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5.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Voorwoord"/>
    <w:bookmarkEnd w:id="0"/>
    <w:p w14:paraId="45A53DC4" w14:textId="4AAEC57F" w:rsidR="00995719" w:rsidRPr="00112DF4" w:rsidRDefault="008B41F9" w:rsidP="006158FC">
      <w:pPr>
        <w:rPr>
          <w:rFonts w:cs="Arial"/>
          <w:lang w:val="en-GB"/>
        </w:rPr>
      </w:pPr>
      <w:r w:rsidRPr="00112DF4">
        <w:rPr>
          <w:rFonts w:cs="Arial"/>
          <w:noProof/>
          <w:highlight w:val="yellow"/>
          <w:lang w:val="en-GB" w:eastAsia="en-GB"/>
        </w:rPr>
        <mc:AlternateContent>
          <mc:Choice Requires="wps">
            <w:drawing>
              <wp:anchor distT="0" distB="0" distL="114300" distR="114300" simplePos="0" relativeHeight="251655680" behindDoc="0" locked="1" layoutInCell="1" allowOverlap="1" wp14:anchorId="5B732F98" wp14:editId="1F9384B9">
                <wp:simplePos x="0" y="0"/>
                <wp:positionH relativeFrom="margin">
                  <wp:posOffset>-365760</wp:posOffset>
                </wp:positionH>
                <wp:positionV relativeFrom="page">
                  <wp:posOffset>1977390</wp:posOffset>
                </wp:positionV>
                <wp:extent cx="4133850" cy="1752600"/>
                <wp:effectExtent l="0" t="0" r="0" b="0"/>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175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5343D" w14:textId="77777777" w:rsidR="00A01793" w:rsidRPr="00AF1015" w:rsidRDefault="00A01793" w:rsidP="001668C8">
                            <w:pPr>
                              <w:pStyle w:val="Kiwa-RapportTitel"/>
                              <w:rPr>
                                <w:lang w:val="en-US"/>
                              </w:rPr>
                            </w:pPr>
                            <w:bookmarkStart w:id="1" w:name="SubTitel"/>
                            <w:r w:rsidRPr="00AF1015">
                              <w:rPr>
                                <w:lang w:val="en-US"/>
                              </w:rPr>
                              <w:t>Evaluation Guideline</w:t>
                            </w:r>
                          </w:p>
                          <w:bookmarkEnd w:id="1"/>
                          <w:p w14:paraId="3371CA06" w14:textId="6E462B09" w:rsidR="00A01793" w:rsidRPr="00556B50" w:rsidRDefault="00A01793" w:rsidP="001668C8">
                            <w:pPr>
                              <w:pStyle w:val="Kiwa-SubTitel"/>
                              <w:rPr>
                                <w:lang w:val="en-US"/>
                              </w:rPr>
                            </w:pPr>
                            <w:r>
                              <w:rPr>
                                <w:lang w:val="en-GB"/>
                              </w:rPr>
                              <w:t xml:space="preserve">for the </w:t>
                            </w:r>
                            <w:r w:rsidR="00210EF4">
                              <w:rPr>
                                <w:lang w:val="en-GB"/>
                              </w:rPr>
                              <w:t>Kiwa</w:t>
                            </w:r>
                            <w:r>
                              <w:rPr>
                                <w:lang w:val="en-GB"/>
                              </w:rPr>
                              <w:t xml:space="preserve"> Watertec certificate for</w:t>
                            </w:r>
                          </w:p>
                          <w:p w14:paraId="1414A1DD" w14:textId="096448A3" w:rsidR="00A01793" w:rsidRPr="0027604B" w:rsidRDefault="00A01793" w:rsidP="00A32BEC">
                            <w:pPr>
                              <w:pStyle w:val="Kiwa-SubTitel"/>
                              <w:numPr>
                                <w:ilvl w:val="0"/>
                                <w:numId w:val="12"/>
                              </w:numPr>
                              <w:rPr>
                                <w:lang w:val="en-US"/>
                              </w:rPr>
                            </w:pPr>
                            <w:r>
                              <w:rPr>
                                <w:lang w:val="en-US"/>
                              </w:rPr>
                              <w:t>Thermostatic Mixing Valves</w:t>
                            </w:r>
                            <w:r w:rsidR="0027604B">
                              <w:rPr>
                                <w:lang w:val="en-US"/>
                              </w:rPr>
                              <w:t xml:space="preserve"> </w:t>
                            </w:r>
                            <w:r w:rsidRPr="0027604B">
                              <w:rPr>
                                <w:sz w:val="22"/>
                                <w:szCs w:val="22"/>
                                <w:lang w:val="en-US"/>
                              </w:rPr>
                              <w:t>(Type 2 and Type 3)</w:t>
                            </w:r>
                          </w:p>
                          <w:p w14:paraId="245F971F" w14:textId="5FED313D" w:rsidR="0027604B" w:rsidRPr="000677B5" w:rsidRDefault="0027604B" w:rsidP="00A32BEC">
                            <w:pPr>
                              <w:pStyle w:val="Kiwa-SubTitel"/>
                              <w:numPr>
                                <w:ilvl w:val="0"/>
                                <w:numId w:val="12"/>
                              </w:numPr>
                              <w:rPr>
                                <w:lang w:val="en-US"/>
                              </w:rPr>
                            </w:pPr>
                            <w:r>
                              <w:rPr>
                                <w:lang w:val="en-US"/>
                              </w:rPr>
                              <w:t>Attestation Level 1+ or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732F98" id="_x0000_t202" coordsize="21600,21600" o:spt="202" path="m,l,21600r21600,l21600,xe">
                <v:stroke joinstyle="miter"/>
                <v:path gradientshapeok="t" o:connecttype="rect"/>
              </v:shapetype>
              <v:shape id="Text Box 3" o:spid="_x0000_s1026" type="#_x0000_t202" style="position:absolute;margin-left:-28.8pt;margin-top:155.7pt;width:325.5pt;height:138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" filled="f" stroked="f">
                <v:textbox inset="0,0,0,0">
                  <w:txbxContent>
                    <w:p w14:paraId="07C5343D" w14:textId="77777777" w:rsidR="00A01793" w:rsidRPr="00AF1015" w:rsidRDefault="00A01793" w:rsidP="001668C8">
                      <w:pPr>
                        <w:pStyle w:val="Kiwa-RapportTitel"/>
                        <w:rPr>
                          <w:lang w:val="en-US"/>
                        </w:rPr>
                      </w:pPr>
                      <w:bookmarkStart w:id="2" w:name="SubTitel"/>
                      <w:r w:rsidRPr="00AF1015">
                        <w:rPr>
                          <w:lang w:val="en-US"/>
                        </w:rPr>
                        <w:t>Evaluation Guideline</w:t>
                      </w:r>
                    </w:p>
                    <w:bookmarkEnd w:id="2"/>
                    <w:p w14:paraId="3371CA06" w14:textId="6E462B09" w:rsidR="00A01793" w:rsidRPr="00556B50" w:rsidRDefault="00A01793" w:rsidP="001668C8">
                      <w:pPr>
                        <w:pStyle w:val="Kiwa-SubTitel"/>
                        <w:rPr>
                          <w:lang w:val="en-US"/>
                        </w:rPr>
                      </w:pPr>
                      <w:r>
                        <w:rPr>
                          <w:lang w:val="en-GB"/>
                        </w:rPr>
                        <w:t xml:space="preserve">for the </w:t>
                      </w:r>
                      <w:r w:rsidR="00210EF4">
                        <w:rPr>
                          <w:lang w:val="en-GB"/>
                        </w:rPr>
                        <w:t>Kiwa</w:t>
                      </w:r>
                      <w:r>
                        <w:rPr>
                          <w:lang w:val="en-GB"/>
                        </w:rPr>
                        <w:t xml:space="preserve"> Watertec certificate for</w:t>
                      </w:r>
                    </w:p>
                    <w:p w14:paraId="1414A1DD" w14:textId="096448A3" w:rsidR="00A01793" w:rsidRPr="0027604B" w:rsidRDefault="00A01793" w:rsidP="00A32BEC">
                      <w:pPr>
                        <w:pStyle w:val="Kiwa-SubTitel"/>
                        <w:numPr>
                          <w:ilvl w:val="0"/>
                          <w:numId w:val="12"/>
                        </w:numPr>
                        <w:rPr>
                          <w:lang w:val="en-US"/>
                        </w:rPr>
                      </w:pPr>
                      <w:r>
                        <w:rPr>
                          <w:lang w:val="en-US"/>
                        </w:rPr>
                        <w:t>Thermostatic Mixing Valves</w:t>
                      </w:r>
                      <w:r w:rsidR="0027604B">
                        <w:rPr>
                          <w:lang w:val="en-US"/>
                        </w:rPr>
                        <w:t xml:space="preserve"> </w:t>
                      </w:r>
                      <w:r w:rsidRPr="0027604B">
                        <w:rPr>
                          <w:sz w:val="22"/>
                          <w:szCs w:val="22"/>
                          <w:lang w:val="en-US"/>
                        </w:rPr>
                        <w:t>(Type 2 and Type 3)</w:t>
                      </w:r>
                    </w:p>
                    <w:p w14:paraId="245F971F" w14:textId="5FED313D" w:rsidR="0027604B" w:rsidRPr="000677B5" w:rsidRDefault="0027604B" w:rsidP="00A32BEC">
                      <w:pPr>
                        <w:pStyle w:val="Kiwa-SubTitel"/>
                        <w:numPr>
                          <w:ilvl w:val="0"/>
                          <w:numId w:val="12"/>
                        </w:numPr>
                        <w:rPr>
                          <w:lang w:val="en-US"/>
                        </w:rPr>
                      </w:pPr>
                      <w:r>
                        <w:rPr>
                          <w:lang w:val="en-US"/>
                        </w:rPr>
                        <w:t>Attestation Level 1+ or 3</w:t>
                      </w:r>
                    </w:p>
                  </w:txbxContent>
                </v:textbox>
                <w10:wrap anchorx="margin" anchory="page"/>
                <w10:anchorlock/>
              </v:shape>
            </w:pict>
          </mc:Fallback>
        </mc:AlternateContent>
      </w:r>
      <w:r w:rsidRPr="00112DF4">
        <w:rPr>
          <w:rFonts w:cs="Arial"/>
          <w:noProof/>
          <w:highlight w:val="yellow"/>
          <w:lang w:val="en-GB" w:eastAsia="en-GB"/>
        </w:rPr>
        <mc:AlternateContent>
          <mc:Choice Requires="wps">
            <w:drawing>
              <wp:anchor distT="0" distB="0" distL="114300" distR="114300" simplePos="0" relativeHeight="251654656" behindDoc="0" locked="1" layoutInCell="0" allowOverlap="1" wp14:anchorId="2D48043D" wp14:editId="1D6C3993">
                <wp:simplePos x="0" y="0"/>
                <wp:positionH relativeFrom="page">
                  <wp:posOffset>791210</wp:posOffset>
                </wp:positionH>
                <wp:positionV relativeFrom="page">
                  <wp:posOffset>1250950</wp:posOffset>
                </wp:positionV>
                <wp:extent cx="1677035" cy="720090"/>
                <wp:effectExtent l="0" t="0" r="18415" b="381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7035"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E8D05" w14:textId="0773765E" w:rsidR="00A01793" w:rsidRPr="007F2A1B" w:rsidRDefault="00210EF4" w:rsidP="00FD0BDA">
                            <w:pPr>
                              <w:pStyle w:val="Kiwa-Criteria"/>
                              <w:jc w:val="right"/>
                              <w:rPr>
                                <w:rFonts w:cs="Arial"/>
                                <w:lang w:val="en-GB"/>
                              </w:rPr>
                            </w:pPr>
                            <w:r>
                              <w:rPr>
                                <w:rFonts w:cs="Arial"/>
                                <w:lang w:val="en-GB"/>
                              </w:rPr>
                              <w:t>Kiwa</w:t>
                            </w:r>
                            <w:r w:rsidR="00A01793" w:rsidRPr="007F2A1B">
                              <w:rPr>
                                <w:rFonts w:cs="Arial"/>
                                <w:lang w:val="en-GB"/>
                              </w:rPr>
                              <w:t xml:space="preserve"> Watertec - EG001</w:t>
                            </w:r>
                          </w:p>
                          <w:p w14:paraId="51B3F9E7" w14:textId="493D7FD1" w:rsidR="00A01793" w:rsidRPr="00F85EBA" w:rsidRDefault="00DA4975" w:rsidP="00F85EBA">
                            <w:pPr>
                              <w:pStyle w:val="Kiwa-RapportDatum"/>
                              <w:jc w:val="right"/>
                              <w:rPr>
                                <w:rFonts w:cs="Arial"/>
                                <w:lang w:val="en-GB"/>
                              </w:rPr>
                            </w:pPr>
                            <w:r>
                              <w:rPr>
                                <w:rFonts w:cs="Arial"/>
                                <w:lang w:val="en-GB"/>
                              </w:rPr>
                              <w:t xml:space="preserve">Issue No </w:t>
                            </w:r>
                            <w:r w:rsidR="00672FEF">
                              <w:rPr>
                                <w:rFonts w:cs="Arial"/>
                                <w:lang w:val="en-GB"/>
                              </w:rPr>
                              <w:t>7</w:t>
                            </w:r>
                            <w:r>
                              <w:rPr>
                                <w:rFonts w:cs="Arial"/>
                                <w:lang w:val="en-GB"/>
                              </w:rPr>
                              <w:t xml:space="preserve"> </w:t>
                            </w:r>
                            <w:r w:rsidR="00FE1106">
                              <w:rPr>
                                <w:rFonts w:cs="Arial"/>
                                <w:lang w:val="en-GB"/>
                              </w:rPr>
                              <w:t>–</w:t>
                            </w:r>
                            <w:r>
                              <w:rPr>
                                <w:rFonts w:cs="Arial"/>
                                <w:lang w:val="en-GB"/>
                              </w:rPr>
                              <w:t xml:space="preserve"> </w:t>
                            </w:r>
                            <w:r w:rsidR="003B77BA">
                              <w:rPr>
                                <w:rFonts w:cs="Arial"/>
                                <w:lang w:val="en-GB"/>
                              </w:rPr>
                              <w:t>2</w:t>
                            </w:r>
                            <w:r w:rsidR="00D14C04">
                              <w:rPr>
                                <w:rFonts w:cs="Arial"/>
                                <w:lang w:val="en-GB"/>
                              </w:rPr>
                              <w:t>1</w:t>
                            </w:r>
                            <w:r w:rsidR="007620D0">
                              <w:rPr>
                                <w:rFonts w:cs="Arial"/>
                                <w:lang w:val="en-GB"/>
                              </w:rPr>
                              <w:t>.</w:t>
                            </w:r>
                            <w:r w:rsidR="003B77BA">
                              <w:rPr>
                                <w:rFonts w:cs="Arial"/>
                                <w:lang w:val="en-GB"/>
                              </w:rPr>
                              <w:t>0</w:t>
                            </w:r>
                            <w:r w:rsidR="00D14C04">
                              <w:rPr>
                                <w:rFonts w:cs="Arial"/>
                                <w:lang w:val="en-GB"/>
                              </w:rPr>
                              <w:t>5</w:t>
                            </w:r>
                            <w:r w:rsidR="007620D0">
                              <w:rPr>
                                <w:rFonts w:cs="Arial"/>
                                <w:lang w:val="en-GB"/>
                              </w:rPr>
                              <w:t>.</w:t>
                            </w:r>
                            <w:r w:rsidR="00CC2BA7">
                              <w:rPr>
                                <w:rFonts w:cs="Arial"/>
                                <w:lang w:val="en-GB"/>
                              </w:rPr>
                              <w:t>20</w:t>
                            </w:r>
                            <w:r>
                              <w:rPr>
                                <w:rFonts w:cs="Arial"/>
                                <w:lang w:val="en-GB"/>
                              </w:rPr>
                              <w:t>2</w:t>
                            </w:r>
                            <w:r w:rsidR="00D14C04">
                              <w:rPr>
                                <w:rFonts w:cs="Arial"/>
                                <w:lang w:val="en-GB"/>
                              </w:rPr>
                              <w:t>4</w:t>
                            </w:r>
                            <w:r w:rsidR="00A01793" w:rsidRPr="007F2A1B">
                              <w:rPr>
                                <w:rFonts w:cs="Arial"/>
                                <w:sz w:val="18"/>
                                <w:szCs w:val="18"/>
                                <w:lang w:val="en-GB"/>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8043D" id="Text Box 2" o:spid="_x0000_s1027" type="#_x0000_t202" style="position:absolute;margin-left:62.3pt;margin-top:98.5pt;width:132.05pt;height:56.7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" o:allowincell="f" filled="f" stroked="f">
                <v:textbox inset="0,0,0,0">
                  <w:txbxContent>
                    <w:p w14:paraId="3BEE8D05" w14:textId="0773765E" w:rsidR="00A01793" w:rsidRPr="007F2A1B" w:rsidRDefault="00210EF4" w:rsidP="00FD0BDA">
                      <w:pPr>
                        <w:pStyle w:val="Kiwa-Criteria"/>
                        <w:jc w:val="right"/>
                        <w:rPr>
                          <w:rFonts w:cs="Arial"/>
                          <w:lang w:val="en-GB"/>
                        </w:rPr>
                      </w:pPr>
                      <w:r>
                        <w:rPr>
                          <w:rFonts w:cs="Arial"/>
                          <w:lang w:val="en-GB"/>
                        </w:rPr>
                        <w:t>Kiwa</w:t>
                      </w:r>
                      <w:r w:rsidR="00A01793" w:rsidRPr="007F2A1B">
                        <w:rPr>
                          <w:rFonts w:cs="Arial"/>
                          <w:lang w:val="en-GB"/>
                        </w:rPr>
                        <w:t xml:space="preserve"> Watertec - EG001</w:t>
                      </w:r>
                    </w:p>
                    <w:p w14:paraId="51B3F9E7" w14:textId="493D7FD1" w:rsidR="00A01793" w:rsidRPr="00F85EBA" w:rsidRDefault="00DA4975" w:rsidP="00F85EBA">
                      <w:pPr>
                        <w:pStyle w:val="Kiwa-RapportDatum"/>
                        <w:jc w:val="right"/>
                        <w:rPr>
                          <w:rFonts w:cs="Arial"/>
                          <w:lang w:val="en-GB"/>
                        </w:rPr>
                      </w:pPr>
                      <w:r>
                        <w:rPr>
                          <w:rFonts w:cs="Arial"/>
                          <w:lang w:val="en-GB"/>
                        </w:rPr>
                        <w:t xml:space="preserve">Issue No </w:t>
                      </w:r>
                      <w:r w:rsidR="00672FEF">
                        <w:rPr>
                          <w:rFonts w:cs="Arial"/>
                          <w:lang w:val="en-GB"/>
                        </w:rPr>
                        <w:t>7</w:t>
                      </w:r>
                      <w:r>
                        <w:rPr>
                          <w:rFonts w:cs="Arial"/>
                          <w:lang w:val="en-GB"/>
                        </w:rPr>
                        <w:t xml:space="preserve"> </w:t>
                      </w:r>
                      <w:r w:rsidR="00FE1106">
                        <w:rPr>
                          <w:rFonts w:cs="Arial"/>
                          <w:lang w:val="en-GB"/>
                        </w:rPr>
                        <w:t>–</w:t>
                      </w:r>
                      <w:r>
                        <w:rPr>
                          <w:rFonts w:cs="Arial"/>
                          <w:lang w:val="en-GB"/>
                        </w:rPr>
                        <w:t xml:space="preserve"> </w:t>
                      </w:r>
                      <w:r w:rsidR="003B77BA">
                        <w:rPr>
                          <w:rFonts w:cs="Arial"/>
                          <w:lang w:val="en-GB"/>
                        </w:rPr>
                        <w:t>2</w:t>
                      </w:r>
                      <w:r w:rsidR="00D14C04">
                        <w:rPr>
                          <w:rFonts w:cs="Arial"/>
                          <w:lang w:val="en-GB"/>
                        </w:rPr>
                        <w:t>1</w:t>
                      </w:r>
                      <w:r w:rsidR="007620D0">
                        <w:rPr>
                          <w:rFonts w:cs="Arial"/>
                          <w:lang w:val="en-GB"/>
                        </w:rPr>
                        <w:t>.</w:t>
                      </w:r>
                      <w:r w:rsidR="003B77BA">
                        <w:rPr>
                          <w:rFonts w:cs="Arial"/>
                          <w:lang w:val="en-GB"/>
                        </w:rPr>
                        <w:t>0</w:t>
                      </w:r>
                      <w:r w:rsidR="00D14C04">
                        <w:rPr>
                          <w:rFonts w:cs="Arial"/>
                          <w:lang w:val="en-GB"/>
                        </w:rPr>
                        <w:t>5</w:t>
                      </w:r>
                      <w:r w:rsidR="007620D0">
                        <w:rPr>
                          <w:rFonts w:cs="Arial"/>
                          <w:lang w:val="en-GB"/>
                        </w:rPr>
                        <w:t>.</w:t>
                      </w:r>
                      <w:r w:rsidR="00CC2BA7">
                        <w:rPr>
                          <w:rFonts w:cs="Arial"/>
                          <w:lang w:val="en-GB"/>
                        </w:rPr>
                        <w:t>20</w:t>
                      </w:r>
                      <w:r>
                        <w:rPr>
                          <w:rFonts w:cs="Arial"/>
                          <w:lang w:val="en-GB"/>
                        </w:rPr>
                        <w:t>2</w:t>
                      </w:r>
                      <w:r w:rsidR="00D14C04">
                        <w:rPr>
                          <w:rFonts w:cs="Arial"/>
                          <w:lang w:val="en-GB"/>
                        </w:rPr>
                        <w:t>4</w:t>
                      </w:r>
                      <w:r w:rsidR="00A01793" w:rsidRPr="007F2A1B">
                        <w:rPr>
                          <w:rFonts w:cs="Arial"/>
                          <w:sz w:val="18"/>
                          <w:szCs w:val="18"/>
                          <w:lang w:val="en-GB"/>
                        </w:rPr>
                        <w:t xml:space="preserve"> </w:t>
                      </w:r>
                    </w:p>
                  </w:txbxContent>
                </v:textbox>
                <w10:wrap anchorx="page" anchory="page"/>
                <w10:anchorlock/>
              </v:shape>
            </w:pict>
          </mc:Fallback>
        </mc:AlternateContent>
      </w:r>
      <w:r w:rsidR="00B33344">
        <w:rPr>
          <w:rFonts w:cs="Arial"/>
          <w:lang w:val="en-GB"/>
        </w:rPr>
        <w:t>p</w:t>
      </w:r>
    </w:p>
    <w:p w14:paraId="6F3F6603" w14:textId="24BE78F5" w:rsidR="00502FD3" w:rsidRPr="00112DF4" w:rsidRDefault="00DD0165" w:rsidP="00995719">
      <w:pPr>
        <w:rPr>
          <w:rFonts w:cs="Arial"/>
          <w:lang w:val="en-GB"/>
        </w:rPr>
        <w:sectPr w:rsidR="00502FD3" w:rsidRPr="00112DF4" w:rsidSect="0054564F">
          <w:headerReference w:type="even" r:id="rId11"/>
          <w:headerReference w:type="default" r:id="rId12"/>
          <w:footerReference w:type="even" r:id="rId13"/>
          <w:footerReference w:type="default" r:id="rId14"/>
          <w:headerReference w:type="first" r:id="rId15"/>
          <w:footerReference w:type="first" r:id="rId16"/>
          <w:pgSz w:w="11907" w:h="16840" w:code="9"/>
          <w:pgMar w:top="1440" w:right="1259" w:bottom="1440" w:left="1797" w:header="709" w:footer="709" w:gutter="0"/>
          <w:cols w:space="708"/>
          <w:docGrid w:linePitch="360"/>
        </w:sectPr>
      </w:pPr>
      <w:r>
        <w:rPr>
          <w:rFonts w:cs="Arial"/>
          <w:noProof/>
          <w:lang w:val="en-GB"/>
        </w:rPr>
        <w:drawing>
          <wp:anchor distT="0" distB="0" distL="0" distR="0" simplePos="0" relativeHeight="251658240" behindDoc="1" locked="1" layoutInCell="1" allowOverlap="1" wp14:anchorId="2C4980E6" wp14:editId="3811CAA7">
            <wp:simplePos x="0" y="0"/>
            <wp:positionH relativeFrom="page">
              <wp:align>left</wp:align>
            </wp:positionH>
            <wp:positionV relativeFrom="page">
              <wp:align>top</wp:align>
            </wp:positionV>
            <wp:extent cx="7543800" cy="1067562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4OLHI8/4/2021 8:09:50 AM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43800" cy="10675620"/>
                    </a:xfrm>
                    <a:prstGeom prst="rect">
                      <a:avLst/>
                    </a:prstGeom>
                    <a:noFill/>
                  </pic:spPr>
                </pic:pic>
              </a:graphicData>
            </a:graphic>
            <wp14:sizeRelH relativeFrom="page">
              <wp14:pctWidth>0</wp14:pctWidth>
            </wp14:sizeRelH>
            <wp14:sizeRelV relativeFrom="page">
              <wp14:pctHeight>0</wp14:pctHeight>
            </wp14:sizeRelV>
          </wp:anchor>
        </w:drawing>
      </w:r>
    </w:p>
    <w:p w14:paraId="6E396AD0" w14:textId="77777777" w:rsidR="001668C8" w:rsidRPr="00112DF4" w:rsidRDefault="001668C8" w:rsidP="001668C8">
      <w:pPr>
        <w:pStyle w:val="Kiwa-Titel"/>
        <w:rPr>
          <w:rFonts w:cs="Arial"/>
          <w:lang w:val="en-GB"/>
        </w:rPr>
      </w:pPr>
      <w:r w:rsidRPr="00112DF4">
        <w:rPr>
          <w:rFonts w:cs="Arial"/>
          <w:lang w:val="en-GB"/>
        </w:rPr>
        <w:lastRenderedPageBreak/>
        <w:t>Preface</w:t>
      </w:r>
    </w:p>
    <w:p w14:paraId="2BC392CB" w14:textId="1E39B461" w:rsidR="001668C8" w:rsidRPr="00112DF4" w:rsidRDefault="001668C8" w:rsidP="001668C8">
      <w:pPr>
        <w:pStyle w:val="RapportTekst"/>
        <w:spacing w:line="240" w:lineRule="auto"/>
        <w:ind w:left="1" w:hanging="1"/>
        <w:rPr>
          <w:rFonts w:cs="Arial"/>
          <w:noProof/>
          <w:lang w:val="en-GB"/>
        </w:rPr>
      </w:pPr>
      <w:r w:rsidRPr="00112DF4">
        <w:rPr>
          <w:rFonts w:cs="Arial"/>
          <w:noProof/>
          <w:lang w:val="en-GB"/>
        </w:rPr>
        <w:t xml:space="preserve">This evaluation guideline has been accepted by the </w:t>
      </w:r>
      <w:r w:rsidR="00210EF4">
        <w:rPr>
          <w:rFonts w:cs="Arial"/>
          <w:noProof/>
          <w:lang w:val="en-GB"/>
        </w:rPr>
        <w:t>Kiwa</w:t>
      </w:r>
      <w:r w:rsidR="00006D22" w:rsidRPr="00112DF4">
        <w:rPr>
          <w:rFonts w:cs="Arial"/>
          <w:noProof/>
          <w:lang w:val="en-GB"/>
        </w:rPr>
        <w:t xml:space="preserve"> Watertec</w:t>
      </w:r>
      <w:r w:rsidR="00795E1C" w:rsidRPr="00112DF4">
        <w:rPr>
          <w:rFonts w:cs="Arial"/>
          <w:noProof/>
          <w:lang w:val="en-GB"/>
        </w:rPr>
        <w:t xml:space="preserve"> Expert Group</w:t>
      </w:r>
      <w:r w:rsidRPr="00112DF4">
        <w:rPr>
          <w:rFonts w:cs="Arial"/>
          <w:noProof/>
          <w:lang w:val="en-GB"/>
        </w:rPr>
        <w:t>, in which parties concerned in the Drinking</w:t>
      </w:r>
      <w:r w:rsidR="0015757B" w:rsidRPr="00112DF4">
        <w:rPr>
          <w:rFonts w:cs="Arial"/>
          <w:noProof/>
          <w:lang w:val="en-GB"/>
        </w:rPr>
        <w:t xml:space="preserve"> </w:t>
      </w:r>
      <w:r w:rsidR="00D554DC" w:rsidRPr="00112DF4">
        <w:rPr>
          <w:rFonts w:cs="Arial"/>
          <w:noProof/>
          <w:lang w:val="en-GB"/>
        </w:rPr>
        <w:t>W</w:t>
      </w:r>
      <w:r w:rsidRPr="00112DF4">
        <w:rPr>
          <w:rFonts w:cs="Arial"/>
          <w:noProof/>
          <w:lang w:val="en-GB"/>
        </w:rPr>
        <w:t xml:space="preserve">ater </w:t>
      </w:r>
      <w:r w:rsidR="00795E1C" w:rsidRPr="00112DF4">
        <w:rPr>
          <w:rFonts w:cs="Arial"/>
          <w:noProof/>
          <w:lang w:val="en-GB"/>
        </w:rPr>
        <w:t xml:space="preserve">sector </w:t>
      </w:r>
      <w:r w:rsidR="00D554DC" w:rsidRPr="00112DF4">
        <w:rPr>
          <w:rFonts w:cs="Arial"/>
          <w:noProof/>
          <w:lang w:val="en-GB"/>
        </w:rPr>
        <w:t>in the UK</w:t>
      </w:r>
      <w:r w:rsidRPr="00112DF4">
        <w:rPr>
          <w:rFonts w:cs="Arial"/>
          <w:noProof/>
          <w:lang w:val="en-GB"/>
        </w:rPr>
        <w:t xml:space="preserve"> are being represented. This </w:t>
      </w:r>
      <w:r w:rsidR="00210EF4">
        <w:rPr>
          <w:rFonts w:cs="Arial"/>
          <w:noProof/>
          <w:lang w:val="en-GB"/>
        </w:rPr>
        <w:t>Kiwa</w:t>
      </w:r>
      <w:r w:rsidR="00006D22" w:rsidRPr="00112DF4">
        <w:rPr>
          <w:rFonts w:cs="Arial"/>
          <w:noProof/>
          <w:lang w:val="en-GB"/>
        </w:rPr>
        <w:t xml:space="preserve"> Watertec</w:t>
      </w:r>
      <w:r w:rsidR="00795E1C" w:rsidRPr="00112DF4">
        <w:rPr>
          <w:rFonts w:cs="Arial"/>
          <w:noProof/>
          <w:lang w:val="en-GB"/>
        </w:rPr>
        <w:t xml:space="preserve"> </w:t>
      </w:r>
      <w:r w:rsidRPr="00112DF4">
        <w:rPr>
          <w:rFonts w:cs="Arial"/>
          <w:noProof/>
          <w:lang w:val="en-GB"/>
        </w:rPr>
        <w:t>Expert</w:t>
      </w:r>
      <w:r w:rsidR="00795E1C" w:rsidRPr="00112DF4">
        <w:rPr>
          <w:rFonts w:cs="Arial"/>
          <w:noProof/>
          <w:lang w:val="en-GB"/>
        </w:rPr>
        <w:t xml:space="preserve"> Group</w:t>
      </w:r>
      <w:r w:rsidRPr="00112DF4">
        <w:rPr>
          <w:rFonts w:cs="Arial"/>
          <w:noProof/>
          <w:lang w:val="en-GB"/>
        </w:rPr>
        <w:t xml:space="preserve"> also supervises the certification activities and where necessary require</w:t>
      </w:r>
      <w:r w:rsidR="00F81C92" w:rsidRPr="00112DF4">
        <w:rPr>
          <w:rFonts w:cs="Arial"/>
          <w:noProof/>
          <w:lang w:val="en-GB"/>
        </w:rPr>
        <w:t>s</w:t>
      </w:r>
      <w:r w:rsidRPr="00112DF4">
        <w:rPr>
          <w:rFonts w:cs="Arial"/>
          <w:noProof/>
          <w:lang w:val="en-GB"/>
        </w:rPr>
        <w:t xml:space="preserve"> th</w:t>
      </w:r>
      <w:r w:rsidR="00D554DC" w:rsidRPr="00112DF4">
        <w:rPr>
          <w:rFonts w:cs="Arial"/>
          <w:noProof/>
          <w:lang w:val="en-GB"/>
        </w:rPr>
        <w:t>is</w:t>
      </w:r>
      <w:r w:rsidRPr="00112DF4">
        <w:rPr>
          <w:rFonts w:cs="Arial"/>
          <w:noProof/>
          <w:lang w:val="en-GB"/>
        </w:rPr>
        <w:t xml:space="preserve"> guideline t</w:t>
      </w:r>
      <w:r w:rsidR="00795E1C" w:rsidRPr="00112DF4">
        <w:rPr>
          <w:rFonts w:cs="Arial"/>
          <w:noProof/>
          <w:lang w:val="en-GB"/>
        </w:rPr>
        <w:t>o be revised.</w:t>
      </w:r>
    </w:p>
    <w:p w14:paraId="08E33883" w14:textId="77777777" w:rsidR="001668C8" w:rsidRPr="00112DF4" w:rsidRDefault="001668C8" w:rsidP="001668C8">
      <w:pPr>
        <w:pStyle w:val="RapportTekst"/>
        <w:spacing w:line="240" w:lineRule="auto"/>
        <w:ind w:left="1" w:hanging="1"/>
        <w:rPr>
          <w:rFonts w:cs="Arial"/>
          <w:noProof/>
          <w:lang w:val="en-GB"/>
        </w:rPr>
      </w:pPr>
    </w:p>
    <w:p w14:paraId="0FFBA700" w14:textId="0554961E" w:rsidR="001668C8" w:rsidRPr="00112DF4" w:rsidRDefault="001668C8" w:rsidP="001668C8">
      <w:pPr>
        <w:pStyle w:val="RapportTekst"/>
        <w:spacing w:line="240" w:lineRule="auto"/>
        <w:ind w:left="1" w:hanging="1"/>
        <w:rPr>
          <w:rFonts w:cs="Arial"/>
          <w:noProof/>
          <w:lang w:val="en-GB"/>
        </w:rPr>
      </w:pPr>
      <w:r w:rsidRPr="00112DF4">
        <w:rPr>
          <w:rFonts w:cs="Arial"/>
          <w:noProof/>
          <w:lang w:val="en-GB"/>
        </w:rPr>
        <w:t xml:space="preserve">This evaluation guideline will be used by </w:t>
      </w:r>
      <w:r w:rsidR="00210EF4">
        <w:rPr>
          <w:rFonts w:cs="Arial"/>
          <w:noProof/>
          <w:lang w:val="en-GB"/>
        </w:rPr>
        <w:t>Kiwa</w:t>
      </w:r>
      <w:r w:rsidR="00006D22" w:rsidRPr="00112DF4">
        <w:rPr>
          <w:rFonts w:cs="Arial"/>
          <w:noProof/>
          <w:lang w:val="en-GB"/>
        </w:rPr>
        <w:t xml:space="preserve"> Watertec</w:t>
      </w:r>
      <w:r w:rsidRPr="00112DF4">
        <w:rPr>
          <w:rFonts w:cs="Arial"/>
          <w:noProof/>
          <w:lang w:val="en-GB"/>
        </w:rPr>
        <w:t xml:space="preserve"> in conjunction with the </w:t>
      </w:r>
      <w:r w:rsidR="00210EF4">
        <w:rPr>
          <w:rFonts w:cs="Arial"/>
          <w:noProof/>
          <w:lang w:val="en-GB"/>
        </w:rPr>
        <w:t>Kiwa</w:t>
      </w:r>
      <w:r w:rsidRPr="00112DF4">
        <w:rPr>
          <w:rFonts w:cs="Arial"/>
          <w:noProof/>
          <w:lang w:val="en-GB"/>
        </w:rPr>
        <w:t xml:space="preserve">-Regulations for Product Certification. This regulation details the method employed by </w:t>
      </w:r>
      <w:r w:rsidR="00210EF4">
        <w:rPr>
          <w:rFonts w:cs="Arial"/>
          <w:noProof/>
          <w:lang w:val="en-GB"/>
        </w:rPr>
        <w:t>Kiwa</w:t>
      </w:r>
      <w:r w:rsidRPr="00112DF4">
        <w:rPr>
          <w:rFonts w:cs="Arial"/>
          <w:noProof/>
          <w:lang w:val="en-GB"/>
        </w:rPr>
        <w:t xml:space="preserve"> for conducting the necessary investigations prior to issuing </w:t>
      </w:r>
      <w:r w:rsidR="00F81C92" w:rsidRPr="00112DF4">
        <w:rPr>
          <w:rFonts w:cs="Arial"/>
          <w:noProof/>
          <w:lang w:val="en-GB"/>
        </w:rPr>
        <w:t>t</w:t>
      </w:r>
      <w:r w:rsidRPr="00112DF4">
        <w:rPr>
          <w:rFonts w:cs="Arial"/>
          <w:noProof/>
          <w:lang w:val="en-GB"/>
        </w:rPr>
        <w:t>he product certificate and the method of external control.</w:t>
      </w:r>
    </w:p>
    <w:p w14:paraId="44426153" w14:textId="05847667" w:rsidR="001D4C03" w:rsidRPr="00112DF4" w:rsidRDefault="001D4C03" w:rsidP="001D4C03">
      <w:pPr>
        <w:pStyle w:val="RapportTekst"/>
        <w:spacing w:line="240" w:lineRule="auto"/>
        <w:ind w:left="1" w:hanging="1"/>
        <w:rPr>
          <w:rFonts w:cs="Arial"/>
          <w:noProof/>
          <w:lang w:val="en-GB"/>
        </w:rPr>
      </w:pPr>
      <w:r w:rsidRPr="00112DF4">
        <w:rPr>
          <w:rFonts w:cs="Arial"/>
          <w:noProof/>
          <w:lang w:val="en-GB"/>
        </w:rPr>
        <w:t xml:space="preserve">The </w:t>
      </w:r>
      <w:r w:rsidR="00210EF4">
        <w:rPr>
          <w:rFonts w:cs="Arial"/>
          <w:noProof/>
          <w:lang w:val="en-GB"/>
        </w:rPr>
        <w:t>Kiwa</w:t>
      </w:r>
      <w:r w:rsidRPr="00112DF4">
        <w:rPr>
          <w:rFonts w:cs="Arial"/>
          <w:noProof/>
          <w:lang w:val="en-GB"/>
        </w:rPr>
        <w:t>-Regulations for Product Certification also refer to the “</w:t>
      </w:r>
      <w:r w:rsidR="00210EF4">
        <w:rPr>
          <w:rFonts w:cs="Arial"/>
          <w:noProof/>
          <w:lang w:val="en-GB"/>
        </w:rPr>
        <w:t>Kiwa</w:t>
      </w:r>
      <w:r w:rsidRPr="00112DF4">
        <w:rPr>
          <w:rFonts w:cs="Arial"/>
          <w:noProof/>
          <w:lang w:val="en-GB"/>
        </w:rPr>
        <w:t xml:space="preserve"> Regulations for the Board of Appeal”. In </w:t>
      </w:r>
      <w:r w:rsidR="00A07FEC" w:rsidRPr="00112DF4">
        <w:rPr>
          <w:rFonts w:cs="Arial"/>
          <w:noProof/>
          <w:lang w:val="en-GB"/>
        </w:rPr>
        <w:t>reference</w:t>
      </w:r>
      <w:r w:rsidRPr="00112DF4">
        <w:rPr>
          <w:rFonts w:cs="Arial"/>
          <w:noProof/>
          <w:lang w:val="en-GB"/>
        </w:rPr>
        <w:t xml:space="preserve"> to what has been mentioned in clause 2.1 of these regulations, the chairman and deputy chairman do not need to have a university degree in law.</w:t>
      </w:r>
    </w:p>
    <w:p w14:paraId="419C7B14" w14:textId="77777777" w:rsidR="001668C8" w:rsidRPr="00435DD4" w:rsidRDefault="001668C8" w:rsidP="001668C8">
      <w:pPr>
        <w:pStyle w:val="RapportTekst"/>
        <w:spacing w:line="240" w:lineRule="auto"/>
        <w:ind w:left="1" w:hanging="1"/>
        <w:rPr>
          <w:rFonts w:cs="Arial"/>
          <w:noProof/>
          <w:lang w:val="en-GB"/>
        </w:rPr>
      </w:pPr>
    </w:p>
    <w:p w14:paraId="2B2A8482" w14:textId="4821C515" w:rsidR="001668C8" w:rsidRPr="00435DD4" w:rsidRDefault="00F81C92" w:rsidP="001668C8">
      <w:pPr>
        <w:pStyle w:val="RapportTekst"/>
        <w:spacing w:line="240" w:lineRule="auto"/>
        <w:ind w:left="1" w:hanging="1"/>
        <w:rPr>
          <w:rFonts w:cs="Arial"/>
          <w:noProof/>
          <w:lang w:val="en-GB"/>
        </w:rPr>
      </w:pPr>
      <w:r w:rsidRPr="00435DD4">
        <w:rPr>
          <w:rFonts w:cs="Arial"/>
          <w:noProof/>
          <w:lang w:val="en-GB"/>
        </w:rPr>
        <w:t xml:space="preserve">This evaluation guideline is to be assessed by the </w:t>
      </w:r>
      <w:r w:rsidR="00210EF4">
        <w:rPr>
          <w:rFonts w:cs="Arial"/>
          <w:noProof/>
          <w:lang w:val="en-GB"/>
        </w:rPr>
        <w:t>Kiwa</w:t>
      </w:r>
      <w:r w:rsidR="00006D22" w:rsidRPr="00435DD4">
        <w:rPr>
          <w:rFonts w:cs="Arial"/>
          <w:noProof/>
          <w:lang w:val="en-GB"/>
        </w:rPr>
        <w:t xml:space="preserve"> Watertec</w:t>
      </w:r>
      <w:r w:rsidR="00795E1C" w:rsidRPr="00435DD4">
        <w:rPr>
          <w:rFonts w:cs="Arial"/>
          <w:noProof/>
          <w:lang w:val="en-GB"/>
        </w:rPr>
        <w:t xml:space="preserve"> Expert Group</w:t>
      </w:r>
      <w:r w:rsidRPr="00435DD4">
        <w:rPr>
          <w:rFonts w:cs="Arial"/>
          <w:noProof/>
          <w:lang w:val="en-GB"/>
        </w:rPr>
        <w:t xml:space="preserve"> at least e</w:t>
      </w:r>
      <w:r w:rsidR="00045A89" w:rsidRPr="00435DD4">
        <w:rPr>
          <w:rFonts w:cs="Arial"/>
          <w:noProof/>
          <w:lang w:val="en-GB"/>
        </w:rPr>
        <w:t>very 5 years, but at the latest</w:t>
      </w:r>
      <w:r w:rsidRPr="00435DD4">
        <w:rPr>
          <w:rFonts w:cs="Arial"/>
          <w:noProof/>
          <w:lang w:val="en-GB"/>
        </w:rPr>
        <w:t xml:space="preserve"> </w:t>
      </w:r>
      <w:r w:rsidRPr="006D4C7B">
        <w:rPr>
          <w:rFonts w:cs="Arial"/>
          <w:noProof/>
          <w:lang w:val="en-GB"/>
        </w:rPr>
        <w:t xml:space="preserve">before </w:t>
      </w:r>
      <w:r w:rsidR="00FA2A39">
        <w:rPr>
          <w:rFonts w:cs="Arial"/>
          <w:noProof/>
          <w:lang w:val="en-GB"/>
        </w:rPr>
        <w:t>May</w:t>
      </w:r>
      <w:r w:rsidR="00091769" w:rsidRPr="006D4C7B">
        <w:rPr>
          <w:rFonts w:cs="Arial"/>
          <w:lang w:val="en-GB"/>
        </w:rPr>
        <w:t xml:space="preserve"> 202</w:t>
      </w:r>
      <w:r w:rsidR="00FA2A39">
        <w:rPr>
          <w:rFonts w:cs="Arial"/>
          <w:lang w:val="en-GB"/>
        </w:rPr>
        <w:t>9</w:t>
      </w:r>
      <w:r w:rsidR="00091769" w:rsidRPr="006D4C7B">
        <w:rPr>
          <w:rFonts w:cs="Arial"/>
          <w:lang w:val="en-GB"/>
        </w:rPr>
        <w:t>.</w:t>
      </w:r>
    </w:p>
    <w:p w14:paraId="192A4BB1" w14:textId="77777777" w:rsidR="00502FD3" w:rsidRPr="00435DD4" w:rsidRDefault="00502FD3" w:rsidP="00B91EA1">
      <w:pPr>
        <w:pStyle w:val="StyleKiwa-RapportTekst10pt"/>
        <w:rPr>
          <w:rFonts w:cs="Arial"/>
          <w:lang w:val="en-GB"/>
        </w:rPr>
      </w:pPr>
    </w:p>
    <w:p w14:paraId="06A67E53" w14:textId="77777777" w:rsidR="00502FD3" w:rsidRPr="00112DF4" w:rsidRDefault="00502FD3" w:rsidP="00B91EA1">
      <w:pPr>
        <w:pStyle w:val="StyleKiwa-RapportTekst10pt"/>
        <w:rPr>
          <w:rFonts w:cs="Arial"/>
          <w:lang w:val="en-GB"/>
        </w:rPr>
        <w:sectPr w:rsidR="00502FD3" w:rsidRPr="00112DF4" w:rsidSect="0054564F">
          <w:headerReference w:type="even" r:id="rId18"/>
          <w:headerReference w:type="default" r:id="rId19"/>
          <w:footerReference w:type="default" r:id="rId20"/>
          <w:headerReference w:type="first" r:id="rId21"/>
          <w:pgSz w:w="11907" w:h="16840" w:code="9"/>
          <w:pgMar w:top="1440" w:right="1260" w:bottom="1440" w:left="1800" w:header="708" w:footer="708" w:gutter="0"/>
          <w:cols w:space="708"/>
          <w:docGrid w:linePitch="360"/>
        </w:sectPr>
      </w:pPr>
    </w:p>
    <w:bookmarkStart w:id="2" w:name="_Hlt481812646"/>
    <w:bookmarkEnd w:id="2"/>
    <w:p w14:paraId="71F51820" w14:textId="167CE57B" w:rsidR="00335036" w:rsidRDefault="00D478F8">
      <w:pPr>
        <w:pStyle w:val="TOC1"/>
        <w:rPr>
          <w:rFonts w:asciiTheme="minorHAnsi" w:eastAsiaTheme="minorEastAsia" w:hAnsiTheme="minorHAnsi" w:cstheme="minorBidi"/>
          <w:b w:val="0"/>
          <w:sz w:val="22"/>
          <w:szCs w:val="22"/>
          <w:lang w:val="en-GB" w:eastAsia="en-GB"/>
        </w:rPr>
      </w:pPr>
      <w:r w:rsidRPr="00112DF4">
        <w:rPr>
          <w:rFonts w:cs="Arial"/>
          <w:sz w:val="18"/>
          <w:lang w:val="en-GB"/>
        </w:rPr>
        <w:lastRenderedPageBreak/>
        <w:fldChar w:fldCharType="begin"/>
      </w:r>
      <w:r w:rsidRPr="00112DF4">
        <w:rPr>
          <w:rFonts w:cs="Arial"/>
          <w:sz w:val="18"/>
          <w:lang w:val="en-GB"/>
        </w:rPr>
        <w:instrText xml:space="preserve"> TOC \o "1-2" </w:instrText>
      </w:r>
      <w:r w:rsidRPr="00112DF4">
        <w:rPr>
          <w:rFonts w:cs="Arial"/>
          <w:sz w:val="18"/>
          <w:lang w:val="en-GB"/>
        </w:rPr>
        <w:fldChar w:fldCharType="separate"/>
      </w:r>
      <w:r w:rsidR="00335036" w:rsidRPr="006A4FF4">
        <w:rPr>
          <w:rFonts w:cs="Arial"/>
          <w:lang w:val="en-GB"/>
        </w:rPr>
        <w:t>1</w:t>
      </w:r>
      <w:r w:rsidR="00335036">
        <w:rPr>
          <w:rFonts w:asciiTheme="minorHAnsi" w:eastAsiaTheme="minorEastAsia" w:hAnsiTheme="minorHAnsi" w:cstheme="minorBidi"/>
          <w:b w:val="0"/>
          <w:sz w:val="22"/>
          <w:szCs w:val="22"/>
          <w:lang w:val="en-GB" w:eastAsia="en-GB"/>
        </w:rPr>
        <w:tab/>
      </w:r>
      <w:r w:rsidR="00335036" w:rsidRPr="006A4FF4">
        <w:rPr>
          <w:rFonts w:cs="Arial"/>
          <w:lang w:val="en-GB"/>
        </w:rPr>
        <w:t>Introduction</w:t>
      </w:r>
      <w:r w:rsidR="00335036">
        <w:tab/>
      </w:r>
      <w:r w:rsidR="00335036">
        <w:fldChar w:fldCharType="begin"/>
      </w:r>
      <w:r w:rsidR="00335036">
        <w:instrText xml:space="preserve"> PAGEREF _Toc133497344 \h </w:instrText>
      </w:r>
      <w:r w:rsidR="00335036">
        <w:fldChar w:fldCharType="separate"/>
      </w:r>
      <w:r w:rsidR="00B33344">
        <w:t>5</w:t>
      </w:r>
      <w:r w:rsidR="00335036">
        <w:fldChar w:fldCharType="end"/>
      </w:r>
    </w:p>
    <w:p w14:paraId="62AB87A6" w14:textId="4F0A60FC" w:rsidR="00335036" w:rsidRDefault="00335036">
      <w:pPr>
        <w:pStyle w:val="TOC2"/>
        <w:rPr>
          <w:rFonts w:asciiTheme="minorHAnsi" w:eastAsiaTheme="minorEastAsia" w:hAnsiTheme="minorHAnsi" w:cstheme="minorBidi"/>
          <w:sz w:val="22"/>
          <w:szCs w:val="22"/>
          <w:lang w:val="en-GB" w:eastAsia="en-GB"/>
        </w:rPr>
      </w:pPr>
      <w:r w:rsidRPr="006A4FF4">
        <w:rPr>
          <w:rFonts w:cs="Arial"/>
          <w:bCs/>
          <w:iCs/>
          <w:lang w:val="en-GB"/>
        </w:rPr>
        <w:t>1.1</w:t>
      </w:r>
      <w:r>
        <w:rPr>
          <w:rFonts w:asciiTheme="minorHAnsi" w:eastAsiaTheme="minorEastAsia" w:hAnsiTheme="minorHAnsi" w:cstheme="minorBidi"/>
          <w:sz w:val="22"/>
          <w:szCs w:val="22"/>
          <w:lang w:val="en-GB" w:eastAsia="en-GB"/>
        </w:rPr>
        <w:tab/>
      </w:r>
      <w:r w:rsidRPr="006A4FF4">
        <w:rPr>
          <w:rFonts w:cs="Arial"/>
          <w:lang w:val="en-GB"/>
        </w:rPr>
        <w:t>General</w:t>
      </w:r>
      <w:r>
        <w:tab/>
      </w:r>
      <w:r>
        <w:fldChar w:fldCharType="begin"/>
      </w:r>
      <w:r>
        <w:instrText xml:space="preserve"> PAGEREF _Toc133497345 \h </w:instrText>
      </w:r>
      <w:r>
        <w:fldChar w:fldCharType="separate"/>
      </w:r>
      <w:r w:rsidR="00B33344">
        <w:t>5</w:t>
      </w:r>
      <w:r>
        <w:fldChar w:fldCharType="end"/>
      </w:r>
    </w:p>
    <w:p w14:paraId="697FC73D" w14:textId="593F2036" w:rsidR="00335036" w:rsidRDefault="00335036">
      <w:pPr>
        <w:pStyle w:val="TOC2"/>
        <w:rPr>
          <w:rFonts w:asciiTheme="minorHAnsi" w:eastAsiaTheme="minorEastAsia" w:hAnsiTheme="minorHAnsi" w:cstheme="minorBidi"/>
          <w:sz w:val="22"/>
          <w:szCs w:val="22"/>
          <w:lang w:val="en-GB" w:eastAsia="en-GB"/>
        </w:rPr>
      </w:pPr>
      <w:r w:rsidRPr="006A4FF4">
        <w:rPr>
          <w:rFonts w:cs="Arial"/>
          <w:bCs/>
          <w:iCs/>
          <w:lang w:val="en-GB"/>
        </w:rPr>
        <w:t>1.2</w:t>
      </w:r>
      <w:r>
        <w:rPr>
          <w:rFonts w:asciiTheme="minorHAnsi" w:eastAsiaTheme="minorEastAsia" w:hAnsiTheme="minorHAnsi" w:cstheme="minorBidi"/>
          <w:sz w:val="22"/>
          <w:szCs w:val="22"/>
          <w:lang w:val="en-GB" w:eastAsia="en-GB"/>
        </w:rPr>
        <w:tab/>
      </w:r>
      <w:r w:rsidRPr="006A4FF4">
        <w:rPr>
          <w:rFonts w:cs="Arial"/>
          <w:lang w:val="en-GB"/>
        </w:rPr>
        <w:t>Field of application / scope</w:t>
      </w:r>
      <w:r>
        <w:tab/>
      </w:r>
      <w:r>
        <w:fldChar w:fldCharType="begin"/>
      </w:r>
      <w:r>
        <w:instrText xml:space="preserve"> PAGEREF _Toc133497346 \h </w:instrText>
      </w:r>
      <w:r>
        <w:fldChar w:fldCharType="separate"/>
      </w:r>
      <w:r w:rsidR="00B33344">
        <w:t>5</w:t>
      </w:r>
      <w:r>
        <w:fldChar w:fldCharType="end"/>
      </w:r>
    </w:p>
    <w:p w14:paraId="660B6A7D" w14:textId="1CACD04A" w:rsidR="00335036" w:rsidRDefault="00335036">
      <w:pPr>
        <w:pStyle w:val="TOC2"/>
        <w:rPr>
          <w:rFonts w:asciiTheme="minorHAnsi" w:eastAsiaTheme="minorEastAsia" w:hAnsiTheme="minorHAnsi" w:cstheme="minorBidi"/>
          <w:sz w:val="22"/>
          <w:szCs w:val="22"/>
          <w:lang w:val="en-GB" w:eastAsia="en-GB"/>
        </w:rPr>
      </w:pPr>
      <w:r w:rsidRPr="006A4FF4">
        <w:rPr>
          <w:rFonts w:cs="Arial"/>
          <w:bCs/>
          <w:iCs/>
          <w:lang w:val="en-GB"/>
        </w:rPr>
        <w:t>1.3</w:t>
      </w:r>
      <w:r>
        <w:rPr>
          <w:rFonts w:asciiTheme="minorHAnsi" w:eastAsiaTheme="minorEastAsia" w:hAnsiTheme="minorHAnsi" w:cstheme="minorBidi"/>
          <w:sz w:val="22"/>
          <w:szCs w:val="22"/>
          <w:lang w:val="en-GB" w:eastAsia="en-GB"/>
        </w:rPr>
        <w:tab/>
      </w:r>
      <w:r w:rsidRPr="006A4FF4">
        <w:rPr>
          <w:rFonts w:cs="Arial"/>
          <w:lang w:val="en-GB"/>
        </w:rPr>
        <w:t>Acceptance of test report(s) provided by the supplier</w:t>
      </w:r>
      <w:r>
        <w:tab/>
      </w:r>
      <w:r>
        <w:fldChar w:fldCharType="begin"/>
      </w:r>
      <w:r>
        <w:instrText xml:space="preserve"> PAGEREF _Toc133497347 \h </w:instrText>
      </w:r>
      <w:r>
        <w:fldChar w:fldCharType="separate"/>
      </w:r>
      <w:r w:rsidR="00B33344">
        <w:t>6</w:t>
      </w:r>
      <w:r>
        <w:fldChar w:fldCharType="end"/>
      </w:r>
    </w:p>
    <w:p w14:paraId="5F013CDD" w14:textId="43D4EEC6" w:rsidR="00335036" w:rsidRDefault="00335036">
      <w:pPr>
        <w:pStyle w:val="TOC2"/>
        <w:rPr>
          <w:rFonts w:asciiTheme="minorHAnsi" w:eastAsiaTheme="minorEastAsia" w:hAnsiTheme="minorHAnsi" w:cstheme="minorBidi"/>
          <w:sz w:val="22"/>
          <w:szCs w:val="22"/>
          <w:lang w:val="en-GB" w:eastAsia="en-GB"/>
        </w:rPr>
      </w:pPr>
      <w:r w:rsidRPr="006A4FF4">
        <w:rPr>
          <w:rFonts w:cs="Arial"/>
          <w:bCs/>
          <w:iCs/>
          <w:lang w:val="en-GB"/>
        </w:rPr>
        <w:t>1.4</w:t>
      </w:r>
      <w:r>
        <w:rPr>
          <w:rFonts w:asciiTheme="minorHAnsi" w:eastAsiaTheme="minorEastAsia" w:hAnsiTheme="minorHAnsi" w:cstheme="minorBidi"/>
          <w:sz w:val="22"/>
          <w:szCs w:val="22"/>
          <w:lang w:val="en-GB" w:eastAsia="en-GB"/>
        </w:rPr>
        <w:tab/>
      </w:r>
      <w:r w:rsidRPr="006A4FF4">
        <w:rPr>
          <w:rFonts w:cs="Arial"/>
          <w:lang w:val="en-GB"/>
        </w:rPr>
        <w:t>The person undertaking the sampling</w:t>
      </w:r>
      <w:r>
        <w:tab/>
      </w:r>
      <w:r>
        <w:fldChar w:fldCharType="begin"/>
      </w:r>
      <w:r>
        <w:instrText xml:space="preserve"> PAGEREF _Toc133497348 \h </w:instrText>
      </w:r>
      <w:r>
        <w:fldChar w:fldCharType="separate"/>
      </w:r>
      <w:r w:rsidR="00B33344">
        <w:t>6</w:t>
      </w:r>
      <w:r>
        <w:fldChar w:fldCharType="end"/>
      </w:r>
    </w:p>
    <w:p w14:paraId="4D88C300" w14:textId="5375CCC3" w:rsidR="00335036" w:rsidRDefault="00335036">
      <w:pPr>
        <w:pStyle w:val="TOC2"/>
        <w:rPr>
          <w:rFonts w:asciiTheme="minorHAnsi" w:eastAsiaTheme="minorEastAsia" w:hAnsiTheme="minorHAnsi" w:cstheme="minorBidi"/>
          <w:sz w:val="22"/>
          <w:szCs w:val="22"/>
          <w:lang w:val="en-GB" w:eastAsia="en-GB"/>
        </w:rPr>
      </w:pPr>
      <w:r w:rsidRPr="006A4FF4">
        <w:rPr>
          <w:rFonts w:cs="Arial"/>
          <w:bCs/>
          <w:iCs/>
          <w:lang w:val="en-GB"/>
        </w:rPr>
        <w:t>1.5</w:t>
      </w:r>
      <w:r>
        <w:rPr>
          <w:rFonts w:asciiTheme="minorHAnsi" w:eastAsiaTheme="minorEastAsia" w:hAnsiTheme="minorHAnsi" w:cstheme="minorBidi"/>
          <w:sz w:val="22"/>
          <w:szCs w:val="22"/>
          <w:lang w:val="en-GB" w:eastAsia="en-GB"/>
        </w:rPr>
        <w:tab/>
      </w:r>
      <w:r w:rsidRPr="006A4FF4">
        <w:rPr>
          <w:rFonts w:cs="Arial"/>
          <w:lang w:val="en-GB"/>
        </w:rPr>
        <w:t>Acceptance of products that have an existing certification</w:t>
      </w:r>
      <w:r>
        <w:tab/>
      </w:r>
      <w:r>
        <w:fldChar w:fldCharType="begin"/>
      </w:r>
      <w:r>
        <w:instrText xml:space="preserve"> PAGEREF _Toc133497349 \h </w:instrText>
      </w:r>
      <w:r>
        <w:fldChar w:fldCharType="separate"/>
      </w:r>
      <w:r w:rsidR="00B33344">
        <w:t>6</w:t>
      </w:r>
      <w:r>
        <w:fldChar w:fldCharType="end"/>
      </w:r>
    </w:p>
    <w:p w14:paraId="12ADB33D" w14:textId="6A34C664" w:rsidR="00335036" w:rsidRDefault="00335036">
      <w:pPr>
        <w:pStyle w:val="TOC2"/>
        <w:rPr>
          <w:rFonts w:asciiTheme="minorHAnsi" w:eastAsiaTheme="minorEastAsia" w:hAnsiTheme="minorHAnsi" w:cstheme="minorBidi"/>
          <w:sz w:val="22"/>
          <w:szCs w:val="22"/>
          <w:lang w:val="en-GB" w:eastAsia="en-GB"/>
        </w:rPr>
      </w:pPr>
      <w:r w:rsidRPr="006A4FF4">
        <w:rPr>
          <w:rFonts w:cs="Arial"/>
          <w:bCs/>
          <w:iCs/>
          <w:lang w:val="en-GB"/>
        </w:rPr>
        <w:t>1.6</w:t>
      </w:r>
      <w:r>
        <w:rPr>
          <w:rFonts w:asciiTheme="minorHAnsi" w:eastAsiaTheme="minorEastAsia" w:hAnsiTheme="minorHAnsi" w:cstheme="minorBidi"/>
          <w:sz w:val="22"/>
          <w:szCs w:val="22"/>
          <w:lang w:val="en-GB" w:eastAsia="en-GB"/>
        </w:rPr>
        <w:tab/>
      </w:r>
      <w:r w:rsidRPr="006A4FF4">
        <w:rPr>
          <w:rFonts w:cs="Arial"/>
          <w:lang w:val="en-GB"/>
        </w:rPr>
        <w:t>Type 2 and Type 3 TMV certificate</w:t>
      </w:r>
      <w:r>
        <w:tab/>
      </w:r>
      <w:r>
        <w:fldChar w:fldCharType="begin"/>
      </w:r>
      <w:r>
        <w:instrText xml:space="preserve"> PAGEREF _Toc133497350 \h </w:instrText>
      </w:r>
      <w:r>
        <w:fldChar w:fldCharType="separate"/>
      </w:r>
      <w:r w:rsidR="00B33344">
        <w:t>6</w:t>
      </w:r>
      <w:r>
        <w:fldChar w:fldCharType="end"/>
      </w:r>
    </w:p>
    <w:p w14:paraId="2CC1F5A4" w14:textId="2CB932F4" w:rsidR="00335036" w:rsidRDefault="00335036">
      <w:pPr>
        <w:pStyle w:val="TOC1"/>
        <w:rPr>
          <w:rFonts w:asciiTheme="minorHAnsi" w:eastAsiaTheme="minorEastAsia" w:hAnsiTheme="minorHAnsi" w:cstheme="minorBidi"/>
          <w:b w:val="0"/>
          <w:sz w:val="22"/>
          <w:szCs w:val="22"/>
          <w:lang w:val="en-GB" w:eastAsia="en-GB"/>
        </w:rPr>
      </w:pPr>
      <w:r w:rsidRPr="006A4FF4">
        <w:rPr>
          <w:rFonts w:cs="Arial"/>
          <w:lang w:val="en-GB"/>
        </w:rPr>
        <w:t>2</w:t>
      </w:r>
      <w:r>
        <w:rPr>
          <w:rFonts w:asciiTheme="minorHAnsi" w:eastAsiaTheme="minorEastAsia" w:hAnsiTheme="minorHAnsi" w:cstheme="minorBidi"/>
          <w:b w:val="0"/>
          <w:sz w:val="22"/>
          <w:szCs w:val="22"/>
          <w:lang w:val="en-GB" w:eastAsia="en-GB"/>
        </w:rPr>
        <w:tab/>
      </w:r>
      <w:r w:rsidRPr="006A4FF4">
        <w:rPr>
          <w:rFonts w:cs="Arial"/>
          <w:lang w:val="en-GB"/>
        </w:rPr>
        <w:t>Terms and definitions</w:t>
      </w:r>
      <w:r>
        <w:tab/>
      </w:r>
      <w:r>
        <w:fldChar w:fldCharType="begin"/>
      </w:r>
      <w:r>
        <w:instrText xml:space="preserve"> PAGEREF _Toc133497351 \h </w:instrText>
      </w:r>
      <w:r>
        <w:fldChar w:fldCharType="separate"/>
      </w:r>
      <w:r w:rsidR="00B33344">
        <w:t>7</w:t>
      </w:r>
      <w:r>
        <w:fldChar w:fldCharType="end"/>
      </w:r>
    </w:p>
    <w:p w14:paraId="27F95D2F" w14:textId="75FEB16A" w:rsidR="00335036" w:rsidRDefault="00335036">
      <w:pPr>
        <w:pStyle w:val="TOC1"/>
        <w:rPr>
          <w:rFonts w:asciiTheme="minorHAnsi" w:eastAsiaTheme="minorEastAsia" w:hAnsiTheme="minorHAnsi" w:cstheme="minorBidi"/>
          <w:b w:val="0"/>
          <w:sz w:val="22"/>
          <w:szCs w:val="22"/>
          <w:lang w:val="en-GB" w:eastAsia="en-GB"/>
        </w:rPr>
      </w:pPr>
      <w:r w:rsidRPr="006A4FF4">
        <w:rPr>
          <w:rFonts w:cs="Arial"/>
          <w:lang w:val="en-GB"/>
        </w:rPr>
        <w:t>3</w:t>
      </w:r>
      <w:r>
        <w:rPr>
          <w:rFonts w:asciiTheme="minorHAnsi" w:eastAsiaTheme="minorEastAsia" w:hAnsiTheme="minorHAnsi" w:cstheme="minorBidi"/>
          <w:b w:val="0"/>
          <w:sz w:val="22"/>
          <w:szCs w:val="22"/>
          <w:lang w:val="en-GB" w:eastAsia="en-GB"/>
        </w:rPr>
        <w:tab/>
      </w:r>
      <w:r w:rsidRPr="006A4FF4">
        <w:rPr>
          <w:rFonts w:cs="Arial"/>
          <w:lang w:val="en-GB"/>
        </w:rPr>
        <w:t>Process for gaining Certification</w:t>
      </w:r>
      <w:r>
        <w:tab/>
      </w:r>
      <w:r>
        <w:fldChar w:fldCharType="begin"/>
      </w:r>
      <w:r>
        <w:instrText xml:space="preserve"> PAGEREF _Toc133497352 \h </w:instrText>
      </w:r>
      <w:r>
        <w:fldChar w:fldCharType="separate"/>
      </w:r>
      <w:r w:rsidR="00B33344">
        <w:t>8</w:t>
      </w:r>
      <w:r>
        <w:fldChar w:fldCharType="end"/>
      </w:r>
    </w:p>
    <w:p w14:paraId="2478AE4A" w14:textId="79E99585" w:rsidR="00335036" w:rsidRDefault="00335036">
      <w:pPr>
        <w:pStyle w:val="TOC2"/>
        <w:rPr>
          <w:rFonts w:asciiTheme="minorHAnsi" w:eastAsiaTheme="minorEastAsia" w:hAnsiTheme="minorHAnsi" w:cstheme="minorBidi"/>
          <w:sz w:val="22"/>
          <w:szCs w:val="22"/>
          <w:lang w:val="en-GB" w:eastAsia="en-GB"/>
        </w:rPr>
      </w:pPr>
      <w:r w:rsidRPr="006A4FF4">
        <w:rPr>
          <w:rFonts w:cs="Arial"/>
          <w:bCs/>
          <w:iCs/>
          <w:lang w:val="en-GB"/>
        </w:rPr>
        <w:t>3.1</w:t>
      </w:r>
      <w:r>
        <w:rPr>
          <w:rFonts w:asciiTheme="minorHAnsi" w:eastAsiaTheme="minorEastAsia" w:hAnsiTheme="minorHAnsi" w:cstheme="minorBidi"/>
          <w:sz w:val="22"/>
          <w:szCs w:val="22"/>
          <w:lang w:val="en-GB" w:eastAsia="en-GB"/>
        </w:rPr>
        <w:tab/>
      </w:r>
      <w:r w:rsidRPr="006A4FF4">
        <w:rPr>
          <w:rFonts w:cs="Arial"/>
          <w:lang w:val="en-GB"/>
        </w:rPr>
        <w:t>Certification process</w:t>
      </w:r>
      <w:r>
        <w:tab/>
      </w:r>
      <w:r>
        <w:fldChar w:fldCharType="begin"/>
      </w:r>
      <w:r>
        <w:instrText xml:space="preserve"> PAGEREF _Toc133497353 \h </w:instrText>
      </w:r>
      <w:r>
        <w:fldChar w:fldCharType="separate"/>
      </w:r>
      <w:r w:rsidR="00B33344">
        <w:t>8</w:t>
      </w:r>
      <w:r>
        <w:fldChar w:fldCharType="end"/>
      </w:r>
    </w:p>
    <w:p w14:paraId="44C31B08" w14:textId="2F45597A" w:rsidR="00335036" w:rsidRDefault="00335036">
      <w:pPr>
        <w:pStyle w:val="TOC2"/>
        <w:rPr>
          <w:rFonts w:asciiTheme="minorHAnsi" w:eastAsiaTheme="minorEastAsia" w:hAnsiTheme="minorHAnsi" w:cstheme="minorBidi"/>
          <w:sz w:val="22"/>
          <w:szCs w:val="22"/>
          <w:lang w:val="en-GB" w:eastAsia="en-GB"/>
        </w:rPr>
      </w:pPr>
      <w:r w:rsidRPr="006A4FF4">
        <w:rPr>
          <w:rFonts w:cs="Arial"/>
          <w:bCs/>
          <w:iCs/>
          <w:lang w:val="en-GB"/>
        </w:rPr>
        <w:t>3.2</w:t>
      </w:r>
      <w:r>
        <w:rPr>
          <w:rFonts w:asciiTheme="minorHAnsi" w:eastAsiaTheme="minorEastAsia" w:hAnsiTheme="minorHAnsi" w:cstheme="minorBidi"/>
          <w:sz w:val="22"/>
          <w:szCs w:val="22"/>
          <w:lang w:val="en-GB" w:eastAsia="en-GB"/>
        </w:rPr>
        <w:tab/>
      </w:r>
      <w:r w:rsidRPr="006A4FF4">
        <w:rPr>
          <w:rFonts w:cs="Arial"/>
          <w:lang w:val="en-GB"/>
        </w:rPr>
        <w:t>Pre &amp; post certification evaluation &amp; initial audit/inspection</w:t>
      </w:r>
      <w:r>
        <w:tab/>
      </w:r>
      <w:r>
        <w:fldChar w:fldCharType="begin"/>
      </w:r>
      <w:r>
        <w:instrText xml:space="preserve"> PAGEREF _Toc133497354 \h </w:instrText>
      </w:r>
      <w:r>
        <w:fldChar w:fldCharType="separate"/>
      </w:r>
      <w:r w:rsidR="00B33344">
        <w:t>8</w:t>
      </w:r>
      <w:r>
        <w:fldChar w:fldCharType="end"/>
      </w:r>
    </w:p>
    <w:p w14:paraId="0BF0ED0F" w14:textId="495FEB0B" w:rsidR="00335036" w:rsidRDefault="00335036">
      <w:pPr>
        <w:pStyle w:val="TOC2"/>
        <w:rPr>
          <w:rFonts w:asciiTheme="minorHAnsi" w:eastAsiaTheme="minorEastAsia" w:hAnsiTheme="minorHAnsi" w:cstheme="minorBidi"/>
          <w:sz w:val="22"/>
          <w:szCs w:val="22"/>
          <w:lang w:val="en-GB" w:eastAsia="en-GB"/>
        </w:rPr>
      </w:pPr>
      <w:r w:rsidRPr="006A4FF4">
        <w:rPr>
          <w:rFonts w:cs="Arial"/>
          <w:bCs/>
          <w:iCs/>
          <w:lang w:val="en-GB"/>
        </w:rPr>
        <w:t>3.3</w:t>
      </w:r>
      <w:r>
        <w:rPr>
          <w:rFonts w:asciiTheme="minorHAnsi" w:eastAsiaTheme="minorEastAsia" w:hAnsiTheme="minorHAnsi" w:cstheme="minorBidi"/>
          <w:sz w:val="22"/>
          <w:szCs w:val="22"/>
          <w:lang w:val="en-GB" w:eastAsia="en-GB"/>
        </w:rPr>
        <w:tab/>
      </w:r>
      <w:r w:rsidRPr="006A4FF4">
        <w:rPr>
          <w:rFonts w:cs="Arial"/>
          <w:lang w:val="en-GB"/>
        </w:rPr>
        <w:t>Granting of the certificate</w:t>
      </w:r>
      <w:r>
        <w:tab/>
      </w:r>
      <w:r>
        <w:fldChar w:fldCharType="begin"/>
      </w:r>
      <w:r>
        <w:instrText xml:space="preserve"> PAGEREF _Toc133497355 \h </w:instrText>
      </w:r>
      <w:r>
        <w:fldChar w:fldCharType="separate"/>
      </w:r>
      <w:r w:rsidR="00B33344">
        <w:t>8</w:t>
      </w:r>
      <w:r>
        <w:fldChar w:fldCharType="end"/>
      </w:r>
    </w:p>
    <w:p w14:paraId="34C3022F" w14:textId="58F6DF74" w:rsidR="00335036" w:rsidRDefault="00335036">
      <w:pPr>
        <w:pStyle w:val="TOC2"/>
        <w:rPr>
          <w:rFonts w:asciiTheme="minorHAnsi" w:eastAsiaTheme="minorEastAsia" w:hAnsiTheme="minorHAnsi" w:cstheme="minorBidi"/>
          <w:sz w:val="22"/>
          <w:szCs w:val="22"/>
          <w:lang w:val="en-GB" w:eastAsia="en-GB"/>
        </w:rPr>
      </w:pPr>
      <w:r w:rsidRPr="006A4FF4">
        <w:rPr>
          <w:rFonts w:cs="Arial"/>
          <w:bCs/>
          <w:iCs/>
          <w:lang w:val="en-GB"/>
        </w:rPr>
        <w:t>3.4</w:t>
      </w:r>
      <w:r>
        <w:rPr>
          <w:rFonts w:asciiTheme="minorHAnsi" w:eastAsiaTheme="minorEastAsia" w:hAnsiTheme="minorHAnsi" w:cstheme="minorBidi"/>
          <w:sz w:val="22"/>
          <w:szCs w:val="22"/>
          <w:lang w:val="en-GB" w:eastAsia="en-GB"/>
        </w:rPr>
        <w:tab/>
      </w:r>
      <w:r w:rsidRPr="006A4FF4">
        <w:rPr>
          <w:rFonts w:cs="Arial"/>
          <w:lang w:val="en-GB"/>
        </w:rPr>
        <w:t>Additions and modifications to an existing certificate</w:t>
      </w:r>
      <w:r>
        <w:tab/>
      </w:r>
      <w:r>
        <w:fldChar w:fldCharType="begin"/>
      </w:r>
      <w:r>
        <w:instrText xml:space="preserve"> PAGEREF _Toc133497356 \h </w:instrText>
      </w:r>
      <w:r>
        <w:fldChar w:fldCharType="separate"/>
      </w:r>
      <w:r w:rsidR="00B33344">
        <w:t>8</w:t>
      </w:r>
      <w:r>
        <w:fldChar w:fldCharType="end"/>
      </w:r>
    </w:p>
    <w:p w14:paraId="3837A595" w14:textId="7389C543" w:rsidR="00335036" w:rsidRDefault="00335036">
      <w:pPr>
        <w:pStyle w:val="TOC1"/>
        <w:rPr>
          <w:rFonts w:asciiTheme="minorHAnsi" w:eastAsiaTheme="minorEastAsia" w:hAnsiTheme="minorHAnsi" w:cstheme="minorBidi"/>
          <w:b w:val="0"/>
          <w:sz w:val="22"/>
          <w:szCs w:val="22"/>
          <w:lang w:val="en-GB" w:eastAsia="en-GB"/>
        </w:rPr>
      </w:pPr>
      <w:r w:rsidRPr="006A4FF4">
        <w:rPr>
          <w:rFonts w:cs="Arial"/>
          <w:lang w:val="en-GB"/>
        </w:rPr>
        <w:t>4</w:t>
      </w:r>
      <w:r>
        <w:rPr>
          <w:rFonts w:asciiTheme="minorHAnsi" w:eastAsiaTheme="minorEastAsia" w:hAnsiTheme="minorHAnsi" w:cstheme="minorBidi"/>
          <w:b w:val="0"/>
          <w:sz w:val="22"/>
          <w:szCs w:val="22"/>
          <w:lang w:val="en-GB" w:eastAsia="en-GB"/>
        </w:rPr>
        <w:tab/>
      </w:r>
      <w:r w:rsidRPr="006A4FF4">
        <w:rPr>
          <w:rFonts w:cs="Arial"/>
          <w:lang w:val="en-GB"/>
        </w:rPr>
        <w:t>Requirements and test methods</w:t>
      </w:r>
      <w:r>
        <w:tab/>
      </w:r>
      <w:r>
        <w:fldChar w:fldCharType="begin"/>
      </w:r>
      <w:r>
        <w:instrText xml:space="preserve"> PAGEREF _Toc133497357 \h </w:instrText>
      </w:r>
      <w:r>
        <w:fldChar w:fldCharType="separate"/>
      </w:r>
      <w:r w:rsidR="00B33344">
        <w:t>10</w:t>
      </w:r>
      <w:r>
        <w:fldChar w:fldCharType="end"/>
      </w:r>
    </w:p>
    <w:p w14:paraId="49D81D2B" w14:textId="4379D932" w:rsidR="00335036" w:rsidRDefault="00335036">
      <w:pPr>
        <w:pStyle w:val="TOC2"/>
        <w:rPr>
          <w:rFonts w:asciiTheme="minorHAnsi" w:eastAsiaTheme="minorEastAsia" w:hAnsiTheme="minorHAnsi" w:cstheme="minorBidi"/>
          <w:sz w:val="22"/>
          <w:szCs w:val="22"/>
          <w:lang w:val="en-GB" w:eastAsia="en-GB"/>
        </w:rPr>
      </w:pPr>
      <w:r w:rsidRPr="006A4FF4">
        <w:rPr>
          <w:rFonts w:cs="Arial"/>
          <w:bCs/>
          <w:iCs/>
          <w:lang w:val="en-GB"/>
        </w:rPr>
        <w:t>4.1</w:t>
      </w:r>
      <w:r>
        <w:rPr>
          <w:rFonts w:asciiTheme="minorHAnsi" w:eastAsiaTheme="minorEastAsia" w:hAnsiTheme="minorHAnsi" w:cstheme="minorBidi"/>
          <w:sz w:val="22"/>
          <w:szCs w:val="22"/>
          <w:lang w:val="en-GB" w:eastAsia="en-GB"/>
        </w:rPr>
        <w:tab/>
      </w:r>
      <w:r w:rsidRPr="006A4FF4">
        <w:rPr>
          <w:rFonts w:cs="Arial"/>
          <w:lang w:val="en-GB"/>
        </w:rPr>
        <w:t>General</w:t>
      </w:r>
      <w:r>
        <w:tab/>
      </w:r>
      <w:r>
        <w:fldChar w:fldCharType="begin"/>
      </w:r>
      <w:r>
        <w:instrText xml:space="preserve"> PAGEREF _Toc133497358 \h </w:instrText>
      </w:r>
      <w:r>
        <w:fldChar w:fldCharType="separate"/>
      </w:r>
      <w:r w:rsidR="00B33344">
        <w:t>10</w:t>
      </w:r>
      <w:r>
        <w:fldChar w:fldCharType="end"/>
      </w:r>
    </w:p>
    <w:p w14:paraId="02E3E4E0" w14:textId="4D922ED6" w:rsidR="00335036" w:rsidRDefault="00335036">
      <w:pPr>
        <w:pStyle w:val="TOC2"/>
        <w:rPr>
          <w:rFonts w:asciiTheme="minorHAnsi" w:eastAsiaTheme="minorEastAsia" w:hAnsiTheme="minorHAnsi" w:cstheme="minorBidi"/>
          <w:sz w:val="22"/>
          <w:szCs w:val="22"/>
          <w:lang w:val="en-GB" w:eastAsia="en-GB"/>
        </w:rPr>
      </w:pPr>
      <w:r w:rsidRPr="006A4FF4">
        <w:rPr>
          <w:bCs/>
          <w:iCs/>
          <w:lang w:val="en-GB"/>
        </w:rPr>
        <w:t>4.2</w:t>
      </w:r>
      <w:r>
        <w:rPr>
          <w:rFonts w:asciiTheme="minorHAnsi" w:eastAsiaTheme="minorEastAsia" w:hAnsiTheme="minorHAnsi" w:cstheme="minorBidi"/>
          <w:sz w:val="22"/>
          <w:szCs w:val="22"/>
          <w:lang w:val="en-GB" w:eastAsia="en-GB"/>
        </w:rPr>
        <w:tab/>
      </w:r>
      <w:r w:rsidRPr="006A4FF4">
        <w:rPr>
          <w:lang w:val="en-GB"/>
        </w:rPr>
        <w:t>Product requirements and test methods</w:t>
      </w:r>
      <w:r>
        <w:tab/>
      </w:r>
      <w:r>
        <w:fldChar w:fldCharType="begin"/>
      </w:r>
      <w:r>
        <w:instrText xml:space="preserve"> PAGEREF _Toc133497359 \h </w:instrText>
      </w:r>
      <w:r>
        <w:fldChar w:fldCharType="separate"/>
      </w:r>
      <w:r w:rsidR="00B33344">
        <w:t>10</w:t>
      </w:r>
      <w:r>
        <w:fldChar w:fldCharType="end"/>
      </w:r>
    </w:p>
    <w:p w14:paraId="7BD00837" w14:textId="4C013811" w:rsidR="00335036" w:rsidRDefault="00335036">
      <w:pPr>
        <w:pStyle w:val="TOC2"/>
        <w:rPr>
          <w:rFonts w:asciiTheme="minorHAnsi" w:eastAsiaTheme="minorEastAsia" w:hAnsiTheme="minorHAnsi" w:cstheme="minorBidi"/>
          <w:sz w:val="22"/>
          <w:szCs w:val="22"/>
          <w:lang w:val="en-GB" w:eastAsia="en-GB"/>
        </w:rPr>
      </w:pPr>
      <w:r w:rsidRPr="006A4FF4">
        <w:rPr>
          <w:bCs/>
          <w:iCs/>
          <w:lang w:val="en-GB"/>
        </w:rPr>
        <w:t>4.3</w:t>
      </w:r>
      <w:r>
        <w:rPr>
          <w:rFonts w:asciiTheme="minorHAnsi" w:eastAsiaTheme="minorEastAsia" w:hAnsiTheme="minorHAnsi" w:cstheme="minorBidi"/>
          <w:sz w:val="22"/>
          <w:szCs w:val="22"/>
          <w:lang w:val="en-GB" w:eastAsia="en-GB"/>
        </w:rPr>
        <w:tab/>
      </w:r>
      <w:r w:rsidRPr="006A4FF4">
        <w:rPr>
          <w:lang w:val="en-GB"/>
        </w:rPr>
        <w:t>Materials in contact with water</w:t>
      </w:r>
      <w:r>
        <w:tab/>
      </w:r>
      <w:r>
        <w:fldChar w:fldCharType="begin"/>
      </w:r>
      <w:r>
        <w:instrText xml:space="preserve"> PAGEREF _Toc133497360 \h </w:instrText>
      </w:r>
      <w:r>
        <w:fldChar w:fldCharType="separate"/>
      </w:r>
      <w:r w:rsidR="00B33344">
        <w:t>10</w:t>
      </w:r>
      <w:r>
        <w:fldChar w:fldCharType="end"/>
      </w:r>
    </w:p>
    <w:p w14:paraId="76D81194" w14:textId="1483AC37" w:rsidR="00335036" w:rsidRDefault="00335036">
      <w:pPr>
        <w:pStyle w:val="TOC2"/>
        <w:rPr>
          <w:rFonts w:asciiTheme="minorHAnsi" w:eastAsiaTheme="minorEastAsia" w:hAnsiTheme="minorHAnsi" w:cstheme="minorBidi"/>
          <w:sz w:val="22"/>
          <w:szCs w:val="22"/>
          <w:lang w:val="en-GB" w:eastAsia="en-GB"/>
        </w:rPr>
      </w:pPr>
      <w:r w:rsidRPr="006A4FF4">
        <w:rPr>
          <w:bCs/>
          <w:iCs/>
          <w:lang w:val="en-GB"/>
        </w:rPr>
        <w:t>4.4</w:t>
      </w:r>
      <w:r>
        <w:rPr>
          <w:rFonts w:asciiTheme="minorHAnsi" w:eastAsiaTheme="minorEastAsia" w:hAnsiTheme="minorHAnsi" w:cstheme="minorBidi"/>
          <w:sz w:val="22"/>
          <w:szCs w:val="22"/>
          <w:lang w:val="en-GB" w:eastAsia="en-GB"/>
        </w:rPr>
        <w:tab/>
      </w:r>
      <w:r w:rsidRPr="006A4FF4">
        <w:rPr>
          <w:lang w:val="en-GB"/>
        </w:rPr>
        <w:t>Additional specifications:</w:t>
      </w:r>
      <w:r>
        <w:tab/>
      </w:r>
      <w:r>
        <w:fldChar w:fldCharType="begin"/>
      </w:r>
      <w:r>
        <w:instrText xml:space="preserve"> PAGEREF _Toc133497361 \h </w:instrText>
      </w:r>
      <w:r>
        <w:fldChar w:fldCharType="separate"/>
      </w:r>
      <w:r w:rsidR="00B33344">
        <w:t>10</w:t>
      </w:r>
      <w:r>
        <w:fldChar w:fldCharType="end"/>
      </w:r>
    </w:p>
    <w:p w14:paraId="5A274563" w14:textId="3253F962" w:rsidR="00335036" w:rsidRDefault="00335036">
      <w:pPr>
        <w:pStyle w:val="TOC2"/>
        <w:rPr>
          <w:rFonts w:asciiTheme="minorHAnsi" w:eastAsiaTheme="minorEastAsia" w:hAnsiTheme="minorHAnsi" w:cstheme="minorBidi"/>
          <w:sz w:val="22"/>
          <w:szCs w:val="22"/>
          <w:lang w:val="en-GB" w:eastAsia="en-GB"/>
        </w:rPr>
      </w:pPr>
      <w:r w:rsidRPr="006A4FF4">
        <w:rPr>
          <w:rFonts w:cs="Arial"/>
          <w:bCs/>
          <w:iCs/>
          <w:lang w:val="en-GB"/>
        </w:rPr>
        <w:t>4.5</w:t>
      </w:r>
      <w:r>
        <w:rPr>
          <w:rFonts w:asciiTheme="minorHAnsi" w:eastAsiaTheme="minorEastAsia" w:hAnsiTheme="minorHAnsi" w:cstheme="minorBidi"/>
          <w:sz w:val="22"/>
          <w:szCs w:val="22"/>
          <w:lang w:val="en-GB" w:eastAsia="en-GB"/>
        </w:rPr>
        <w:tab/>
      </w:r>
      <w:r w:rsidRPr="006A4FF4">
        <w:rPr>
          <w:rFonts w:cs="Arial"/>
          <w:lang w:val="en-GB"/>
        </w:rPr>
        <w:t>Economy or water saving flowrates.</w:t>
      </w:r>
      <w:r>
        <w:tab/>
      </w:r>
      <w:r>
        <w:fldChar w:fldCharType="begin"/>
      </w:r>
      <w:r>
        <w:instrText xml:space="preserve"> PAGEREF _Toc133497362 \h </w:instrText>
      </w:r>
      <w:r>
        <w:fldChar w:fldCharType="separate"/>
      </w:r>
      <w:r w:rsidR="00B33344">
        <w:t>10</w:t>
      </w:r>
      <w:r>
        <w:fldChar w:fldCharType="end"/>
      </w:r>
    </w:p>
    <w:p w14:paraId="2F9DD316" w14:textId="550CBD27" w:rsidR="00335036" w:rsidRDefault="00335036">
      <w:pPr>
        <w:pStyle w:val="TOC2"/>
        <w:rPr>
          <w:rFonts w:asciiTheme="minorHAnsi" w:eastAsiaTheme="minorEastAsia" w:hAnsiTheme="minorHAnsi" w:cstheme="minorBidi"/>
          <w:sz w:val="22"/>
          <w:szCs w:val="22"/>
          <w:lang w:val="en-GB" w:eastAsia="en-GB"/>
        </w:rPr>
      </w:pPr>
      <w:r w:rsidRPr="006A4FF4">
        <w:rPr>
          <w:bCs/>
          <w:iCs/>
          <w:lang w:val="en-GB"/>
        </w:rPr>
        <w:t>4.6</w:t>
      </w:r>
      <w:r>
        <w:rPr>
          <w:rFonts w:asciiTheme="minorHAnsi" w:eastAsiaTheme="minorEastAsia" w:hAnsiTheme="minorHAnsi" w:cstheme="minorBidi"/>
          <w:sz w:val="22"/>
          <w:szCs w:val="22"/>
          <w:lang w:val="en-GB" w:eastAsia="en-GB"/>
        </w:rPr>
        <w:tab/>
      </w:r>
      <w:r w:rsidRPr="006A4FF4">
        <w:rPr>
          <w:lang w:val="en-GB"/>
        </w:rPr>
        <w:t>Optional additional testing</w:t>
      </w:r>
      <w:r>
        <w:tab/>
      </w:r>
      <w:r>
        <w:fldChar w:fldCharType="begin"/>
      </w:r>
      <w:r>
        <w:instrText xml:space="preserve"> PAGEREF _Toc133497363 \h </w:instrText>
      </w:r>
      <w:r>
        <w:fldChar w:fldCharType="separate"/>
      </w:r>
      <w:r w:rsidR="00B33344">
        <w:t>10</w:t>
      </w:r>
      <w:r>
        <w:fldChar w:fldCharType="end"/>
      </w:r>
    </w:p>
    <w:p w14:paraId="54B7D0F4" w14:textId="6906AACF" w:rsidR="00335036" w:rsidRDefault="00335036">
      <w:pPr>
        <w:pStyle w:val="TOC2"/>
        <w:rPr>
          <w:rFonts w:asciiTheme="minorHAnsi" w:eastAsiaTheme="minorEastAsia" w:hAnsiTheme="minorHAnsi" w:cstheme="minorBidi"/>
          <w:sz w:val="22"/>
          <w:szCs w:val="22"/>
          <w:lang w:val="en-GB" w:eastAsia="en-GB"/>
        </w:rPr>
      </w:pPr>
      <w:r w:rsidRPr="006A4FF4">
        <w:rPr>
          <w:bCs/>
          <w:iCs/>
          <w:lang w:val="en-GB"/>
        </w:rPr>
        <w:t>4.7</w:t>
      </w:r>
      <w:r>
        <w:rPr>
          <w:rFonts w:asciiTheme="minorHAnsi" w:eastAsiaTheme="minorEastAsia" w:hAnsiTheme="minorHAnsi" w:cstheme="minorBidi"/>
          <w:sz w:val="22"/>
          <w:szCs w:val="22"/>
          <w:lang w:val="en-GB" w:eastAsia="en-GB"/>
        </w:rPr>
        <w:tab/>
      </w:r>
      <w:r w:rsidRPr="006A4FF4">
        <w:rPr>
          <w:lang w:val="en-GB"/>
        </w:rPr>
        <w:t>Audit testing</w:t>
      </w:r>
      <w:r>
        <w:tab/>
      </w:r>
      <w:r>
        <w:fldChar w:fldCharType="begin"/>
      </w:r>
      <w:r>
        <w:instrText xml:space="preserve"> PAGEREF _Toc133497364 \h </w:instrText>
      </w:r>
      <w:r>
        <w:fldChar w:fldCharType="separate"/>
      </w:r>
      <w:r w:rsidR="00B33344">
        <w:t>10</w:t>
      </w:r>
      <w:r>
        <w:fldChar w:fldCharType="end"/>
      </w:r>
    </w:p>
    <w:p w14:paraId="2AD7F1F0" w14:textId="39A9D6B2" w:rsidR="00335036" w:rsidRDefault="00335036">
      <w:pPr>
        <w:pStyle w:val="TOC1"/>
        <w:rPr>
          <w:rFonts w:asciiTheme="minorHAnsi" w:eastAsiaTheme="minorEastAsia" w:hAnsiTheme="minorHAnsi" w:cstheme="minorBidi"/>
          <w:b w:val="0"/>
          <w:sz w:val="22"/>
          <w:szCs w:val="22"/>
          <w:lang w:val="en-GB" w:eastAsia="en-GB"/>
        </w:rPr>
      </w:pPr>
      <w:r w:rsidRPr="006A4FF4">
        <w:rPr>
          <w:rFonts w:cs="Arial"/>
          <w:lang w:val="en-GB"/>
        </w:rPr>
        <w:t>5</w:t>
      </w:r>
      <w:r>
        <w:rPr>
          <w:rFonts w:asciiTheme="minorHAnsi" w:eastAsiaTheme="minorEastAsia" w:hAnsiTheme="minorHAnsi" w:cstheme="minorBidi"/>
          <w:b w:val="0"/>
          <w:sz w:val="22"/>
          <w:szCs w:val="22"/>
          <w:lang w:val="en-GB" w:eastAsia="en-GB"/>
        </w:rPr>
        <w:tab/>
      </w:r>
      <w:r w:rsidRPr="006A4FF4">
        <w:rPr>
          <w:rFonts w:cs="Arial"/>
          <w:lang w:val="en-GB"/>
        </w:rPr>
        <w:t>Sampling</w:t>
      </w:r>
      <w:r>
        <w:tab/>
      </w:r>
      <w:r>
        <w:fldChar w:fldCharType="begin"/>
      </w:r>
      <w:r>
        <w:instrText xml:space="preserve"> PAGEREF _Toc133497365 \h </w:instrText>
      </w:r>
      <w:r>
        <w:fldChar w:fldCharType="separate"/>
      </w:r>
      <w:r w:rsidR="00B33344">
        <w:t>11</w:t>
      </w:r>
      <w:r>
        <w:fldChar w:fldCharType="end"/>
      </w:r>
    </w:p>
    <w:p w14:paraId="39696119" w14:textId="288BE7FD" w:rsidR="00335036" w:rsidRDefault="00335036">
      <w:pPr>
        <w:pStyle w:val="TOC2"/>
        <w:rPr>
          <w:rFonts w:asciiTheme="minorHAnsi" w:eastAsiaTheme="minorEastAsia" w:hAnsiTheme="minorHAnsi" w:cstheme="minorBidi"/>
          <w:sz w:val="22"/>
          <w:szCs w:val="22"/>
          <w:lang w:val="en-GB" w:eastAsia="en-GB"/>
        </w:rPr>
      </w:pPr>
      <w:r w:rsidRPr="006A4FF4">
        <w:rPr>
          <w:rFonts w:cs="Arial"/>
          <w:bCs/>
          <w:iCs/>
          <w:lang w:val="en-GB"/>
        </w:rPr>
        <w:t>5.1</w:t>
      </w:r>
      <w:r>
        <w:rPr>
          <w:rFonts w:asciiTheme="minorHAnsi" w:eastAsiaTheme="minorEastAsia" w:hAnsiTheme="minorHAnsi" w:cstheme="minorBidi"/>
          <w:sz w:val="22"/>
          <w:szCs w:val="22"/>
          <w:lang w:val="en-GB" w:eastAsia="en-GB"/>
        </w:rPr>
        <w:tab/>
      </w:r>
      <w:r w:rsidRPr="006A4FF4">
        <w:rPr>
          <w:rFonts w:cs="Arial"/>
          <w:lang w:val="en-GB"/>
        </w:rPr>
        <w:t>General</w:t>
      </w:r>
      <w:r>
        <w:tab/>
      </w:r>
      <w:r>
        <w:fldChar w:fldCharType="begin"/>
      </w:r>
      <w:r>
        <w:instrText xml:space="preserve"> PAGEREF _Toc133497366 \h </w:instrText>
      </w:r>
      <w:r>
        <w:fldChar w:fldCharType="separate"/>
      </w:r>
      <w:r w:rsidR="00B33344">
        <w:t>11</w:t>
      </w:r>
      <w:r>
        <w:fldChar w:fldCharType="end"/>
      </w:r>
    </w:p>
    <w:p w14:paraId="1ABEDEEA" w14:textId="791BC507" w:rsidR="00335036" w:rsidRDefault="00335036">
      <w:pPr>
        <w:pStyle w:val="TOC2"/>
        <w:rPr>
          <w:rFonts w:asciiTheme="minorHAnsi" w:eastAsiaTheme="minorEastAsia" w:hAnsiTheme="minorHAnsi" w:cstheme="minorBidi"/>
          <w:sz w:val="22"/>
          <w:szCs w:val="22"/>
          <w:lang w:val="en-GB" w:eastAsia="en-GB"/>
        </w:rPr>
      </w:pPr>
      <w:r w:rsidRPr="006A4FF4">
        <w:rPr>
          <w:rFonts w:cs="Arial"/>
          <w:bCs/>
          <w:iCs/>
          <w:lang w:val="en-GB"/>
        </w:rPr>
        <w:t>5.2</w:t>
      </w:r>
      <w:r>
        <w:rPr>
          <w:rFonts w:asciiTheme="minorHAnsi" w:eastAsiaTheme="minorEastAsia" w:hAnsiTheme="minorHAnsi" w:cstheme="minorBidi"/>
          <w:sz w:val="22"/>
          <w:szCs w:val="22"/>
          <w:lang w:val="en-GB" w:eastAsia="en-GB"/>
        </w:rPr>
        <w:tab/>
      </w:r>
      <w:r w:rsidRPr="006A4FF4">
        <w:rPr>
          <w:rFonts w:cs="Arial"/>
          <w:lang w:val="en-GB"/>
        </w:rPr>
        <w:t>Sampling requirments</w:t>
      </w:r>
      <w:r>
        <w:tab/>
      </w:r>
      <w:r>
        <w:fldChar w:fldCharType="begin"/>
      </w:r>
      <w:r>
        <w:instrText xml:space="preserve"> PAGEREF _Toc133497367 \h </w:instrText>
      </w:r>
      <w:r>
        <w:fldChar w:fldCharType="separate"/>
      </w:r>
      <w:r w:rsidR="00B33344">
        <w:t>11</w:t>
      </w:r>
      <w:r>
        <w:fldChar w:fldCharType="end"/>
      </w:r>
    </w:p>
    <w:p w14:paraId="277A80E4" w14:textId="1852EE3D" w:rsidR="00335036" w:rsidRDefault="00335036">
      <w:pPr>
        <w:pStyle w:val="TOC2"/>
        <w:rPr>
          <w:rFonts w:asciiTheme="minorHAnsi" w:eastAsiaTheme="minorEastAsia" w:hAnsiTheme="minorHAnsi" w:cstheme="minorBidi"/>
          <w:sz w:val="22"/>
          <w:szCs w:val="22"/>
          <w:lang w:val="en-GB" w:eastAsia="en-GB"/>
        </w:rPr>
      </w:pPr>
      <w:r w:rsidRPr="006A4FF4">
        <w:rPr>
          <w:rFonts w:cs="Arial"/>
          <w:bCs/>
          <w:iCs/>
          <w:lang w:val="en-GB"/>
        </w:rPr>
        <w:t>5.3</w:t>
      </w:r>
      <w:r>
        <w:rPr>
          <w:rFonts w:asciiTheme="minorHAnsi" w:eastAsiaTheme="minorEastAsia" w:hAnsiTheme="minorHAnsi" w:cstheme="minorBidi"/>
          <w:sz w:val="22"/>
          <w:szCs w:val="22"/>
          <w:lang w:val="en-GB" w:eastAsia="en-GB"/>
        </w:rPr>
        <w:tab/>
      </w:r>
      <w:r w:rsidRPr="006A4FF4">
        <w:rPr>
          <w:rFonts w:cs="Arial"/>
          <w:lang w:val="en-GB"/>
        </w:rPr>
        <w:t>Re-test/failure</w:t>
      </w:r>
      <w:r>
        <w:tab/>
      </w:r>
      <w:r>
        <w:fldChar w:fldCharType="begin"/>
      </w:r>
      <w:r>
        <w:instrText xml:space="preserve"> PAGEREF _Toc133497368 \h </w:instrText>
      </w:r>
      <w:r>
        <w:fldChar w:fldCharType="separate"/>
      </w:r>
      <w:r w:rsidR="00B33344">
        <w:t>11</w:t>
      </w:r>
      <w:r>
        <w:fldChar w:fldCharType="end"/>
      </w:r>
    </w:p>
    <w:p w14:paraId="21AF620D" w14:textId="1677C4E1" w:rsidR="00335036" w:rsidRDefault="00335036">
      <w:pPr>
        <w:pStyle w:val="TOC2"/>
        <w:rPr>
          <w:rFonts w:asciiTheme="minorHAnsi" w:eastAsiaTheme="minorEastAsia" w:hAnsiTheme="minorHAnsi" w:cstheme="minorBidi"/>
          <w:sz w:val="22"/>
          <w:szCs w:val="22"/>
          <w:lang w:val="en-GB" w:eastAsia="en-GB"/>
        </w:rPr>
      </w:pPr>
      <w:r w:rsidRPr="006A4FF4">
        <w:rPr>
          <w:rFonts w:cs="Arial"/>
          <w:bCs/>
          <w:iCs/>
          <w:color w:val="000000"/>
          <w:lang w:val="en-GB"/>
        </w:rPr>
        <w:t>5.4</w:t>
      </w:r>
      <w:r>
        <w:rPr>
          <w:rFonts w:asciiTheme="minorHAnsi" w:eastAsiaTheme="minorEastAsia" w:hAnsiTheme="minorHAnsi" w:cstheme="minorBidi"/>
          <w:sz w:val="22"/>
          <w:szCs w:val="22"/>
          <w:lang w:val="en-GB" w:eastAsia="en-GB"/>
        </w:rPr>
        <w:tab/>
      </w:r>
      <w:r w:rsidRPr="006A4FF4">
        <w:rPr>
          <w:rFonts w:cs="Arial"/>
          <w:lang w:val="en-GB"/>
        </w:rPr>
        <w:t>Products which are a</w:t>
      </w:r>
      <w:r w:rsidRPr="006A4FF4">
        <w:rPr>
          <w:rFonts w:cs="Arial"/>
          <w:color w:val="000000"/>
          <w:lang w:val="en-GB"/>
        </w:rPr>
        <w:t>lready Kiwa certified products</w:t>
      </w:r>
      <w:r>
        <w:tab/>
      </w:r>
      <w:r>
        <w:fldChar w:fldCharType="begin"/>
      </w:r>
      <w:r>
        <w:instrText xml:space="preserve"> PAGEREF _Toc133497369 \h </w:instrText>
      </w:r>
      <w:r>
        <w:fldChar w:fldCharType="separate"/>
      </w:r>
      <w:r w:rsidR="00B33344">
        <w:t>11</w:t>
      </w:r>
      <w:r>
        <w:fldChar w:fldCharType="end"/>
      </w:r>
    </w:p>
    <w:p w14:paraId="6051618A" w14:textId="2BB32598" w:rsidR="00335036" w:rsidRDefault="00335036">
      <w:pPr>
        <w:pStyle w:val="TOC2"/>
        <w:rPr>
          <w:rFonts w:asciiTheme="minorHAnsi" w:eastAsiaTheme="minorEastAsia" w:hAnsiTheme="minorHAnsi" w:cstheme="minorBidi"/>
          <w:sz w:val="22"/>
          <w:szCs w:val="22"/>
          <w:lang w:val="en-GB" w:eastAsia="en-GB"/>
        </w:rPr>
      </w:pPr>
      <w:r w:rsidRPr="006A4FF4">
        <w:rPr>
          <w:rFonts w:cs="Arial"/>
          <w:bCs/>
          <w:iCs/>
          <w:lang w:val="en-GB"/>
        </w:rPr>
        <w:t>5.5</w:t>
      </w:r>
      <w:r>
        <w:rPr>
          <w:rFonts w:asciiTheme="minorHAnsi" w:eastAsiaTheme="minorEastAsia" w:hAnsiTheme="minorHAnsi" w:cstheme="minorBidi"/>
          <w:sz w:val="22"/>
          <w:szCs w:val="22"/>
          <w:lang w:val="en-GB" w:eastAsia="en-GB"/>
        </w:rPr>
        <w:tab/>
      </w:r>
      <w:r w:rsidRPr="006A4FF4">
        <w:rPr>
          <w:rFonts w:cs="Arial"/>
          <w:lang w:val="en-GB"/>
        </w:rPr>
        <w:t>The person undertaking the sampling</w:t>
      </w:r>
      <w:r>
        <w:tab/>
      </w:r>
      <w:r>
        <w:fldChar w:fldCharType="begin"/>
      </w:r>
      <w:r>
        <w:instrText xml:space="preserve"> PAGEREF _Toc133497370 \h </w:instrText>
      </w:r>
      <w:r>
        <w:fldChar w:fldCharType="separate"/>
      </w:r>
      <w:r w:rsidR="00B33344">
        <w:t>11</w:t>
      </w:r>
      <w:r>
        <w:fldChar w:fldCharType="end"/>
      </w:r>
    </w:p>
    <w:p w14:paraId="2D17DCA7" w14:textId="68EBF427" w:rsidR="00335036" w:rsidRDefault="00335036">
      <w:pPr>
        <w:pStyle w:val="TOC1"/>
        <w:rPr>
          <w:rFonts w:asciiTheme="minorHAnsi" w:eastAsiaTheme="minorEastAsia" w:hAnsiTheme="minorHAnsi" w:cstheme="minorBidi"/>
          <w:b w:val="0"/>
          <w:sz w:val="22"/>
          <w:szCs w:val="22"/>
          <w:lang w:val="en-GB" w:eastAsia="en-GB"/>
        </w:rPr>
      </w:pPr>
      <w:r w:rsidRPr="006A4FF4">
        <w:rPr>
          <w:rFonts w:cs="Arial"/>
          <w:lang w:val="en-GB"/>
        </w:rPr>
        <w:t>6</w:t>
      </w:r>
      <w:r>
        <w:rPr>
          <w:rFonts w:asciiTheme="minorHAnsi" w:eastAsiaTheme="minorEastAsia" w:hAnsiTheme="minorHAnsi" w:cstheme="minorBidi"/>
          <w:b w:val="0"/>
          <w:sz w:val="22"/>
          <w:szCs w:val="22"/>
          <w:lang w:val="en-GB" w:eastAsia="en-GB"/>
        </w:rPr>
        <w:tab/>
      </w:r>
      <w:r w:rsidRPr="006A4FF4">
        <w:rPr>
          <w:rFonts w:cs="Arial"/>
          <w:lang w:val="en-GB"/>
        </w:rPr>
        <w:t>Installation and Maintenance documents</w:t>
      </w:r>
      <w:r>
        <w:tab/>
      </w:r>
      <w:r>
        <w:fldChar w:fldCharType="begin"/>
      </w:r>
      <w:r>
        <w:instrText xml:space="preserve"> PAGEREF _Toc133497371 \h </w:instrText>
      </w:r>
      <w:r>
        <w:fldChar w:fldCharType="separate"/>
      </w:r>
      <w:r w:rsidR="00B33344">
        <w:t>12</w:t>
      </w:r>
      <w:r>
        <w:fldChar w:fldCharType="end"/>
      </w:r>
    </w:p>
    <w:p w14:paraId="0778AD44" w14:textId="59BE2479" w:rsidR="00335036" w:rsidRDefault="00335036">
      <w:pPr>
        <w:pStyle w:val="TOC2"/>
        <w:rPr>
          <w:rFonts w:asciiTheme="minorHAnsi" w:eastAsiaTheme="minorEastAsia" w:hAnsiTheme="minorHAnsi" w:cstheme="minorBidi"/>
          <w:sz w:val="22"/>
          <w:szCs w:val="22"/>
          <w:lang w:val="en-GB" w:eastAsia="en-GB"/>
        </w:rPr>
      </w:pPr>
      <w:r w:rsidRPr="006A4FF4">
        <w:rPr>
          <w:rFonts w:cs="Arial"/>
          <w:bCs/>
          <w:iCs/>
          <w:lang w:val="en-GB"/>
        </w:rPr>
        <w:t>6.1</w:t>
      </w:r>
      <w:r>
        <w:rPr>
          <w:rFonts w:asciiTheme="minorHAnsi" w:eastAsiaTheme="minorEastAsia" w:hAnsiTheme="minorHAnsi" w:cstheme="minorBidi"/>
          <w:sz w:val="22"/>
          <w:szCs w:val="22"/>
          <w:lang w:val="en-GB" w:eastAsia="en-GB"/>
        </w:rPr>
        <w:tab/>
      </w:r>
      <w:r w:rsidRPr="006A4FF4">
        <w:rPr>
          <w:rFonts w:cs="Arial"/>
          <w:lang w:val="en-GB"/>
        </w:rPr>
        <w:t>General</w:t>
      </w:r>
      <w:r>
        <w:tab/>
      </w:r>
      <w:r>
        <w:fldChar w:fldCharType="begin"/>
      </w:r>
      <w:r>
        <w:instrText xml:space="preserve"> PAGEREF _Toc133497372 \h </w:instrText>
      </w:r>
      <w:r>
        <w:fldChar w:fldCharType="separate"/>
      </w:r>
      <w:r w:rsidR="00B33344">
        <w:t>12</w:t>
      </w:r>
      <w:r>
        <w:fldChar w:fldCharType="end"/>
      </w:r>
    </w:p>
    <w:p w14:paraId="3B9BBED4" w14:textId="42366F27" w:rsidR="00335036" w:rsidRDefault="00335036">
      <w:pPr>
        <w:pStyle w:val="TOC2"/>
        <w:rPr>
          <w:rFonts w:asciiTheme="minorHAnsi" w:eastAsiaTheme="minorEastAsia" w:hAnsiTheme="minorHAnsi" w:cstheme="minorBidi"/>
          <w:sz w:val="22"/>
          <w:szCs w:val="22"/>
          <w:lang w:val="en-GB" w:eastAsia="en-GB"/>
        </w:rPr>
      </w:pPr>
      <w:r w:rsidRPr="006A4FF4">
        <w:rPr>
          <w:rFonts w:cs="Arial"/>
          <w:bCs/>
          <w:iCs/>
          <w:lang w:val="en-GB"/>
        </w:rPr>
        <w:t>6.2</w:t>
      </w:r>
      <w:r>
        <w:rPr>
          <w:rFonts w:asciiTheme="minorHAnsi" w:eastAsiaTheme="minorEastAsia" w:hAnsiTheme="minorHAnsi" w:cstheme="minorBidi"/>
          <w:sz w:val="22"/>
          <w:szCs w:val="22"/>
          <w:lang w:val="en-GB" w:eastAsia="en-GB"/>
        </w:rPr>
        <w:tab/>
      </w:r>
      <w:r w:rsidRPr="006A4FF4">
        <w:rPr>
          <w:rFonts w:cs="Arial"/>
          <w:lang w:val="en-GB"/>
        </w:rPr>
        <w:t>Type 2 TMV</w:t>
      </w:r>
      <w:r>
        <w:tab/>
      </w:r>
      <w:r>
        <w:fldChar w:fldCharType="begin"/>
      </w:r>
      <w:r>
        <w:instrText xml:space="preserve"> PAGEREF _Toc133497373 \h </w:instrText>
      </w:r>
      <w:r>
        <w:fldChar w:fldCharType="separate"/>
      </w:r>
      <w:r w:rsidR="00B33344">
        <w:t>12</w:t>
      </w:r>
      <w:r>
        <w:fldChar w:fldCharType="end"/>
      </w:r>
    </w:p>
    <w:p w14:paraId="60F49C89" w14:textId="32F4466B" w:rsidR="00335036" w:rsidRDefault="00335036">
      <w:pPr>
        <w:pStyle w:val="TOC2"/>
        <w:rPr>
          <w:rFonts w:asciiTheme="minorHAnsi" w:eastAsiaTheme="minorEastAsia" w:hAnsiTheme="minorHAnsi" w:cstheme="minorBidi"/>
          <w:sz w:val="22"/>
          <w:szCs w:val="22"/>
          <w:lang w:val="en-GB" w:eastAsia="en-GB"/>
        </w:rPr>
      </w:pPr>
      <w:r w:rsidRPr="006A4FF4">
        <w:rPr>
          <w:rFonts w:cs="Arial"/>
          <w:bCs/>
          <w:iCs/>
          <w:lang w:val="en-GB"/>
        </w:rPr>
        <w:t>6.3</w:t>
      </w:r>
      <w:r>
        <w:rPr>
          <w:rFonts w:asciiTheme="minorHAnsi" w:eastAsiaTheme="minorEastAsia" w:hAnsiTheme="minorHAnsi" w:cstheme="minorBidi"/>
          <w:sz w:val="22"/>
          <w:szCs w:val="22"/>
          <w:lang w:val="en-GB" w:eastAsia="en-GB"/>
        </w:rPr>
        <w:tab/>
      </w:r>
      <w:r w:rsidRPr="006A4FF4">
        <w:rPr>
          <w:rFonts w:cs="Arial"/>
          <w:lang w:val="en-GB"/>
        </w:rPr>
        <w:t>Type 3 TMV</w:t>
      </w:r>
      <w:r>
        <w:tab/>
      </w:r>
      <w:r>
        <w:fldChar w:fldCharType="begin"/>
      </w:r>
      <w:r>
        <w:instrText xml:space="preserve"> PAGEREF _Toc133497374 \h </w:instrText>
      </w:r>
      <w:r>
        <w:fldChar w:fldCharType="separate"/>
      </w:r>
      <w:r w:rsidR="00B33344">
        <w:t>12</w:t>
      </w:r>
      <w:r>
        <w:fldChar w:fldCharType="end"/>
      </w:r>
    </w:p>
    <w:p w14:paraId="23262596" w14:textId="524C208C" w:rsidR="00335036" w:rsidRDefault="00335036">
      <w:pPr>
        <w:pStyle w:val="TOC1"/>
        <w:rPr>
          <w:rFonts w:asciiTheme="minorHAnsi" w:eastAsiaTheme="minorEastAsia" w:hAnsiTheme="minorHAnsi" w:cstheme="minorBidi"/>
          <w:b w:val="0"/>
          <w:sz w:val="22"/>
          <w:szCs w:val="22"/>
          <w:lang w:val="en-GB" w:eastAsia="en-GB"/>
        </w:rPr>
      </w:pPr>
      <w:r w:rsidRPr="006A4FF4">
        <w:rPr>
          <w:rFonts w:cs="Arial"/>
          <w:lang w:val="en-GB"/>
        </w:rPr>
        <w:t>7</w:t>
      </w:r>
      <w:r>
        <w:rPr>
          <w:rFonts w:asciiTheme="minorHAnsi" w:eastAsiaTheme="minorEastAsia" w:hAnsiTheme="minorHAnsi" w:cstheme="minorBidi"/>
          <w:b w:val="0"/>
          <w:sz w:val="22"/>
          <w:szCs w:val="22"/>
          <w:lang w:val="en-GB" w:eastAsia="en-GB"/>
        </w:rPr>
        <w:tab/>
      </w:r>
      <w:r w:rsidRPr="006A4FF4">
        <w:rPr>
          <w:rFonts w:cs="Arial"/>
          <w:lang w:val="en-GB"/>
        </w:rPr>
        <w:t>Marking</w:t>
      </w:r>
      <w:r>
        <w:tab/>
      </w:r>
      <w:r>
        <w:fldChar w:fldCharType="begin"/>
      </w:r>
      <w:r>
        <w:instrText xml:space="preserve"> PAGEREF _Toc133497375 \h </w:instrText>
      </w:r>
      <w:r>
        <w:fldChar w:fldCharType="separate"/>
      </w:r>
      <w:r w:rsidR="00B33344">
        <w:t>13</w:t>
      </w:r>
      <w:r>
        <w:fldChar w:fldCharType="end"/>
      </w:r>
    </w:p>
    <w:p w14:paraId="097CC1F7" w14:textId="2D268A83" w:rsidR="00335036" w:rsidRDefault="00335036">
      <w:pPr>
        <w:pStyle w:val="TOC2"/>
        <w:rPr>
          <w:rFonts w:asciiTheme="minorHAnsi" w:eastAsiaTheme="minorEastAsia" w:hAnsiTheme="minorHAnsi" w:cstheme="minorBidi"/>
          <w:sz w:val="22"/>
          <w:szCs w:val="22"/>
          <w:lang w:val="en-GB" w:eastAsia="en-GB"/>
        </w:rPr>
      </w:pPr>
      <w:r w:rsidRPr="006A4FF4">
        <w:rPr>
          <w:rFonts w:cs="Arial"/>
          <w:bCs/>
          <w:iCs/>
          <w:lang w:val="en-GB"/>
        </w:rPr>
        <w:t>7.1</w:t>
      </w:r>
      <w:r>
        <w:rPr>
          <w:rFonts w:asciiTheme="minorHAnsi" w:eastAsiaTheme="minorEastAsia" w:hAnsiTheme="minorHAnsi" w:cstheme="minorBidi"/>
          <w:sz w:val="22"/>
          <w:szCs w:val="22"/>
          <w:lang w:val="en-GB" w:eastAsia="en-GB"/>
        </w:rPr>
        <w:tab/>
      </w:r>
      <w:r w:rsidRPr="006A4FF4">
        <w:rPr>
          <w:rFonts w:cs="Arial"/>
          <w:lang w:val="en-GB"/>
        </w:rPr>
        <w:t>General</w:t>
      </w:r>
      <w:r>
        <w:tab/>
      </w:r>
      <w:r>
        <w:fldChar w:fldCharType="begin"/>
      </w:r>
      <w:r>
        <w:instrText xml:space="preserve"> PAGEREF _Toc133497376 \h </w:instrText>
      </w:r>
      <w:r>
        <w:fldChar w:fldCharType="separate"/>
      </w:r>
      <w:r w:rsidR="00B33344">
        <w:t>13</w:t>
      </w:r>
      <w:r>
        <w:fldChar w:fldCharType="end"/>
      </w:r>
    </w:p>
    <w:p w14:paraId="1229C560" w14:textId="2264F842" w:rsidR="00335036" w:rsidRDefault="00335036">
      <w:pPr>
        <w:pStyle w:val="TOC1"/>
        <w:rPr>
          <w:rFonts w:asciiTheme="minorHAnsi" w:eastAsiaTheme="minorEastAsia" w:hAnsiTheme="minorHAnsi" w:cstheme="minorBidi"/>
          <w:b w:val="0"/>
          <w:sz w:val="22"/>
          <w:szCs w:val="22"/>
          <w:lang w:val="en-GB" w:eastAsia="en-GB"/>
        </w:rPr>
      </w:pPr>
      <w:r w:rsidRPr="006A4FF4">
        <w:rPr>
          <w:rFonts w:cs="Arial"/>
          <w:lang w:val="en-GB"/>
        </w:rPr>
        <w:t>8</w:t>
      </w:r>
      <w:r>
        <w:rPr>
          <w:rFonts w:asciiTheme="minorHAnsi" w:eastAsiaTheme="minorEastAsia" w:hAnsiTheme="minorHAnsi" w:cstheme="minorBidi"/>
          <w:b w:val="0"/>
          <w:sz w:val="22"/>
          <w:szCs w:val="22"/>
          <w:lang w:val="en-GB" w:eastAsia="en-GB"/>
        </w:rPr>
        <w:tab/>
      </w:r>
      <w:r w:rsidRPr="006A4FF4">
        <w:rPr>
          <w:rFonts w:cs="Arial"/>
          <w:lang w:val="en-GB"/>
        </w:rPr>
        <w:t>Requirements in respect of the quality system</w:t>
      </w:r>
      <w:r>
        <w:tab/>
      </w:r>
      <w:r>
        <w:fldChar w:fldCharType="begin"/>
      </w:r>
      <w:r>
        <w:instrText xml:space="preserve"> PAGEREF _Toc133497377 \h </w:instrText>
      </w:r>
      <w:r>
        <w:fldChar w:fldCharType="separate"/>
      </w:r>
      <w:r w:rsidR="00B33344">
        <w:t>14</w:t>
      </w:r>
      <w:r>
        <w:fldChar w:fldCharType="end"/>
      </w:r>
    </w:p>
    <w:p w14:paraId="6785A088" w14:textId="6662CA07" w:rsidR="00335036" w:rsidRDefault="00335036">
      <w:pPr>
        <w:pStyle w:val="TOC2"/>
        <w:rPr>
          <w:rFonts w:asciiTheme="minorHAnsi" w:eastAsiaTheme="minorEastAsia" w:hAnsiTheme="minorHAnsi" w:cstheme="minorBidi"/>
          <w:sz w:val="22"/>
          <w:szCs w:val="22"/>
          <w:lang w:val="en-GB" w:eastAsia="en-GB"/>
        </w:rPr>
      </w:pPr>
      <w:r w:rsidRPr="006A4FF4">
        <w:rPr>
          <w:rFonts w:cs="Arial"/>
          <w:bCs/>
          <w:iCs/>
          <w:lang w:val="en-GB"/>
        </w:rPr>
        <w:t>8.1</w:t>
      </w:r>
      <w:r>
        <w:rPr>
          <w:rFonts w:asciiTheme="minorHAnsi" w:eastAsiaTheme="minorEastAsia" w:hAnsiTheme="minorHAnsi" w:cstheme="minorBidi"/>
          <w:sz w:val="22"/>
          <w:szCs w:val="22"/>
          <w:lang w:val="en-GB" w:eastAsia="en-GB"/>
        </w:rPr>
        <w:tab/>
      </w:r>
      <w:r w:rsidRPr="006A4FF4">
        <w:rPr>
          <w:rFonts w:cs="Arial"/>
          <w:lang w:val="en-GB"/>
        </w:rPr>
        <w:t>General</w:t>
      </w:r>
      <w:r>
        <w:tab/>
      </w:r>
      <w:r>
        <w:fldChar w:fldCharType="begin"/>
      </w:r>
      <w:r>
        <w:instrText xml:space="preserve"> PAGEREF _Toc133497378 \h </w:instrText>
      </w:r>
      <w:r>
        <w:fldChar w:fldCharType="separate"/>
      </w:r>
      <w:r w:rsidR="00B33344">
        <w:t>14</w:t>
      </w:r>
      <w:r>
        <w:fldChar w:fldCharType="end"/>
      </w:r>
    </w:p>
    <w:p w14:paraId="0C6C6524" w14:textId="0ADE882B" w:rsidR="00335036" w:rsidRDefault="00335036">
      <w:pPr>
        <w:pStyle w:val="TOC2"/>
        <w:rPr>
          <w:rFonts w:asciiTheme="minorHAnsi" w:eastAsiaTheme="minorEastAsia" w:hAnsiTheme="minorHAnsi" w:cstheme="minorBidi"/>
          <w:sz w:val="22"/>
          <w:szCs w:val="22"/>
          <w:lang w:val="en-GB" w:eastAsia="en-GB"/>
        </w:rPr>
      </w:pPr>
      <w:r w:rsidRPr="006A4FF4">
        <w:rPr>
          <w:rFonts w:cs="Arial"/>
          <w:bCs/>
          <w:iCs/>
          <w:lang w:val="en-GB"/>
        </w:rPr>
        <w:t>8.2</w:t>
      </w:r>
      <w:r>
        <w:rPr>
          <w:rFonts w:asciiTheme="minorHAnsi" w:eastAsiaTheme="minorEastAsia" w:hAnsiTheme="minorHAnsi" w:cstheme="minorBidi"/>
          <w:sz w:val="22"/>
          <w:szCs w:val="22"/>
          <w:lang w:val="en-GB" w:eastAsia="en-GB"/>
        </w:rPr>
        <w:tab/>
      </w:r>
      <w:r w:rsidRPr="006A4FF4">
        <w:rPr>
          <w:rFonts w:cs="Arial"/>
          <w:lang w:val="en-GB"/>
        </w:rPr>
        <w:t>Internal quality control/quality matrix</w:t>
      </w:r>
      <w:r>
        <w:tab/>
      </w:r>
      <w:r>
        <w:fldChar w:fldCharType="begin"/>
      </w:r>
      <w:r>
        <w:instrText xml:space="preserve"> PAGEREF _Toc133497379 \h </w:instrText>
      </w:r>
      <w:r>
        <w:fldChar w:fldCharType="separate"/>
      </w:r>
      <w:r w:rsidR="00B33344">
        <w:t>14</w:t>
      </w:r>
      <w:r>
        <w:fldChar w:fldCharType="end"/>
      </w:r>
    </w:p>
    <w:p w14:paraId="3570C07D" w14:textId="1678292B" w:rsidR="00335036" w:rsidRDefault="00335036">
      <w:pPr>
        <w:pStyle w:val="TOC2"/>
        <w:rPr>
          <w:rFonts w:asciiTheme="minorHAnsi" w:eastAsiaTheme="minorEastAsia" w:hAnsiTheme="minorHAnsi" w:cstheme="minorBidi"/>
          <w:sz w:val="22"/>
          <w:szCs w:val="22"/>
          <w:lang w:val="en-GB" w:eastAsia="en-GB"/>
        </w:rPr>
      </w:pPr>
      <w:r w:rsidRPr="006A4FF4">
        <w:rPr>
          <w:rFonts w:cs="Arial"/>
          <w:bCs/>
          <w:iCs/>
          <w:lang w:val="en-GB"/>
        </w:rPr>
        <w:t>8.3</w:t>
      </w:r>
      <w:r>
        <w:rPr>
          <w:rFonts w:asciiTheme="minorHAnsi" w:eastAsiaTheme="minorEastAsia" w:hAnsiTheme="minorHAnsi" w:cstheme="minorBidi"/>
          <w:sz w:val="22"/>
          <w:szCs w:val="22"/>
          <w:lang w:val="en-GB" w:eastAsia="en-GB"/>
        </w:rPr>
        <w:tab/>
      </w:r>
      <w:r w:rsidRPr="006A4FF4">
        <w:rPr>
          <w:rFonts w:cs="Arial"/>
          <w:lang w:val="en-GB"/>
        </w:rPr>
        <w:t>Procedures and working instructions</w:t>
      </w:r>
      <w:r>
        <w:tab/>
      </w:r>
      <w:r>
        <w:fldChar w:fldCharType="begin"/>
      </w:r>
      <w:r>
        <w:instrText xml:space="preserve"> PAGEREF _Toc133497380 \h </w:instrText>
      </w:r>
      <w:r>
        <w:fldChar w:fldCharType="separate"/>
      </w:r>
      <w:r w:rsidR="00B33344">
        <w:t>14</w:t>
      </w:r>
      <w:r>
        <w:fldChar w:fldCharType="end"/>
      </w:r>
    </w:p>
    <w:p w14:paraId="41954DE8" w14:textId="39A77830" w:rsidR="00335036" w:rsidRDefault="00335036">
      <w:pPr>
        <w:pStyle w:val="TOC1"/>
        <w:rPr>
          <w:rFonts w:asciiTheme="minorHAnsi" w:eastAsiaTheme="minorEastAsia" w:hAnsiTheme="minorHAnsi" w:cstheme="minorBidi"/>
          <w:b w:val="0"/>
          <w:sz w:val="22"/>
          <w:szCs w:val="22"/>
          <w:lang w:val="en-GB" w:eastAsia="en-GB"/>
        </w:rPr>
      </w:pPr>
      <w:r w:rsidRPr="006A4FF4">
        <w:rPr>
          <w:rFonts w:cs="Arial"/>
          <w:lang w:val="en-GB"/>
        </w:rPr>
        <w:t>9</w:t>
      </w:r>
      <w:r>
        <w:rPr>
          <w:rFonts w:asciiTheme="minorHAnsi" w:eastAsiaTheme="minorEastAsia" w:hAnsiTheme="minorHAnsi" w:cstheme="minorBidi"/>
          <w:b w:val="0"/>
          <w:sz w:val="22"/>
          <w:szCs w:val="22"/>
          <w:lang w:val="en-GB" w:eastAsia="en-GB"/>
        </w:rPr>
        <w:tab/>
      </w:r>
      <w:r w:rsidRPr="006A4FF4">
        <w:rPr>
          <w:rFonts w:cs="Arial"/>
          <w:lang w:val="en-GB"/>
        </w:rPr>
        <w:t>Summary of tests and audit/inspections 1+</w:t>
      </w:r>
      <w:r>
        <w:tab/>
      </w:r>
      <w:r>
        <w:fldChar w:fldCharType="begin"/>
      </w:r>
      <w:r>
        <w:instrText xml:space="preserve"> PAGEREF _Toc133497381 \h </w:instrText>
      </w:r>
      <w:r>
        <w:fldChar w:fldCharType="separate"/>
      </w:r>
      <w:r w:rsidR="00B33344">
        <w:t>15</w:t>
      </w:r>
      <w:r>
        <w:fldChar w:fldCharType="end"/>
      </w:r>
    </w:p>
    <w:p w14:paraId="17DA9699" w14:textId="5836CD92" w:rsidR="00335036" w:rsidRDefault="00335036">
      <w:pPr>
        <w:pStyle w:val="TOC2"/>
        <w:rPr>
          <w:rFonts w:asciiTheme="minorHAnsi" w:eastAsiaTheme="minorEastAsia" w:hAnsiTheme="minorHAnsi" w:cstheme="minorBidi"/>
          <w:sz w:val="22"/>
          <w:szCs w:val="22"/>
          <w:lang w:val="en-GB" w:eastAsia="en-GB"/>
        </w:rPr>
      </w:pPr>
      <w:r w:rsidRPr="006A4FF4">
        <w:rPr>
          <w:rFonts w:cs="Arial"/>
          <w:bCs/>
          <w:iCs/>
          <w:lang w:val="en-GB"/>
        </w:rPr>
        <w:t>9.1</w:t>
      </w:r>
      <w:r>
        <w:rPr>
          <w:rFonts w:asciiTheme="minorHAnsi" w:eastAsiaTheme="minorEastAsia" w:hAnsiTheme="minorHAnsi" w:cstheme="minorBidi"/>
          <w:sz w:val="22"/>
          <w:szCs w:val="22"/>
          <w:lang w:val="en-GB" w:eastAsia="en-GB"/>
        </w:rPr>
        <w:tab/>
      </w:r>
      <w:r w:rsidRPr="006A4FF4">
        <w:rPr>
          <w:rFonts w:cs="Arial"/>
          <w:lang w:val="en-GB"/>
        </w:rPr>
        <w:t>General</w:t>
      </w:r>
      <w:r>
        <w:tab/>
      </w:r>
      <w:r>
        <w:fldChar w:fldCharType="begin"/>
      </w:r>
      <w:r>
        <w:instrText xml:space="preserve"> PAGEREF _Toc133497382 \h </w:instrText>
      </w:r>
      <w:r>
        <w:fldChar w:fldCharType="separate"/>
      </w:r>
      <w:r w:rsidR="00B33344">
        <w:t>15</w:t>
      </w:r>
      <w:r>
        <w:fldChar w:fldCharType="end"/>
      </w:r>
    </w:p>
    <w:p w14:paraId="37D032D7" w14:textId="4C96B014" w:rsidR="00335036" w:rsidRDefault="00335036">
      <w:pPr>
        <w:pStyle w:val="TOC2"/>
        <w:rPr>
          <w:rFonts w:asciiTheme="minorHAnsi" w:eastAsiaTheme="minorEastAsia" w:hAnsiTheme="minorHAnsi" w:cstheme="minorBidi"/>
          <w:sz w:val="22"/>
          <w:szCs w:val="22"/>
          <w:lang w:val="en-GB" w:eastAsia="en-GB"/>
        </w:rPr>
      </w:pPr>
      <w:r w:rsidRPr="006A4FF4">
        <w:rPr>
          <w:rFonts w:cs="Arial"/>
          <w:bCs/>
          <w:iCs/>
          <w:lang w:val="en-GB"/>
        </w:rPr>
        <w:t>9.2</w:t>
      </w:r>
      <w:r>
        <w:rPr>
          <w:rFonts w:asciiTheme="minorHAnsi" w:eastAsiaTheme="minorEastAsia" w:hAnsiTheme="minorHAnsi" w:cstheme="minorBidi"/>
          <w:sz w:val="22"/>
          <w:szCs w:val="22"/>
          <w:lang w:val="en-GB" w:eastAsia="en-GB"/>
        </w:rPr>
        <w:tab/>
      </w:r>
      <w:r w:rsidRPr="006A4FF4">
        <w:rPr>
          <w:rFonts w:cs="Arial"/>
          <w:lang w:val="en-GB"/>
        </w:rPr>
        <w:t>Test &amp; audit/inspection matrix Level 1+</w:t>
      </w:r>
      <w:r>
        <w:tab/>
      </w:r>
      <w:r>
        <w:fldChar w:fldCharType="begin"/>
      </w:r>
      <w:r>
        <w:instrText xml:space="preserve"> PAGEREF _Toc133497383 \h </w:instrText>
      </w:r>
      <w:r>
        <w:fldChar w:fldCharType="separate"/>
      </w:r>
      <w:r w:rsidR="00B33344">
        <w:t>15</w:t>
      </w:r>
      <w:r>
        <w:fldChar w:fldCharType="end"/>
      </w:r>
    </w:p>
    <w:p w14:paraId="493B31FB" w14:textId="7D0C59AF" w:rsidR="00335036" w:rsidRDefault="00335036">
      <w:pPr>
        <w:pStyle w:val="TOC1"/>
        <w:rPr>
          <w:rFonts w:asciiTheme="minorHAnsi" w:eastAsiaTheme="minorEastAsia" w:hAnsiTheme="minorHAnsi" w:cstheme="minorBidi"/>
          <w:b w:val="0"/>
          <w:sz w:val="22"/>
          <w:szCs w:val="22"/>
          <w:lang w:val="en-GB" w:eastAsia="en-GB"/>
        </w:rPr>
      </w:pPr>
      <w:r w:rsidRPr="006A4FF4">
        <w:rPr>
          <w:rFonts w:cs="Arial"/>
          <w:lang w:val="en-GB"/>
        </w:rPr>
        <w:t>10</w:t>
      </w:r>
      <w:r>
        <w:rPr>
          <w:rFonts w:asciiTheme="minorHAnsi" w:eastAsiaTheme="minorEastAsia" w:hAnsiTheme="minorHAnsi" w:cstheme="minorBidi"/>
          <w:b w:val="0"/>
          <w:sz w:val="22"/>
          <w:szCs w:val="22"/>
          <w:lang w:val="en-GB" w:eastAsia="en-GB"/>
        </w:rPr>
        <w:tab/>
      </w:r>
      <w:r w:rsidRPr="006A4FF4">
        <w:rPr>
          <w:rFonts w:cs="Arial"/>
          <w:lang w:val="en-GB"/>
        </w:rPr>
        <w:t>Agreements on the implementation of certification</w:t>
      </w:r>
      <w:r>
        <w:tab/>
      </w:r>
      <w:r>
        <w:fldChar w:fldCharType="begin"/>
      </w:r>
      <w:r>
        <w:instrText xml:space="preserve"> PAGEREF _Toc133497384 \h </w:instrText>
      </w:r>
      <w:r>
        <w:fldChar w:fldCharType="separate"/>
      </w:r>
      <w:r w:rsidR="00B33344">
        <w:t>17</w:t>
      </w:r>
      <w:r>
        <w:fldChar w:fldCharType="end"/>
      </w:r>
    </w:p>
    <w:p w14:paraId="7EF935C8" w14:textId="7C758EFD" w:rsidR="00335036" w:rsidRDefault="00335036">
      <w:pPr>
        <w:pStyle w:val="TOC2"/>
        <w:rPr>
          <w:rFonts w:asciiTheme="minorHAnsi" w:eastAsiaTheme="minorEastAsia" w:hAnsiTheme="minorHAnsi" w:cstheme="minorBidi"/>
          <w:sz w:val="22"/>
          <w:szCs w:val="22"/>
          <w:lang w:val="en-GB" w:eastAsia="en-GB"/>
        </w:rPr>
      </w:pPr>
      <w:r w:rsidRPr="006A4FF4">
        <w:rPr>
          <w:rFonts w:cs="Arial"/>
          <w:bCs/>
          <w:iCs/>
          <w:lang w:val="en-GB"/>
        </w:rPr>
        <w:t>10.1</w:t>
      </w:r>
      <w:r>
        <w:rPr>
          <w:rFonts w:asciiTheme="minorHAnsi" w:eastAsiaTheme="minorEastAsia" w:hAnsiTheme="minorHAnsi" w:cstheme="minorBidi"/>
          <w:sz w:val="22"/>
          <w:szCs w:val="22"/>
          <w:lang w:val="en-GB" w:eastAsia="en-GB"/>
        </w:rPr>
        <w:tab/>
      </w:r>
      <w:r w:rsidRPr="006A4FF4">
        <w:rPr>
          <w:rFonts w:cs="Arial"/>
          <w:lang w:val="en-GB"/>
        </w:rPr>
        <w:t>General</w:t>
      </w:r>
      <w:r>
        <w:tab/>
      </w:r>
      <w:r>
        <w:fldChar w:fldCharType="begin"/>
      </w:r>
      <w:r>
        <w:instrText xml:space="preserve"> PAGEREF _Toc133497385 \h </w:instrText>
      </w:r>
      <w:r>
        <w:fldChar w:fldCharType="separate"/>
      </w:r>
      <w:r w:rsidR="00B33344">
        <w:t>17</w:t>
      </w:r>
      <w:r>
        <w:fldChar w:fldCharType="end"/>
      </w:r>
    </w:p>
    <w:p w14:paraId="3991446D" w14:textId="7CF92687" w:rsidR="00335036" w:rsidRDefault="00335036">
      <w:pPr>
        <w:pStyle w:val="TOC2"/>
        <w:rPr>
          <w:rFonts w:asciiTheme="minorHAnsi" w:eastAsiaTheme="minorEastAsia" w:hAnsiTheme="minorHAnsi" w:cstheme="minorBidi"/>
          <w:sz w:val="22"/>
          <w:szCs w:val="22"/>
          <w:lang w:val="en-GB" w:eastAsia="en-GB"/>
        </w:rPr>
      </w:pPr>
      <w:r w:rsidRPr="006A4FF4">
        <w:rPr>
          <w:rFonts w:cs="Arial"/>
          <w:bCs/>
          <w:iCs/>
          <w:lang w:val="en-GB"/>
        </w:rPr>
        <w:lastRenderedPageBreak/>
        <w:t>10.2</w:t>
      </w:r>
      <w:r>
        <w:rPr>
          <w:rFonts w:asciiTheme="minorHAnsi" w:eastAsiaTheme="minorEastAsia" w:hAnsiTheme="minorHAnsi" w:cstheme="minorBidi"/>
          <w:sz w:val="22"/>
          <w:szCs w:val="22"/>
          <w:lang w:val="en-GB" w:eastAsia="en-GB"/>
        </w:rPr>
        <w:tab/>
      </w:r>
      <w:r w:rsidRPr="006A4FF4">
        <w:rPr>
          <w:rFonts w:cs="Arial"/>
          <w:lang w:val="en-GB"/>
        </w:rPr>
        <w:t>Certification staff</w:t>
      </w:r>
      <w:r>
        <w:tab/>
      </w:r>
      <w:r>
        <w:fldChar w:fldCharType="begin"/>
      </w:r>
      <w:r>
        <w:instrText xml:space="preserve"> PAGEREF _Toc133497386 \h </w:instrText>
      </w:r>
      <w:r>
        <w:fldChar w:fldCharType="separate"/>
      </w:r>
      <w:r w:rsidR="00B33344">
        <w:t>17</w:t>
      </w:r>
      <w:r>
        <w:fldChar w:fldCharType="end"/>
      </w:r>
    </w:p>
    <w:p w14:paraId="14FACC5D" w14:textId="4CCBC7E9" w:rsidR="00335036" w:rsidRDefault="00335036">
      <w:pPr>
        <w:pStyle w:val="TOC2"/>
        <w:rPr>
          <w:rFonts w:asciiTheme="minorHAnsi" w:eastAsiaTheme="minorEastAsia" w:hAnsiTheme="minorHAnsi" w:cstheme="minorBidi"/>
          <w:sz w:val="22"/>
          <w:szCs w:val="22"/>
          <w:lang w:val="en-GB" w:eastAsia="en-GB"/>
        </w:rPr>
      </w:pPr>
      <w:r w:rsidRPr="006A4FF4">
        <w:rPr>
          <w:rFonts w:cs="Arial"/>
          <w:bCs/>
          <w:iCs/>
          <w:lang w:val="en-GB"/>
        </w:rPr>
        <w:t>10.3</w:t>
      </w:r>
      <w:r>
        <w:rPr>
          <w:rFonts w:asciiTheme="minorHAnsi" w:eastAsiaTheme="minorEastAsia" w:hAnsiTheme="minorHAnsi" w:cstheme="minorBidi"/>
          <w:sz w:val="22"/>
          <w:szCs w:val="22"/>
          <w:lang w:val="en-GB" w:eastAsia="en-GB"/>
        </w:rPr>
        <w:tab/>
      </w:r>
      <w:r w:rsidRPr="006A4FF4">
        <w:rPr>
          <w:rFonts w:cs="Arial"/>
          <w:lang w:val="en-GB"/>
        </w:rPr>
        <w:t>Report initial investigation</w:t>
      </w:r>
      <w:r>
        <w:tab/>
      </w:r>
      <w:r>
        <w:fldChar w:fldCharType="begin"/>
      </w:r>
      <w:r>
        <w:instrText xml:space="preserve"> PAGEREF _Toc133497387 \h </w:instrText>
      </w:r>
      <w:r>
        <w:fldChar w:fldCharType="separate"/>
      </w:r>
      <w:r w:rsidR="00B33344">
        <w:t>17</w:t>
      </w:r>
      <w:r>
        <w:fldChar w:fldCharType="end"/>
      </w:r>
    </w:p>
    <w:p w14:paraId="747EB930" w14:textId="4A1152FE" w:rsidR="00335036" w:rsidRDefault="00335036">
      <w:pPr>
        <w:pStyle w:val="TOC2"/>
        <w:rPr>
          <w:rFonts w:asciiTheme="minorHAnsi" w:eastAsiaTheme="minorEastAsia" w:hAnsiTheme="minorHAnsi" w:cstheme="minorBidi"/>
          <w:sz w:val="22"/>
          <w:szCs w:val="22"/>
          <w:lang w:val="en-GB" w:eastAsia="en-GB"/>
        </w:rPr>
      </w:pPr>
      <w:r w:rsidRPr="006A4FF4">
        <w:rPr>
          <w:bCs/>
          <w:iCs/>
        </w:rPr>
        <w:t>10.4</w:t>
      </w:r>
      <w:r>
        <w:rPr>
          <w:rFonts w:asciiTheme="minorHAnsi" w:eastAsiaTheme="minorEastAsia" w:hAnsiTheme="minorHAnsi" w:cstheme="minorBidi"/>
          <w:sz w:val="22"/>
          <w:szCs w:val="22"/>
          <w:lang w:val="en-GB" w:eastAsia="en-GB"/>
        </w:rPr>
        <w:tab/>
      </w:r>
      <w:r>
        <w:t>Decision for granting the certificate</w:t>
      </w:r>
      <w:r>
        <w:tab/>
      </w:r>
      <w:r>
        <w:fldChar w:fldCharType="begin"/>
      </w:r>
      <w:r>
        <w:instrText xml:space="preserve"> PAGEREF _Toc133497388 \h </w:instrText>
      </w:r>
      <w:r>
        <w:fldChar w:fldCharType="separate"/>
      </w:r>
      <w:r w:rsidR="00B33344">
        <w:t>17</w:t>
      </w:r>
      <w:r>
        <w:fldChar w:fldCharType="end"/>
      </w:r>
    </w:p>
    <w:p w14:paraId="3C93697D" w14:textId="2CBFB391" w:rsidR="00335036" w:rsidRDefault="00335036">
      <w:pPr>
        <w:pStyle w:val="TOC2"/>
        <w:rPr>
          <w:rFonts w:asciiTheme="minorHAnsi" w:eastAsiaTheme="minorEastAsia" w:hAnsiTheme="minorHAnsi" w:cstheme="minorBidi"/>
          <w:sz w:val="22"/>
          <w:szCs w:val="22"/>
          <w:lang w:val="en-GB" w:eastAsia="en-GB"/>
        </w:rPr>
      </w:pPr>
      <w:r w:rsidRPr="006A4FF4">
        <w:rPr>
          <w:rFonts w:cs="Arial"/>
          <w:bCs/>
          <w:iCs/>
          <w:lang w:val="en-GB"/>
        </w:rPr>
        <w:t>10.5</w:t>
      </w:r>
      <w:r>
        <w:rPr>
          <w:rFonts w:asciiTheme="minorHAnsi" w:eastAsiaTheme="minorEastAsia" w:hAnsiTheme="minorHAnsi" w:cstheme="minorBidi"/>
          <w:sz w:val="22"/>
          <w:szCs w:val="22"/>
          <w:lang w:val="en-GB" w:eastAsia="en-GB"/>
        </w:rPr>
        <w:tab/>
      </w:r>
      <w:r w:rsidRPr="006A4FF4">
        <w:rPr>
          <w:rFonts w:cs="Arial"/>
          <w:lang w:val="en-GB"/>
        </w:rPr>
        <w:t>Lay out of certification certificate</w:t>
      </w:r>
      <w:r>
        <w:tab/>
      </w:r>
      <w:r>
        <w:fldChar w:fldCharType="begin"/>
      </w:r>
      <w:r>
        <w:instrText xml:space="preserve"> PAGEREF _Toc133497389 \h </w:instrText>
      </w:r>
      <w:r>
        <w:fldChar w:fldCharType="separate"/>
      </w:r>
      <w:r w:rsidR="00B33344">
        <w:t>17</w:t>
      </w:r>
      <w:r>
        <w:fldChar w:fldCharType="end"/>
      </w:r>
    </w:p>
    <w:p w14:paraId="7E42AE68" w14:textId="4E83F1F0" w:rsidR="00335036" w:rsidRDefault="00335036">
      <w:pPr>
        <w:pStyle w:val="TOC2"/>
        <w:rPr>
          <w:rFonts w:asciiTheme="minorHAnsi" w:eastAsiaTheme="minorEastAsia" w:hAnsiTheme="minorHAnsi" w:cstheme="minorBidi"/>
          <w:sz w:val="22"/>
          <w:szCs w:val="22"/>
          <w:lang w:val="en-GB" w:eastAsia="en-GB"/>
        </w:rPr>
      </w:pPr>
      <w:r w:rsidRPr="006A4FF4">
        <w:rPr>
          <w:rFonts w:cs="Arial"/>
          <w:bCs/>
          <w:iCs/>
          <w:lang w:val="en-GB"/>
        </w:rPr>
        <w:t>10.6</w:t>
      </w:r>
      <w:r>
        <w:rPr>
          <w:rFonts w:asciiTheme="minorHAnsi" w:eastAsiaTheme="minorEastAsia" w:hAnsiTheme="minorHAnsi" w:cstheme="minorBidi"/>
          <w:sz w:val="22"/>
          <w:szCs w:val="22"/>
          <w:lang w:val="en-GB" w:eastAsia="en-GB"/>
        </w:rPr>
        <w:tab/>
      </w:r>
      <w:r w:rsidRPr="006A4FF4">
        <w:rPr>
          <w:rFonts w:cs="Arial"/>
          <w:lang w:val="en-GB"/>
        </w:rPr>
        <w:t>Nature and frequency third party audits/inspections</w:t>
      </w:r>
      <w:r>
        <w:tab/>
      </w:r>
      <w:r>
        <w:fldChar w:fldCharType="begin"/>
      </w:r>
      <w:r>
        <w:instrText xml:space="preserve"> PAGEREF _Toc133497390 \h </w:instrText>
      </w:r>
      <w:r>
        <w:fldChar w:fldCharType="separate"/>
      </w:r>
      <w:r w:rsidR="00B33344">
        <w:t>17</w:t>
      </w:r>
      <w:r>
        <w:fldChar w:fldCharType="end"/>
      </w:r>
    </w:p>
    <w:p w14:paraId="5F29CF5B" w14:textId="16BCD695" w:rsidR="00335036" w:rsidRDefault="00335036">
      <w:pPr>
        <w:pStyle w:val="TOC2"/>
        <w:rPr>
          <w:rFonts w:asciiTheme="minorHAnsi" w:eastAsiaTheme="minorEastAsia" w:hAnsiTheme="minorHAnsi" w:cstheme="minorBidi"/>
          <w:sz w:val="22"/>
          <w:szCs w:val="22"/>
          <w:lang w:val="en-GB" w:eastAsia="en-GB"/>
        </w:rPr>
      </w:pPr>
      <w:r w:rsidRPr="006A4FF4">
        <w:rPr>
          <w:rFonts w:cs="Arial"/>
          <w:bCs/>
          <w:iCs/>
          <w:lang w:val="en-GB"/>
        </w:rPr>
        <w:t>10.7</w:t>
      </w:r>
      <w:r>
        <w:rPr>
          <w:rFonts w:asciiTheme="minorHAnsi" w:eastAsiaTheme="minorEastAsia" w:hAnsiTheme="minorHAnsi" w:cstheme="minorBidi"/>
          <w:sz w:val="22"/>
          <w:szCs w:val="22"/>
          <w:lang w:val="en-GB" w:eastAsia="en-GB"/>
        </w:rPr>
        <w:tab/>
      </w:r>
      <w:r w:rsidRPr="006A4FF4">
        <w:rPr>
          <w:rFonts w:cs="Arial"/>
          <w:lang w:val="en-GB"/>
        </w:rPr>
        <w:t>Interpretation of requirements</w:t>
      </w:r>
      <w:r>
        <w:tab/>
      </w:r>
      <w:r>
        <w:fldChar w:fldCharType="begin"/>
      </w:r>
      <w:r>
        <w:instrText xml:space="preserve"> PAGEREF _Toc133497391 \h </w:instrText>
      </w:r>
      <w:r>
        <w:fldChar w:fldCharType="separate"/>
      </w:r>
      <w:r w:rsidR="00B33344">
        <w:t>18</w:t>
      </w:r>
      <w:r>
        <w:fldChar w:fldCharType="end"/>
      </w:r>
    </w:p>
    <w:p w14:paraId="6204AE66" w14:textId="198E0CF2" w:rsidR="00335036" w:rsidRDefault="00335036">
      <w:pPr>
        <w:pStyle w:val="TOC2"/>
        <w:rPr>
          <w:rFonts w:asciiTheme="minorHAnsi" w:eastAsiaTheme="minorEastAsia" w:hAnsiTheme="minorHAnsi" w:cstheme="minorBidi"/>
          <w:sz w:val="22"/>
          <w:szCs w:val="22"/>
          <w:lang w:val="en-GB" w:eastAsia="en-GB"/>
        </w:rPr>
      </w:pPr>
      <w:r w:rsidRPr="006A4FF4">
        <w:rPr>
          <w:rFonts w:cs="Arial"/>
          <w:bCs/>
          <w:iCs/>
          <w:lang w:val="en-GB"/>
        </w:rPr>
        <w:t>10.8</w:t>
      </w:r>
      <w:r>
        <w:rPr>
          <w:rFonts w:asciiTheme="minorHAnsi" w:eastAsiaTheme="minorEastAsia" w:hAnsiTheme="minorHAnsi" w:cstheme="minorBidi"/>
          <w:sz w:val="22"/>
          <w:szCs w:val="22"/>
          <w:lang w:val="en-GB" w:eastAsia="en-GB"/>
        </w:rPr>
        <w:tab/>
      </w:r>
      <w:r w:rsidRPr="006A4FF4">
        <w:rPr>
          <w:rFonts w:cs="Arial"/>
          <w:lang w:val="en-GB"/>
        </w:rPr>
        <w:t>Access for site audit/inspection (if required)</w:t>
      </w:r>
      <w:r>
        <w:tab/>
      </w:r>
      <w:r>
        <w:fldChar w:fldCharType="begin"/>
      </w:r>
      <w:r>
        <w:instrText xml:space="preserve"> PAGEREF _Toc133497392 \h </w:instrText>
      </w:r>
      <w:r>
        <w:fldChar w:fldCharType="separate"/>
      </w:r>
      <w:r w:rsidR="00B33344">
        <w:t>18</w:t>
      </w:r>
      <w:r>
        <w:fldChar w:fldCharType="end"/>
      </w:r>
    </w:p>
    <w:p w14:paraId="68A35ED0" w14:textId="27CA08C6" w:rsidR="00335036" w:rsidRDefault="00335036">
      <w:pPr>
        <w:pStyle w:val="TOC2"/>
        <w:rPr>
          <w:rFonts w:asciiTheme="minorHAnsi" w:eastAsiaTheme="minorEastAsia" w:hAnsiTheme="minorHAnsi" w:cstheme="minorBidi"/>
          <w:sz w:val="22"/>
          <w:szCs w:val="22"/>
          <w:lang w:val="en-GB" w:eastAsia="en-GB"/>
        </w:rPr>
      </w:pPr>
      <w:r w:rsidRPr="006A4FF4">
        <w:rPr>
          <w:rFonts w:cs="Arial"/>
          <w:bCs/>
          <w:iCs/>
          <w:lang w:val="en-GB"/>
        </w:rPr>
        <w:t>10.9</w:t>
      </w:r>
      <w:r>
        <w:rPr>
          <w:rFonts w:asciiTheme="minorHAnsi" w:eastAsiaTheme="minorEastAsia" w:hAnsiTheme="minorHAnsi" w:cstheme="minorBidi"/>
          <w:sz w:val="22"/>
          <w:szCs w:val="22"/>
          <w:lang w:val="en-GB" w:eastAsia="en-GB"/>
        </w:rPr>
        <w:tab/>
      </w:r>
      <w:r w:rsidRPr="006A4FF4">
        <w:rPr>
          <w:rFonts w:cs="Arial"/>
          <w:lang w:val="en-GB"/>
        </w:rPr>
        <w:t>Co-operation with Kiwa</w:t>
      </w:r>
      <w:r>
        <w:tab/>
      </w:r>
      <w:r>
        <w:fldChar w:fldCharType="begin"/>
      </w:r>
      <w:r>
        <w:instrText xml:space="preserve"> PAGEREF _Toc133497393 \h </w:instrText>
      </w:r>
      <w:r>
        <w:fldChar w:fldCharType="separate"/>
      </w:r>
      <w:r w:rsidR="00B33344">
        <w:t>18</w:t>
      </w:r>
      <w:r>
        <w:fldChar w:fldCharType="end"/>
      </w:r>
    </w:p>
    <w:p w14:paraId="5E7930A5" w14:textId="229321E7" w:rsidR="00335036" w:rsidRDefault="00335036">
      <w:pPr>
        <w:pStyle w:val="TOC2"/>
        <w:rPr>
          <w:rFonts w:asciiTheme="minorHAnsi" w:eastAsiaTheme="minorEastAsia" w:hAnsiTheme="minorHAnsi" w:cstheme="minorBidi"/>
          <w:sz w:val="22"/>
          <w:szCs w:val="22"/>
          <w:lang w:val="en-GB" w:eastAsia="en-GB"/>
        </w:rPr>
      </w:pPr>
      <w:r w:rsidRPr="006A4FF4">
        <w:rPr>
          <w:rFonts w:cs="Arial"/>
          <w:bCs/>
          <w:iCs/>
          <w:lang w:val="en-GB"/>
        </w:rPr>
        <w:t>10.10</w:t>
      </w:r>
      <w:r>
        <w:rPr>
          <w:rFonts w:asciiTheme="minorHAnsi" w:eastAsiaTheme="minorEastAsia" w:hAnsiTheme="minorHAnsi" w:cstheme="minorBidi"/>
          <w:sz w:val="22"/>
          <w:szCs w:val="22"/>
          <w:lang w:val="en-GB" w:eastAsia="en-GB"/>
        </w:rPr>
        <w:tab/>
      </w:r>
      <w:r w:rsidRPr="006A4FF4">
        <w:rPr>
          <w:rFonts w:cs="Arial"/>
          <w:lang w:val="en-GB"/>
        </w:rPr>
        <w:t>Company records of complaints about its certified products</w:t>
      </w:r>
      <w:r>
        <w:tab/>
      </w:r>
      <w:r>
        <w:fldChar w:fldCharType="begin"/>
      </w:r>
      <w:r>
        <w:instrText xml:space="preserve"> PAGEREF _Toc133497394 \h </w:instrText>
      </w:r>
      <w:r>
        <w:fldChar w:fldCharType="separate"/>
      </w:r>
      <w:r w:rsidR="00B33344">
        <w:t>18</w:t>
      </w:r>
      <w:r>
        <w:fldChar w:fldCharType="end"/>
      </w:r>
    </w:p>
    <w:p w14:paraId="6A4C1709" w14:textId="6692FA95" w:rsidR="00335036" w:rsidRDefault="00335036">
      <w:pPr>
        <w:pStyle w:val="TOC2"/>
        <w:rPr>
          <w:rFonts w:asciiTheme="minorHAnsi" w:eastAsiaTheme="minorEastAsia" w:hAnsiTheme="minorHAnsi" w:cstheme="minorBidi"/>
          <w:sz w:val="22"/>
          <w:szCs w:val="22"/>
          <w:lang w:val="en-GB" w:eastAsia="en-GB"/>
        </w:rPr>
      </w:pPr>
      <w:r w:rsidRPr="006A4FF4">
        <w:rPr>
          <w:rFonts w:cs="Arial"/>
          <w:bCs/>
          <w:iCs/>
          <w:lang w:val="en-GB"/>
        </w:rPr>
        <w:t>10.11</w:t>
      </w:r>
      <w:r>
        <w:rPr>
          <w:rFonts w:asciiTheme="minorHAnsi" w:eastAsiaTheme="minorEastAsia" w:hAnsiTheme="minorHAnsi" w:cstheme="minorBidi"/>
          <w:sz w:val="22"/>
          <w:szCs w:val="22"/>
          <w:lang w:val="en-GB" w:eastAsia="en-GB"/>
        </w:rPr>
        <w:tab/>
      </w:r>
      <w:r w:rsidRPr="006A4FF4">
        <w:rPr>
          <w:rFonts w:cs="Arial"/>
          <w:lang w:val="en-GB"/>
        </w:rPr>
        <w:t>Modification and or addition to certified product(s)</w:t>
      </w:r>
      <w:r>
        <w:tab/>
      </w:r>
      <w:r>
        <w:fldChar w:fldCharType="begin"/>
      </w:r>
      <w:r>
        <w:instrText xml:space="preserve"> PAGEREF _Toc133497395 \h </w:instrText>
      </w:r>
      <w:r>
        <w:fldChar w:fldCharType="separate"/>
      </w:r>
      <w:r w:rsidR="00B33344">
        <w:t>18</w:t>
      </w:r>
      <w:r>
        <w:fldChar w:fldCharType="end"/>
      </w:r>
    </w:p>
    <w:p w14:paraId="041CA018" w14:textId="46B2EFC6" w:rsidR="00335036" w:rsidRDefault="00335036">
      <w:pPr>
        <w:pStyle w:val="TOC2"/>
        <w:rPr>
          <w:rFonts w:asciiTheme="minorHAnsi" w:eastAsiaTheme="minorEastAsia" w:hAnsiTheme="minorHAnsi" w:cstheme="minorBidi"/>
          <w:sz w:val="22"/>
          <w:szCs w:val="22"/>
          <w:lang w:val="en-GB" w:eastAsia="en-GB"/>
        </w:rPr>
      </w:pPr>
      <w:r w:rsidRPr="006A4FF4">
        <w:rPr>
          <w:rFonts w:cs="Arial"/>
          <w:bCs/>
          <w:iCs/>
          <w:lang w:val="en-GB"/>
        </w:rPr>
        <w:t>10.12</w:t>
      </w:r>
      <w:r>
        <w:rPr>
          <w:rFonts w:asciiTheme="minorHAnsi" w:eastAsiaTheme="minorEastAsia" w:hAnsiTheme="minorHAnsi" w:cstheme="minorBidi"/>
          <w:sz w:val="22"/>
          <w:szCs w:val="22"/>
          <w:lang w:val="en-GB" w:eastAsia="en-GB"/>
        </w:rPr>
        <w:tab/>
      </w:r>
      <w:r w:rsidRPr="006A4FF4">
        <w:rPr>
          <w:rFonts w:cs="Arial"/>
          <w:bCs/>
          <w:lang w:val="en-GB"/>
        </w:rPr>
        <w:t>Secondary certification</w:t>
      </w:r>
      <w:r>
        <w:tab/>
      </w:r>
      <w:r>
        <w:fldChar w:fldCharType="begin"/>
      </w:r>
      <w:r>
        <w:instrText xml:space="preserve"> PAGEREF _Toc133497396 \h </w:instrText>
      </w:r>
      <w:r>
        <w:fldChar w:fldCharType="separate"/>
      </w:r>
      <w:r w:rsidR="00B33344">
        <w:t>18</w:t>
      </w:r>
      <w:r>
        <w:fldChar w:fldCharType="end"/>
      </w:r>
    </w:p>
    <w:p w14:paraId="59367ACE" w14:textId="3895E05E" w:rsidR="00335036" w:rsidRDefault="00335036">
      <w:pPr>
        <w:pStyle w:val="TOC2"/>
        <w:rPr>
          <w:rFonts w:asciiTheme="minorHAnsi" w:eastAsiaTheme="minorEastAsia" w:hAnsiTheme="minorHAnsi" w:cstheme="minorBidi"/>
          <w:sz w:val="22"/>
          <w:szCs w:val="22"/>
          <w:lang w:val="en-GB" w:eastAsia="en-GB"/>
        </w:rPr>
      </w:pPr>
      <w:r w:rsidRPr="006A4FF4">
        <w:rPr>
          <w:rFonts w:cs="Arial"/>
          <w:bCs/>
          <w:iCs/>
          <w:lang w:val="en-GB"/>
        </w:rPr>
        <w:t>10.13</w:t>
      </w:r>
      <w:r>
        <w:rPr>
          <w:rFonts w:asciiTheme="minorHAnsi" w:eastAsiaTheme="minorEastAsia" w:hAnsiTheme="minorHAnsi" w:cstheme="minorBidi"/>
          <w:sz w:val="22"/>
          <w:szCs w:val="22"/>
          <w:lang w:val="en-GB" w:eastAsia="en-GB"/>
        </w:rPr>
        <w:tab/>
      </w:r>
      <w:r w:rsidRPr="006A4FF4">
        <w:rPr>
          <w:rFonts w:cs="Arial"/>
          <w:lang w:val="en-GB"/>
        </w:rPr>
        <w:t>Fees</w:t>
      </w:r>
      <w:r>
        <w:tab/>
      </w:r>
      <w:r>
        <w:fldChar w:fldCharType="begin"/>
      </w:r>
      <w:r>
        <w:instrText xml:space="preserve"> PAGEREF _Toc133497397 \h </w:instrText>
      </w:r>
      <w:r>
        <w:fldChar w:fldCharType="separate"/>
      </w:r>
      <w:r w:rsidR="00B33344">
        <w:t>19</w:t>
      </w:r>
      <w:r>
        <w:fldChar w:fldCharType="end"/>
      </w:r>
    </w:p>
    <w:p w14:paraId="1A12129F" w14:textId="2568E6C5" w:rsidR="00335036" w:rsidRDefault="00335036">
      <w:pPr>
        <w:pStyle w:val="TOC2"/>
        <w:rPr>
          <w:rFonts w:asciiTheme="minorHAnsi" w:eastAsiaTheme="minorEastAsia" w:hAnsiTheme="minorHAnsi" w:cstheme="minorBidi"/>
          <w:sz w:val="22"/>
          <w:szCs w:val="22"/>
          <w:lang w:val="en-GB" w:eastAsia="en-GB"/>
        </w:rPr>
      </w:pPr>
      <w:r w:rsidRPr="006A4FF4">
        <w:rPr>
          <w:rFonts w:cs="Arial"/>
          <w:bCs/>
          <w:iCs/>
          <w:lang w:val="en-GB"/>
        </w:rPr>
        <w:t>10.14</w:t>
      </w:r>
      <w:r>
        <w:rPr>
          <w:rFonts w:asciiTheme="minorHAnsi" w:eastAsiaTheme="minorEastAsia" w:hAnsiTheme="minorHAnsi" w:cstheme="minorBidi"/>
          <w:sz w:val="22"/>
          <w:szCs w:val="22"/>
          <w:lang w:val="en-GB" w:eastAsia="en-GB"/>
        </w:rPr>
        <w:tab/>
      </w:r>
      <w:r w:rsidRPr="006A4FF4">
        <w:rPr>
          <w:rFonts w:cs="Arial"/>
          <w:lang w:val="en-GB"/>
        </w:rPr>
        <w:t>Complaints &amp; appeals</w:t>
      </w:r>
      <w:r>
        <w:tab/>
      </w:r>
      <w:r>
        <w:fldChar w:fldCharType="begin"/>
      </w:r>
      <w:r>
        <w:instrText xml:space="preserve"> PAGEREF _Toc133497398 \h </w:instrText>
      </w:r>
      <w:r>
        <w:fldChar w:fldCharType="separate"/>
      </w:r>
      <w:r w:rsidR="00B33344">
        <w:t>19</w:t>
      </w:r>
      <w:r>
        <w:fldChar w:fldCharType="end"/>
      </w:r>
    </w:p>
    <w:p w14:paraId="426112D0" w14:textId="2975DDA0" w:rsidR="00335036" w:rsidRDefault="00335036">
      <w:pPr>
        <w:pStyle w:val="TOC2"/>
        <w:rPr>
          <w:rFonts w:asciiTheme="minorHAnsi" w:eastAsiaTheme="minorEastAsia" w:hAnsiTheme="minorHAnsi" w:cstheme="minorBidi"/>
          <w:sz w:val="22"/>
          <w:szCs w:val="22"/>
          <w:lang w:val="en-GB" w:eastAsia="en-GB"/>
        </w:rPr>
      </w:pPr>
      <w:r w:rsidRPr="006A4FF4">
        <w:rPr>
          <w:rFonts w:cs="Arial"/>
          <w:bCs/>
          <w:iCs/>
        </w:rPr>
        <w:t>10.15</w:t>
      </w:r>
      <w:r>
        <w:rPr>
          <w:rFonts w:asciiTheme="minorHAnsi" w:eastAsiaTheme="minorEastAsia" w:hAnsiTheme="minorHAnsi" w:cstheme="minorBidi"/>
          <w:sz w:val="22"/>
          <w:szCs w:val="22"/>
          <w:lang w:val="en-GB" w:eastAsia="en-GB"/>
        </w:rPr>
        <w:tab/>
      </w:r>
      <w:r w:rsidRPr="006A4FF4">
        <w:rPr>
          <w:rFonts w:cs="Arial"/>
          <w:lang w:val="en-GB"/>
        </w:rPr>
        <w:t>Certification withdrawn</w:t>
      </w:r>
      <w:r>
        <w:tab/>
      </w:r>
      <w:r>
        <w:fldChar w:fldCharType="begin"/>
      </w:r>
      <w:r>
        <w:instrText xml:space="preserve"> PAGEREF _Toc133497399 \h </w:instrText>
      </w:r>
      <w:r>
        <w:fldChar w:fldCharType="separate"/>
      </w:r>
      <w:r w:rsidR="00B33344">
        <w:t>19</w:t>
      </w:r>
      <w:r>
        <w:fldChar w:fldCharType="end"/>
      </w:r>
    </w:p>
    <w:p w14:paraId="211B801E" w14:textId="626FEEB9" w:rsidR="00335036" w:rsidRDefault="00335036">
      <w:pPr>
        <w:pStyle w:val="TOC1"/>
        <w:rPr>
          <w:rFonts w:asciiTheme="minorHAnsi" w:eastAsiaTheme="minorEastAsia" w:hAnsiTheme="minorHAnsi" w:cstheme="minorBidi"/>
          <w:b w:val="0"/>
          <w:sz w:val="22"/>
          <w:szCs w:val="22"/>
          <w:lang w:val="en-GB" w:eastAsia="en-GB"/>
        </w:rPr>
      </w:pPr>
      <w:r w:rsidRPr="006A4FF4">
        <w:rPr>
          <w:rFonts w:cs="Arial"/>
          <w:lang w:val="en-GB"/>
        </w:rPr>
        <w:t>Annex A: Model Certificate</w:t>
      </w:r>
      <w:r>
        <w:tab/>
      </w:r>
      <w:r>
        <w:fldChar w:fldCharType="begin"/>
      </w:r>
      <w:r>
        <w:instrText xml:space="preserve"> PAGEREF _Toc133497400 \h </w:instrText>
      </w:r>
      <w:r>
        <w:fldChar w:fldCharType="separate"/>
      </w:r>
      <w:r w:rsidR="00B33344">
        <w:t>20</w:t>
      </w:r>
      <w:r>
        <w:fldChar w:fldCharType="end"/>
      </w:r>
    </w:p>
    <w:p w14:paraId="370ECE79" w14:textId="7D837F89" w:rsidR="00335036" w:rsidRDefault="00335036">
      <w:pPr>
        <w:pStyle w:val="TOC1"/>
        <w:rPr>
          <w:rFonts w:asciiTheme="minorHAnsi" w:eastAsiaTheme="minorEastAsia" w:hAnsiTheme="minorHAnsi" w:cstheme="minorBidi"/>
          <w:b w:val="0"/>
          <w:sz w:val="22"/>
          <w:szCs w:val="22"/>
          <w:lang w:val="en-GB" w:eastAsia="en-GB"/>
        </w:rPr>
      </w:pPr>
      <w:r w:rsidRPr="006A4FF4">
        <w:rPr>
          <w:rFonts w:cs="Arial"/>
          <w:lang w:val="en-GB"/>
        </w:rPr>
        <w:t>Annex B: Model IQC-scheme</w:t>
      </w:r>
      <w:r>
        <w:tab/>
      </w:r>
      <w:r>
        <w:fldChar w:fldCharType="begin"/>
      </w:r>
      <w:r>
        <w:instrText xml:space="preserve"> PAGEREF _Toc133497401 \h </w:instrText>
      </w:r>
      <w:r>
        <w:fldChar w:fldCharType="separate"/>
      </w:r>
      <w:r w:rsidR="00B33344">
        <w:t>25</w:t>
      </w:r>
      <w:r>
        <w:fldChar w:fldCharType="end"/>
      </w:r>
    </w:p>
    <w:p w14:paraId="03C778DB" w14:textId="4E13CE0D" w:rsidR="003140BD" w:rsidRPr="00112DF4" w:rsidRDefault="00D478F8" w:rsidP="00447D32">
      <w:pPr>
        <w:tabs>
          <w:tab w:val="right" w:pos="9180"/>
        </w:tabs>
        <w:rPr>
          <w:rFonts w:cs="Arial"/>
          <w:b/>
          <w:noProof/>
          <w:lang w:val="en-GB"/>
        </w:rPr>
        <w:sectPr w:rsidR="003140BD" w:rsidRPr="00112DF4" w:rsidSect="0054564F">
          <w:headerReference w:type="even" r:id="rId22"/>
          <w:headerReference w:type="default" r:id="rId23"/>
          <w:footerReference w:type="default" r:id="rId24"/>
          <w:headerReference w:type="first" r:id="rId25"/>
          <w:pgSz w:w="11907" w:h="16840" w:code="9"/>
          <w:pgMar w:top="1440" w:right="1260" w:bottom="1440" w:left="1800" w:header="567" w:footer="680" w:gutter="0"/>
          <w:cols w:space="708"/>
          <w:docGrid w:linePitch="360"/>
        </w:sectPr>
      </w:pPr>
      <w:r w:rsidRPr="00112DF4">
        <w:rPr>
          <w:rFonts w:cs="Arial"/>
          <w:noProof/>
          <w:lang w:val="en-GB"/>
        </w:rPr>
        <w:fldChar w:fldCharType="end"/>
      </w:r>
    </w:p>
    <w:p w14:paraId="16741026" w14:textId="77777777" w:rsidR="003140BD" w:rsidRPr="00112DF4" w:rsidRDefault="001668C8" w:rsidP="008A6D0D">
      <w:pPr>
        <w:pStyle w:val="Heading1"/>
        <w:tabs>
          <w:tab w:val="clear" w:pos="0"/>
          <w:tab w:val="num" w:pos="-2382"/>
        </w:tabs>
        <w:spacing w:after="120"/>
        <w:ind w:hanging="227"/>
        <w:rPr>
          <w:rFonts w:cs="Arial"/>
          <w:lang w:val="en-GB"/>
        </w:rPr>
      </w:pPr>
      <w:bookmarkStart w:id="3" w:name="_Toc396286820"/>
      <w:bookmarkStart w:id="4" w:name="_Toc133497344"/>
      <w:r w:rsidRPr="00112DF4">
        <w:rPr>
          <w:rFonts w:cs="Arial"/>
          <w:lang w:val="en-GB"/>
        </w:rPr>
        <w:lastRenderedPageBreak/>
        <w:t>Introduction</w:t>
      </w:r>
      <w:bookmarkEnd w:id="3"/>
      <w:bookmarkEnd w:id="4"/>
    </w:p>
    <w:p w14:paraId="7D9C4A2F" w14:textId="77777777" w:rsidR="00A17321" w:rsidRPr="00112DF4" w:rsidRDefault="00A17321" w:rsidP="008A6D0D">
      <w:pPr>
        <w:pStyle w:val="Heading2"/>
        <w:tabs>
          <w:tab w:val="clear" w:pos="0"/>
          <w:tab w:val="num" w:pos="-1191"/>
        </w:tabs>
        <w:ind w:hanging="227"/>
        <w:rPr>
          <w:rFonts w:cs="Arial"/>
          <w:lang w:val="en-GB"/>
        </w:rPr>
      </w:pPr>
      <w:bookmarkStart w:id="5" w:name="_Toc396286821"/>
      <w:bookmarkStart w:id="6" w:name="_Toc133497345"/>
      <w:r w:rsidRPr="00112DF4">
        <w:rPr>
          <w:rFonts w:cs="Arial"/>
          <w:lang w:val="en-GB"/>
        </w:rPr>
        <w:t>General</w:t>
      </w:r>
      <w:bookmarkEnd w:id="5"/>
      <w:bookmarkEnd w:id="6"/>
    </w:p>
    <w:p w14:paraId="743BB3C8" w14:textId="26A56B30" w:rsidR="000A1ADE" w:rsidRDefault="00A17321" w:rsidP="00A17321">
      <w:pPr>
        <w:pStyle w:val="StyleKiwa-RapportTekst10pt"/>
        <w:rPr>
          <w:rFonts w:cs="Arial"/>
          <w:lang w:val="en-GB"/>
        </w:rPr>
      </w:pPr>
      <w:r w:rsidRPr="00112DF4">
        <w:rPr>
          <w:rFonts w:cs="Arial"/>
          <w:lang w:val="en-GB"/>
        </w:rPr>
        <w:t xml:space="preserve">This evaluation guideline includes all relevant requirements which </w:t>
      </w:r>
      <w:r w:rsidR="00870E55">
        <w:rPr>
          <w:rFonts w:cs="Arial"/>
          <w:lang w:val="en-GB"/>
        </w:rPr>
        <w:t xml:space="preserve">will </w:t>
      </w:r>
      <w:proofErr w:type="gramStart"/>
      <w:r w:rsidR="00870E55">
        <w:rPr>
          <w:rFonts w:cs="Arial"/>
          <w:lang w:val="en-GB"/>
        </w:rPr>
        <w:t>be used</w:t>
      </w:r>
      <w:proofErr w:type="gramEnd"/>
      <w:r w:rsidR="00870E55">
        <w:rPr>
          <w:rFonts w:cs="Arial"/>
          <w:lang w:val="en-GB"/>
        </w:rPr>
        <w:t xml:space="preserve"> </w:t>
      </w:r>
      <w:r w:rsidRPr="00112DF4">
        <w:rPr>
          <w:rFonts w:cs="Arial"/>
          <w:lang w:val="en-GB"/>
        </w:rPr>
        <w:t xml:space="preserve">by </w:t>
      </w:r>
      <w:r w:rsidR="00210EF4">
        <w:rPr>
          <w:rFonts w:cs="Arial"/>
          <w:lang w:val="en-GB"/>
        </w:rPr>
        <w:t>Kiwa</w:t>
      </w:r>
      <w:r w:rsidR="00006D22" w:rsidRPr="00112DF4">
        <w:rPr>
          <w:rFonts w:cs="Arial"/>
          <w:lang w:val="en-GB"/>
        </w:rPr>
        <w:t xml:space="preserve"> Watertec</w:t>
      </w:r>
      <w:r w:rsidRPr="00112DF4">
        <w:rPr>
          <w:rFonts w:cs="Arial"/>
          <w:lang w:val="en-GB"/>
        </w:rPr>
        <w:t xml:space="preserve"> as the basis for the issue and maintenance of a</w:t>
      </w:r>
      <w:r w:rsidR="00583065">
        <w:rPr>
          <w:rFonts w:cs="Arial"/>
          <w:lang w:val="en-GB"/>
        </w:rPr>
        <w:t>n</w:t>
      </w:r>
      <w:r w:rsidRPr="00112DF4">
        <w:rPr>
          <w:rFonts w:cs="Arial"/>
          <w:lang w:val="en-GB"/>
        </w:rPr>
        <w:t xml:space="preserve"> </w:t>
      </w:r>
      <w:r w:rsidR="00FD0956" w:rsidRPr="00112DF4">
        <w:rPr>
          <w:rFonts w:cs="Arial"/>
          <w:lang w:val="en-GB"/>
        </w:rPr>
        <w:t xml:space="preserve">EN-ISO –IEC 17065 </w:t>
      </w:r>
      <w:r w:rsidR="00806F75">
        <w:rPr>
          <w:rFonts w:cs="Arial"/>
          <w:lang w:val="en-GB"/>
        </w:rPr>
        <w:t>product c</w:t>
      </w:r>
      <w:r w:rsidR="00FD0956" w:rsidRPr="00112DF4">
        <w:rPr>
          <w:rFonts w:cs="Arial"/>
          <w:lang w:val="en-GB"/>
        </w:rPr>
        <w:t xml:space="preserve">ertification </w:t>
      </w:r>
      <w:r w:rsidR="00806F75">
        <w:rPr>
          <w:rFonts w:cs="Arial"/>
          <w:lang w:val="en-GB"/>
        </w:rPr>
        <w:t xml:space="preserve">that verifies compliance </w:t>
      </w:r>
      <w:r w:rsidR="000A1ADE">
        <w:rPr>
          <w:rFonts w:cs="Arial"/>
          <w:lang w:val="en-GB"/>
        </w:rPr>
        <w:t>with the following standards</w:t>
      </w:r>
      <w:r w:rsidR="00083D24">
        <w:rPr>
          <w:rFonts w:cs="Arial"/>
          <w:lang w:val="en-GB"/>
        </w:rPr>
        <w:t>:</w:t>
      </w:r>
    </w:p>
    <w:p w14:paraId="43660957" w14:textId="5814BF21" w:rsidR="002E16CF" w:rsidRPr="007945D3" w:rsidRDefault="00A76E15" w:rsidP="00A17321">
      <w:pPr>
        <w:pStyle w:val="StyleKiwa-RapportTekst10pt"/>
        <w:rPr>
          <w:rFonts w:cs="Arial"/>
          <w:lang w:val="en-GB"/>
        </w:rPr>
      </w:pPr>
      <w:r>
        <w:rPr>
          <w:rFonts w:cs="Arial"/>
          <w:lang w:val="en-GB"/>
        </w:rPr>
        <w:t xml:space="preserve">EN 1111 </w:t>
      </w:r>
      <w:r w:rsidR="002C7F1C">
        <w:rPr>
          <w:rFonts w:cs="Arial"/>
          <w:lang w:val="en-GB"/>
        </w:rPr>
        <w:t>(</w:t>
      </w:r>
      <w:r>
        <w:rPr>
          <w:rFonts w:cs="Arial"/>
          <w:lang w:val="en-GB"/>
        </w:rPr>
        <w:t>Type 2</w:t>
      </w:r>
      <w:r w:rsidR="002C7F1C">
        <w:rPr>
          <w:rFonts w:cs="Arial"/>
          <w:lang w:val="en-GB"/>
        </w:rPr>
        <w:t>)</w:t>
      </w:r>
      <w:r>
        <w:rPr>
          <w:rFonts w:cs="Arial"/>
          <w:lang w:val="en-GB"/>
        </w:rPr>
        <w:t xml:space="preserve"> </w:t>
      </w:r>
      <w:r w:rsidR="002C7F1C">
        <w:rPr>
          <w:rFonts w:cs="Arial"/>
          <w:lang w:val="en-GB"/>
        </w:rPr>
        <w:t>T</w:t>
      </w:r>
      <w:r>
        <w:rPr>
          <w:rFonts w:cs="Arial"/>
          <w:lang w:val="en-GB"/>
        </w:rPr>
        <w:t xml:space="preserve">hermostatic </w:t>
      </w:r>
      <w:r w:rsidR="002C7F1C">
        <w:rPr>
          <w:rFonts w:cs="Arial"/>
          <w:lang w:val="en-GB"/>
        </w:rPr>
        <w:t xml:space="preserve">mixing </w:t>
      </w:r>
      <w:r>
        <w:rPr>
          <w:rFonts w:cs="Arial"/>
          <w:lang w:val="en-GB"/>
        </w:rPr>
        <w:t xml:space="preserve">valves (high </w:t>
      </w:r>
      <w:r w:rsidRPr="007945D3">
        <w:rPr>
          <w:rFonts w:cs="Arial"/>
          <w:lang w:val="en-GB"/>
        </w:rPr>
        <w:t>pressure)</w:t>
      </w:r>
      <w:r w:rsidR="00074A4A" w:rsidRPr="007945D3">
        <w:rPr>
          <w:rFonts w:cs="Arial"/>
          <w:lang w:val="en-GB"/>
        </w:rPr>
        <w:t xml:space="preserve"> </w:t>
      </w:r>
      <w:r w:rsidR="00C97FC1" w:rsidRPr="007945D3">
        <w:rPr>
          <w:rFonts w:cs="Arial"/>
          <w:lang w:val="en-GB"/>
        </w:rPr>
        <w:t>2017</w:t>
      </w:r>
      <w:r w:rsidR="00074A4A" w:rsidRPr="007945D3">
        <w:rPr>
          <w:rFonts w:cs="Arial"/>
          <w:lang w:val="en-GB"/>
        </w:rPr>
        <w:t>.</w:t>
      </w:r>
    </w:p>
    <w:p w14:paraId="469EA14E" w14:textId="3B26D2C6" w:rsidR="00A76E15" w:rsidRPr="007945D3" w:rsidRDefault="00A76E15" w:rsidP="00A17321">
      <w:pPr>
        <w:pStyle w:val="StyleKiwa-RapportTekst10pt"/>
        <w:rPr>
          <w:rFonts w:cs="Arial"/>
          <w:lang w:val="en-GB"/>
        </w:rPr>
      </w:pPr>
      <w:r w:rsidRPr="007945D3">
        <w:rPr>
          <w:rFonts w:cs="Arial"/>
          <w:lang w:val="en-GB"/>
        </w:rPr>
        <w:t xml:space="preserve">EN 1287 </w:t>
      </w:r>
      <w:r w:rsidR="002C7F1C" w:rsidRPr="007945D3">
        <w:rPr>
          <w:rFonts w:cs="Arial"/>
          <w:lang w:val="en-GB"/>
        </w:rPr>
        <w:t>(</w:t>
      </w:r>
      <w:r w:rsidRPr="007945D3">
        <w:rPr>
          <w:rFonts w:cs="Arial"/>
          <w:lang w:val="en-GB"/>
        </w:rPr>
        <w:t>Type 2</w:t>
      </w:r>
      <w:r w:rsidR="002C7F1C" w:rsidRPr="007945D3">
        <w:rPr>
          <w:rFonts w:cs="Arial"/>
          <w:lang w:val="en-GB"/>
        </w:rPr>
        <w:t>)</w:t>
      </w:r>
      <w:r w:rsidRPr="007945D3">
        <w:rPr>
          <w:rFonts w:cs="Arial"/>
          <w:lang w:val="en-GB"/>
        </w:rPr>
        <w:t xml:space="preserve"> </w:t>
      </w:r>
      <w:r w:rsidR="002C7F1C" w:rsidRPr="007945D3">
        <w:rPr>
          <w:rFonts w:cs="Arial"/>
          <w:lang w:val="en-GB"/>
        </w:rPr>
        <w:t>T</w:t>
      </w:r>
      <w:r w:rsidRPr="007945D3">
        <w:rPr>
          <w:rFonts w:cs="Arial"/>
          <w:lang w:val="en-GB"/>
        </w:rPr>
        <w:t xml:space="preserve">hermostatic </w:t>
      </w:r>
      <w:r w:rsidR="002C7F1C" w:rsidRPr="007945D3">
        <w:rPr>
          <w:rFonts w:cs="Arial"/>
          <w:lang w:val="en-GB"/>
        </w:rPr>
        <w:t xml:space="preserve">mixing </w:t>
      </w:r>
      <w:r w:rsidRPr="007945D3">
        <w:rPr>
          <w:rFonts w:cs="Arial"/>
          <w:lang w:val="en-GB"/>
        </w:rPr>
        <w:t>valves (low pressure)</w:t>
      </w:r>
      <w:r w:rsidR="00EB489B" w:rsidRPr="007945D3">
        <w:rPr>
          <w:rFonts w:cs="Arial"/>
          <w:lang w:val="en-GB"/>
        </w:rPr>
        <w:t>.</w:t>
      </w:r>
      <w:r w:rsidR="00074A4A" w:rsidRPr="007945D3">
        <w:rPr>
          <w:rFonts w:cs="Arial"/>
          <w:lang w:val="en-GB"/>
        </w:rPr>
        <w:t xml:space="preserve"> 2017.</w:t>
      </w:r>
    </w:p>
    <w:p w14:paraId="6E50814B" w14:textId="3EE39062" w:rsidR="00A76E15" w:rsidRDefault="000E77A9" w:rsidP="00A17321">
      <w:pPr>
        <w:pStyle w:val="StyleKiwa-RapportTekst10pt"/>
        <w:rPr>
          <w:rFonts w:cs="Arial"/>
          <w:lang w:val="en-GB"/>
        </w:rPr>
      </w:pPr>
      <w:r w:rsidRPr="007945D3">
        <w:rPr>
          <w:rFonts w:cs="Arial"/>
          <w:lang w:val="en-GB"/>
        </w:rPr>
        <w:t>Department of Health (</w:t>
      </w:r>
      <w:r w:rsidR="00A76E15" w:rsidRPr="007945D3">
        <w:rPr>
          <w:rFonts w:cs="Arial"/>
          <w:lang w:val="en-GB"/>
        </w:rPr>
        <w:t>DoH</w:t>
      </w:r>
      <w:r w:rsidRPr="007945D3">
        <w:rPr>
          <w:rFonts w:cs="Arial"/>
          <w:lang w:val="en-GB"/>
        </w:rPr>
        <w:t>)</w:t>
      </w:r>
      <w:r w:rsidR="00A76E15" w:rsidRPr="007945D3">
        <w:rPr>
          <w:rFonts w:cs="Arial"/>
          <w:lang w:val="en-GB"/>
        </w:rPr>
        <w:t xml:space="preserve"> </w:t>
      </w:r>
      <w:r w:rsidR="00F60F01" w:rsidRPr="007945D3">
        <w:rPr>
          <w:rFonts w:cs="Arial"/>
          <w:lang w:val="en-GB"/>
        </w:rPr>
        <w:t>HTM</w:t>
      </w:r>
      <w:r w:rsidR="005B4D76" w:rsidRPr="007945D3">
        <w:rPr>
          <w:rFonts w:cs="Arial"/>
          <w:lang w:val="en-GB"/>
        </w:rPr>
        <w:t xml:space="preserve"> 04-01: Supplement</w:t>
      </w:r>
      <w:proofErr w:type="gramStart"/>
      <w:r w:rsidR="005B4D76" w:rsidRPr="007945D3">
        <w:rPr>
          <w:rFonts w:cs="Arial"/>
          <w:lang w:val="en-GB"/>
        </w:rPr>
        <w:t xml:space="preserve">.  </w:t>
      </w:r>
      <w:proofErr w:type="gramEnd"/>
      <w:r w:rsidR="00176D6E" w:rsidRPr="007945D3">
        <w:rPr>
          <w:rFonts w:cs="Arial"/>
          <w:lang w:val="en-GB"/>
        </w:rPr>
        <w:t>Performance specification D 08:</w:t>
      </w:r>
      <w:r w:rsidR="00A76E15" w:rsidRPr="007945D3">
        <w:rPr>
          <w:rFonts w:cs="Arial"/>
          <w:lang w:val="en-GB"/>
        </w:rPr>
        <w:t xml:space="preserve"> </w:t>
      </w:r>
      <w:r w:rsidR="00B60B68" w:rsidRPr="007945D3">
        <w:rPr>
          <w:rFonts w:cs="Arial"/>
          <w:lang w:val="en-GB"/>
        </w:rPr>
        <w:t xml:space="preserve">thermostatic </w:t>
      </w:r>
      <w:r w:rsidR="00F64034" w:rsidRPr="007945D3">
        <w:rPr>
          <w:rFonts w:cs="Arial"/>
          <w:lang w:val="en-GB"/>
        </w:rPr>
        <w:t xml:space="preserve">mixing </w:t>
      </w:r>
      <w:r w:rsidR="00B60B68" w:rsidRPr="007945D3">
        <w:rPr>
          <w:rFonts w:cs="Arial"/>
          <w:lang w:val="en-GB"/>
        </w:rPr>
        <w:t xml:space="preserve">valves </w:t>
      </w:r>
      <w:r w:rsidR="003C75A3" w:rsidRPr="007945D3">
        <w:rPr>
          <w:rFonts w:cs="Arial"/>
          <w:lang w:val="en-GB"/>
        </w:rPr>
        <w:t xml:space="preserve">(healthcare </w:t>
      </w:r>
      <w:r w:rsidR="00A4487C" w:rsidRPr="007945D3">
        <w:rPr>
          <w:rFonts w:cs="Arial"/>
          <w:lang w:val="en-GB"/>
        </w:rPr>
        <w:t>premises</w:t>
      </w:r>
      <w:r w:rsidR="003C75A3" w:rsidRPr="007945D3">
        <w:rPr>
          <w:rFonts w:cs="Arial"/>
          <w:lang w:val="en-GB"/>
        </w:rPr>
        <w:t>)</w:t>
      </w:r>
      <w:r w:rsidR="00074A4A" w:rsidRPr="007945D3">
        <w:rPr>
          <w:rFonts w:cs="Arial"/>
          <w:lang w:val="en-GB"/>
        </w:rPr>
        <w:t xml:space="preserve"> 2017.</w:t>
      </w:r>
    </w:p>
    <w:p w14:paraId="0AD7BDB5" w14:textId="77777777" w:rsidR="0060709B" w:rsidRPr="0060709B" w:rsidRDefault="0060709B" w:rsidP="00A17321">
      <w:pPr>
        <w:pStyle w:val="StyleKiwa-RapportTekst10pt"/>
        <w:rPr>
          <w:rFonts w:cs="Arial"/>
          <w:lang w:val="en-GB"/>
        </w:rPr>
      </w:pPr>
    </w:p>
    <w:p w14:paraId="0BDF3DC7" w14:textId="596E9A1D" w:rsidR="00934C64" w:rsidRPr="0060709B" w:rsidRDefault="00210EF4" w:rsidP="00DF58D4">
      <w:pPr>
        <w:pStyle w:val="RapportTekst"/>
        <w:ind w:left="0"/>
        <w:rPr>
          <w:rFonts w:cs="Arial"/>
          <w:lang w:val="en-GB"/>
        </w:rPr>
      </w:pPr>
      <w:r w:rsidRPr="0060709B">
        <w:rPr>
          <w:rFonts w:cs="Arial"/>
          <w:lang w:val="en-GB"/>
        </w:rPr>
        <w:t>Kiwa</w:t>
      </w:r>
      <w:r w:rsidR="00934C64" w:rsidRPr="0060709B">
        <w:rPr>
          <w:rFonts w:cs="Arial"/>
          <w:lang w:val="en-GB"/>
        </w:rPr>
        <w:t xml:space="preserve"> are offering as an option an opportunity to </w:t>
      </w:r>
      <w:proofErr w:type="gramStart"/>
      <w:r w:rsidR="00934C64" w:rsidRPr="0060709B">
        <w:rPr>
          <w:rFonts w:cs="Arial"/>
          <w:lang w:val="en-GB"/>
        </w:rPr>
        <w:t>test</w:t>
      </w:r>
      <w:proofErr w:type="gramEnd"/>
      <w:r w:rsidR="00934C64" w:rsidRPr="0060709B">
        <w:rPr>
          <w:rFonts w:cs="Arial"/>
          <w:lang w:val="en-GB"/>
        </w:rPr>
        <w:t xml:space="preserve"> products against the Unified Water Label (UWL) performance criteria, the </w:t>
      </w:r>
      <w:r w:rsidRPr="0060709B">
        <w:rPr>
          <w:rFonts w:cs="Arial"/>
          <w:lang w:val="en-GB"/>
        </w:rPr>
        <w:t>K</w:t>
      </w:r>
      <w:r w:rsidR="00D35BC8">
        <w:rPr>
          <w:rFonts w:cs="Arial"/>
          <w:lang w:val="en-GB"/>
        </w:rPr>
        <w:t>UK</w:t>
      </w:r>
      <w:r w:rsidR="00934C64" w:rsidRPr="0060709B">
        <w:rPr>
          <w:rFonts w:cs="Arial"/>
          <w:lang w:val="en-GB"/>
        </w:rPr>
        <w:t>reg4 certification can then be used to become a UWL marked product.</w:t>
      </w:r>
    </w:p>
    <w:p w14:paraId="47192F7E" w14:textId="77777777" w:rsidR="007A4601" w:rsidRPr="0060709B" w:rsidRDefault="007A4601" w:rsidP="00A17321">
      <w:pPr>
        <w:pStyle w:val="StyleKiwa-RapportTekst10pt"/>
        <w:rPr>
          <w:rFonts w:cs="Arial"/>
          <w:lang w:val="en-GB"/>
        </w:rPr>
      </w:pPr>
    </w:p>
    <w:p w14:paraId="17E1D873" w14:textId="3DD14B04" w:rsidR="00B57584" w:rsidRDefault="008A02AA" w:rsidP="00B57584">
      <w:pPr>
        <w:pStyle w:val="StyleKiwa-RapportTekst10pt"/>
        <w:rPr>
          <w:rFonts w:cs="Arial"/>
          <w:b/>
          <w:bCs/>
          <w:lang w:val="en-GB"/>
        </w:rPr>
      </w:pPr>
      <w:r w:rsidRPr="0060709B">
        <w:rPr>
          <w:rFonts w:cs="Arial"/>
          <w:b/>
          <w:bCs/>
          <w:lang w:val="en-GB"/>
        </w:rPr>
        <w:t>Type 2</w:t>
      </w:r>
      <w:r w:rsidR="00EE3714">
        <w:rPr>
          <w:rFonts w:cs="Arial"/>
          <w:b/>
          <w:bCs/>
          <w:lang w:val="en-GB"/>
        </w:rPr>
        <w:t xml:space="preserve"> and </w:t>
      </w:r>
      <w:r w:rsidR="001D1754" w:rsidRPr="0060709B">
        <w:rPr>
          <w:rFonts w:cs="Arial"/>
          <w:b/>
          <w:bCs/>
          <w:lang w:val="en-GB"/>
        </w:rPr>
        <w:t xml:space="preserve">Type 3 </w:t>
      </w:r>
      <w:r w:rsidR="003D4317">
        <w:rPr>
          <w:rFonts w:cs="Arial"/>
          <w:b/>
          <w:bCs/>
          <w:lang w:val="en-GB"/>
        </w:rPr>
        <w:t>TMV</w:t>
      </w:r>
      <w:r w:rsidR="001D1754" w:rsidRPr="0060709B">
        <w:rPr>
          <w:rFonts w:cs="Arial"/>
          <w:b/>
          <w:bCs/>
          <w:lang w:val="en-GB"/>
        </w:rPr>
        <w:t xml:space="preserve"> c</w:t>
      </w:r>
      <w:r w:rsidR="00B57584" w:rsidRPr="0060709B">
        <w:rPr>
          <w:rFonts w:cs="Arial"/>
          <w:b/>
          <w:bCs/>
          <w:lang w:val="en-GB"/>
        </w:rPr>
        <w:t>ertification</w:t>
      </w:r>
      <w:r w:rsidR="00083D24" w:rsidRPr="0060709B">
        <w:rPr>
          <w:rFonts w:cs="Arial"/>
          <w:b/>
          <w:bCs/>
          <w:lang w:val="en-GB"/>
        </w:rPr>
        <w:t xml:space="preserve"> </w:t>
      </w:r>
      <w:r w:rsidR="00B57584" w:rsidRPr="0060709B">
        <w:rPr>
          <w:rFonts w:cs="Arial"/>
          <w:b/>
          <w:bCs/>
          <w:lang w:val="en-GB"/>
        </w:rPr>
        <w:t>include</w:t>
      </w:r>
      <w:r w:rsidR="00B57584">
        <w:rPr>
          <w:rFonts w:cs="Arial"/>
          <w:b/>
          <w:bCs/>
          <w:lang w:val="en-GB"/>
        </w:rPr>
        <w:t xml:space="preserve"> alternatives for the level of surveillance required, these being:</w:t>
      </w:r>
    </w:p>
    <w:p w14:paraId="4E397963" w14:textId="38737747" w:rsidR="00B57584" w:rsidRPr="00A75608" w:rsidRDefault="00B57584" w:rsidP="00182173">
      <w:pPr>
        <w:pStyle w:val="StyleKiwa-RapportTekst10pt"/>
        <w:spacing w:before="120"/>
        <w:rPr>
          <w:rFonts w:cs="Arial"/>
          <w:b/>
          <w:bCs/>
          <w:lang w:val="en-GB"/>
        </w:rPr>
      </w:pPr>
      <w:r w:rsidRPr="00A75608">
        <w:rPr>
          <w:rFonts w:cs="Arial"/>
          <w:b/>
          <w:bCs/>
          <w:lang w:val="en-GB"/>
        </w:rPr>
        <w:t>Level 1+ requiring</w:t>
      </w:r>
      <w:r w:rsidR="00FB2507">
        <w:rPr>
          <w:rFonts w:cs="Arial"/>
          <w:b/>
          <w:bCs/>
          <w:lang w:val="en-GB"/>
        </w:rPr>
        <w:t>:</w:t>
      </w:r>
    </w:p>
    <w:p w14:paraId="0DF29AFE" w14:textId="77777777" w:rsidR="00B57584" w:rsidRPr="008F4B7F" w:rsidRDefault="00B57584" w:rsidP="00A32BEC">
      <w:pPr>
        <w:pStyle w:val="StyleKiwa-RapportTekst10pt"/>
        <w:numPr>
          <w:ilvl w:val="0"/>
          <w:numId w:val="16"/>
        </w:numPr>
        <w:ind w:left="567" w:hanging="567"/>
        <w:rPr>
          <w:rFonts w:cs="Arial"/>
          <w:lang w:val="en-GB"/>
        </w:rPr>
      </w:pPr>
      <w:r w:rsidRPr="008F4B7F">
        <w:rPr>
          <w:rFonts w:cs="Arial"/>
          <w:lang w:val="en-GB"/>
        </w:rPr>
        <w:t>initial type testing</w:t>
      </w:r>
    </w:p>
    <w:p w14:paraId="2F30B573" w14:textId="16C64DE0" w:rsidR="00B57584" w:rsidRDefault="00B57584" w:rsidP="00DE4E3F">
      <w:pPr>
        <w:pStyle w:val="StyleKiwa-RapportTekst10pt"/>
        <w:numPr>
          <w:ilvl w:val="0"/>
          <w:numId w:val="16"/>
        </w:numPr>
        <w:ind w:left="567" w:hanging="567"/>
        <w:rPr>
          <w:rFonts w:cs="Arial"/>
          <w:lang w:val="en-GB"/>
        </w:rPr>
      </w:pPr>
      <w:r w:rsidRPr="008F4B7F">
        <w:rPr>
          <w:rFonts w:cs="Arial"/>
          <w:lang w:val="en-GB"/>
        </w:rPr>
        <w:t xml:space="preserve">initial and annual </w:t>
      </w:r>
      <w:r w:rsidR="00AF3AE1">
        <w:rPr>
          <w:rFonts w:cs="Arial"/>
          <w:lang w:val="en-GB"/>
        </w:rPr>
        <w:t>audit/</w:t>
      </w:r>
      <w:r w:rsidRPr="008F4B7F">
        <w:rPr>
          <w:rFonts w:cs="Arial"/>
          <w:lang w:val="en-GB"/>
        </w:rPr>
        <w:t>inspection of the manufacturing plant(s) factory production control (</w:t>
      </w:r>
      <w:r w:rsidR="004F2F1E">
        <w:rPr>
          <w:rFonts w:cs="Arial"/>
          <w:lang w:val="en-GB"/>
        </w:rPr>
        <w:t>fpc</w:t>
      </w:r>
      <w:r w:rsidRPr="00DE4E3F">
        <w:rPr>
          <w:rFonts w:cs="Arial"/>
          <w:lang w:val="en-GB"/>
        </w:rPr>
        <w:t>)</w:t>
      </w:r>
    </w:p>
    <w:p w14:paraId="13CDCF50" w14:textId="75826BF8" w:rsidR="00DE4E3F" w:rsidRPr="00DE4E3F" w:rsidRDefault="00DE4E3F" w:rsidP="00DE4E3F">
      <w:pPr>
        <w:pStyle w:val="StyleKiwa-RapportTekst10pt"/>
        <w:numPr>
          <w:ilvl w:val="0"/>
          <w:numId w:val="16"/>
        </w:numPr>
        <w:ind w:left="567" w:hanging="567"/>
        <w:rPr>
          <w:rFonts w:cs="Arial"/>
          <w:lang w:val="en-GB"/>
        </w:rPr>
      </w:pPr>
      <w:r>
        <w:rPr>
          <w:rFonts w:cs="Arial"/>
          <w:lang w:val="en-GB"/>
        </w:rPr>
        <w:t>FPC testing as part of the production process</w:t>
      </w:r>
    </w:p>
    <w:p w14:paraId="7AADD8F0" w14:textId="03BFBC81" w:rsidR="00B57584" w:rsidRPr="008F4B7F" w:rsidRDefault="00B57584" w:rsidP="00A32BEC">
      <w:pPr>
        <w:pStyle w:val="StyleKiwa-RapportTekst10pt"/>
        <w:numPr>
          <w:ilvl w:val="0"/>
          <w:numId w:val="16"/>
        </w:numPr>
        <w:ind w:left="567" w:hanging="567"/>
        <w:rPr>
          <w:rFonts w:cs="Arial"/>
          <w:lang w:val="en-GB"/>
        </w:rPr>
      </w:pPr>
      <w:r w:rsidRPr="008F4B7F">
        <w:rPr>
          <w:rFonts w:cs="Arial"/>
          <w:lang w:val="en-GB"/>
        </w:rPr>
        <w:t xml:space="preserve">initial and annual </w:t>
      </w:r>
      <w:r w:rsidR="00DE4E3F">
        <w:rPr>
          <w:rFonts w:cs="Arial"/>
          <w:lang w:val="en-GB"/>
        </w:rPr>
        <w:t>audit</w:t>
      </w:r>
      <w:r w:rsidR="00163B88">
        <w:rPr>
          <w:rFonts w:cs="Arial"/>
          <w:lang w:val="en-GB"/>
        </w:rPr>
        <w:t>/</w:t>
      </w:r>
      <w:r>
        <w:rPr>
          <w:rFonts w:cs="Arial"/>
          <w:lang w:val="en-GB"/>
        </w:rPr>
        <w:t>inspection/</w:t>
      </w:r>
      <w:r w:rsidRPr="008F4B7F">
        <w:rPr>
          <w:rFonts w:cs="Arial"/>
          <w:lang w:val="en-GB"/>
        </w:rPr>
        <w:t>review of the non-metallic materials in contact with water and compliance with BS 6920</w:t>
      </w:r>
    </w:p>
    <w:p w14:paraId="2AED50AA" w14:textId="77777777" w:rsidR="00083D24" w:rsidRPr="00CE5F9A" w:rsidRDefault="00083D24" w:rsidP="00083D24">
      <w:pPr>
        <w:pStyle w:val="StyleKiwa-RapportTekst10pt"/>
        <w:rPr>
          <w:rFonts w:cs="Arial"/>
          <w:lang w:val="en-GB"/>
        </w:rPr>
      </w:pPr>
    </w:p>
    <w:p w14:paraId="681D75E3" w14:textId="2269B0F5" w:rsidR="00B57584" w:rsidRPr="00182173" w:rsidRDefault="00B57584" w:rsidP="00B57584">
      <w:pPr>
        <w:pStyle w:val="StyleKiwa-RapportTekst10pt"/>
        <w:rPr>
          <w:rFonts w:cs="Arial"/>
          <w:lang w:val="en-GB"/>
        </w:rPr>
      </w:pPr>
      <w:r w:rsidRPr="008F4B7F">
        <w:rPr>
          <w:rFonts w:cs="Arial"/>
          <w:lang w:val="en-GB"/>
        </w:rPr>
        <w:t>The certification period being indefinite if all the scheme</w:t>
      </w:r>
      <w:r>
        <w:rPr>
          <w:rFonts w:cs="Arial"/>
          <w:lang w:val="en-GB"/>
        </w:rPr>
        <w:t>s’</w:t>
      </w:r>
      <w:r w:rsidRPr="008F4B7F">
        <w:rPr>
          <w:rFonts w:cs="Arial"/>
          <w:lang w:val="en-GB"/>
        </w:rPr>
        <w:t xml:space="preserve"> requirements are </w:t>
      </w:r>
      <w:r w:rsidRPr="006721FF">
        <w:rPr>
          <w:rFonts w:cs="Arial"/>
          <w:lang w:val="en-GB"/>
        </w:rPr>
        <w:t>satisfied</w:t>
      </w:r>
      <w:r w:rsidR="003F442C" w:rsidRPr="006721FF">
        <w:rPr>
          <w:rFonts w:cs="Arial"/>
          <w:lang w:val="en-GB"/>
        </w:rPr>
        <w:t xml:space="preserve"> at the time of the annual inspection</w:t>
      </w:r>
      <w:r w:rsidRPr="006721FF">
        <w:rPr>
          <w:rFonts w:cs="Arial"/>
          <w:lang w:val="en-GB"/>
        </w:rPr>
        <w:t>.</w:t>
      </w:r>
    </w:p>
    <w:p w14:paraId="4D408178" w14:textId="40B3B124" w:rsidR="00B57584" w:rsidRPr="00A75608" w:rsidRDefault="00B57584" w:rsidP="00182173">
      <w:pPr>
        <w:pStyle w:val="StyleKiwa-RapportTekst10pt"/>
        <w:spacing w:before="120"/>
        <w:rPr>
          <w:rFonts w:cs="Arial"/>
          <w:b/>
          <w:bCs/>
          <w:lang w:val="en-GB"/>
        </w:rPr>
      </w:pPr>
      <w:r w:rsidRPr="00A75608">
        <w:rPr>
          <w:rFonts w:cs="Arial"/>
          <w:b/>
          <w:bCs/>
          <w:lang w:val="en-GB"/>
        </w:rPr>
        <w:t>Level 3 requiring</w:t>
      </w:r>
      <w:r w:rsidR="00FB2507">
        <w:rPr>
          <w:rFonts w:cs="Arial"/>
          <w:b/>
          <w:bCs/>
          <w:lang w:val="en-GB"/>
        </w:rPr>
        <w:t>:</w:t>
      </w:r>
    </w:p>
    <w:p w14:paraId="3EB3CA09" w14:textId="77777777" w:rsidR="00B57584" w:rsidRPr="008F4B7F" w:rsidRDefault="00B57584" w:rsidP="00A32BEC">
      <w:pPr>
        <w:pStyle w:val="StyleKiwa-RapportTekst10pt"/>
        <w:numPr>
          <w:ilvl w:val="0"/>
          <w:numId w:val="17"/>
        </w:numPr>
        <w:ind w:left="567" w:hanging="567"/>
        <w:rPr>
          <w:rFonts w:cs="Arial"/>
          <w:lang w:val="en-GB"/>
        </w:rPr>
      </w:pPr>
      <w:r w:rsidRPr="008F4B7F">
        <w:rPr>
          <w:rFonts w:cs="Arial"/>
          <w:lang w:val="en-GB"/>
        </w:rPr>
        <w:t>initial type testing</w:t>
      </w:r>
    </w:p>
    <w:p w14:paraId="125A9543" w14:textId="0CFD8350" w:rsidR="00B57584" w:rsidRPr="008F4B7F" w:rsidRDefault="00B57584" w:rsidP="00A32BEC">
      <w:pPr>
        <w:pStyle w:val="StyleKiwa-RapportTekst10pt"/>
        <w:numPr>
          <w:ilvl w:val="0"/>
          <w:numId w:val="17"/>
        </w:numPr>
        <w:ind w:left="567" w:hanging="567"/>
        <w:rPr>
          <w:rFonts w:cs="Arial"/>
          <w:lang w:val="en-GB"/>
        </w:rPr>
      </w:pPr>
      <w:r w:rsidRPr="008F4B7F">
        <w:rPr>
          <w:rFonts w:cs="Arial"/>
          <w:lang w:val="en-GB"/>
        </w:rPr>
        <w:t xml:space="preserve">initial verification of factory production control (ISO 9001 or verification of </w:t>
      </w:r>
      <w:r w:rsidR="007B72D9">
        <w:rPr>
          <w:rFonts w:cs="Arial"/>
          <w:lang w:val="en-GB"/>
        </w:rPr>
        <w:t>FPC</w:t>
      </w:r>
      <w:r w:rsidRPr="008F4B7F">
        <w:rPr>
          <w:rFonts w:cs="Arial"/>
          <w:lang w:val="en-GB"/>
        </w:rPr>
        <w:t>)</w:t>
      </w:r>
    </w:p>
    <w:p w14:paraId="477A1FA4" w14:textId="6D3C5A01" w:rsidR="00B57584" w:rsidRDefault="00B57584" w:rsidP="00A32BEC">
      <w:pPr>
        <w:pStyle w:val="StyleKiwa-RapportTekst10pt"/>
        <w:numPr>
          <w:ilvl w:val="0"/>
          <w:numId w:val="17"/>
        </w:numPr>
        <w:ind w:left="567" w:hanging="567"/>
        <w:rPr>
          <w:rFonts w:cs="Arial"/>
          <w:lang w:val="en-GB"/>
        </w:rPr>
      </w:pPr>
      <w:r w:rsidRPr="008F4B7F">
        <w:rPr>
          <w:rFonts w:cs="Arial"/>
          <w:lang w:val="en-GB"/>
        </w:rPr>
        <w:t>initial review of the non-metallic materials in contact with water and compliance with BS 6920</w:t>
      </w:r>
    </w:p>
    <w:p w14:paraId="3F55C6CF" w14:textId="77777777" w:rsidR="00083D24" w:rsidRPr="00CE5F9A" w:rsidRDefault="00083D24" w:rsidP="00083D24">
      <w:pPr>
        <w:pStyle w:val="StyleKiwa-RapportTekst10pt"/>
        <w:rPr>
          <w:rFonts w:cs="Arial"/>
          <w:lang w:val="en-GB"/>
        </w:rPr>
      </w:pPr>
    </w:p>
    <w:p w14:paraId="331CA58E" w14:textId="77777777" w:rsidR="00B57584" w:rsidRDefault="00B57584" w:rsidP="00B57584">
      <w:pPr>
        <w:pStyle w:val="StyleKiwa-RapportTekst10pt"/>
        <w:rPr>
          <w:rFonts w:cs="Arial"/>
          <w:bCs/>
          <w:lang w:val="en-GB"/>
        </w:rPr>
      </w:pPr>
      <w:r w:rsidRPr="008F4B7F">
        <w:rPr>
          <w:rFonts w:cs="Arial"/>
          <w:lang w:val="en-GB"/>
        </w:rPr>
        <w:t xml:space="preserve">The certification period is 5 years and will require re-type testing </w:t>
      </w:r>
      <w:proofErr w:type="gramStart"/>
      <w:r w:rsidRPr="008F4B7F">
        <w:rPr>
          <w:rFonts w:cs="Arial"/>
          <w:lang w:val="en-GB"/>
        </w:rPr>
        <w:t>etc</w:t>
      </w:r>
      <w:proofErr w:type="gramEnd"/>
      <w:r w:rsidRPr="008F4B7F">
        <w:rPr>
          <w:rFonts w:cs="Arial"/>
          <w:lang w:val="en-GB"/>
        </w:rPr>
        <w:t xml:space="preserve"> as detailed above.</w:t>
      </w:r>
    </w:p>
    <w:p w14:paraId="2045F1FA" w14:textId="373E67D5" w:rsidR="00E56336" w:rsidRPr="00112DF4" w:rsidRDefault="00B57584" w:rsidP="00A17321">
      <w:pPr>
        <w:pStyle w:val="StyleKiwa-RapportTekst10pt"/>
        <w:rPr>
          <w:rFonts w:cs="Arial"/>
          <w:lang w:val="en-GB"/>
        </w:rPr>
      </w:pPr>
      <w:r>
        <w:rPr>
          <w:rFonts w:cs="Arial"/>
          <w:bCs/>
          <w:lang w:val="en-GB"/>
        </w:rPr>
        <w:t xml:space="preserve">Secondary certification holders </w:t>
      </w:r>
      <w:r w:rsidRPr="008F4B7F">
        <w:rPr>
          <w:rFonts w:cs="Arial"/>
          <w:lang w:val="en-GB"/>
        </w:rPr>
        <w:t xml:space="preserve">will </w:t>
      </w:r>
      <w:proofErr w:type="gramStart"/>
      <w:r w:rsidRPr="008F4B7F">
        <w:rPr>
          <w:rFonts w:cs="Arial"/>
          <w:lang w:val="en-GB"/>
        </w:rPr>
        <w:t>be required</w:t>
      </w:r>
      <w:proofErr w:type="gramEnd"/>
      <w:r w:rsidRPr="008F4B7F">
        <w:rPr>
          <w:rFonts w:cs="Arial"/>
          <w:lang w:val="en-GB"/>
        </w:rPr>
        <w:t xml:space="preserve"> to have ISO 9001 or their </w:t>
      </w:r>
      <w:r w:rsidR="007B72D9">
        <w:rPr>
          <w:rFonts w:cs="Arial"/>
          <w:lang w:val="en-GB"/>
        </w:rPr>
        <w:t>FPC</w:t>
      </w:r>
      <w:r w:rsidRPr="008F4B7F">
        <w:rPr>
          <w:rFonts w:cs="Arial"/>
          <w:lang w:val="en-GB"/>
        </w:rPr>
        <w:t xml:space="preserve"> must be verified as being acceptable</w:t>
      </w:r>
      <w:r>
        <w:rPr>
          <w:rFonts w:cs="Arial"/>
          <w:lang w:val="en-GB"/>
        </w:rPr>
        <w:t xml:space="preserve"> with their certification period being the same as the primary product.</w:t>
      </w:r>
    </w:p>
    <w:p w14:paraId="3ADFC831" w14:textId="77777777" w:rsidR="00704869" w:rsidRPr="00112DF4" w:rsidRDefault="00704869" w:rsidP="008A6D0D">
      <w:pPr>
        <w:pStyle w:val="Heading2"/>
        <w:tabs>
          <w:tab w:val="clear" w:pos="0"/>
          <w:tab w:val="num" w:pos="-1191"/>
        </w:tabs>
        <w:ind w:hanging="227"/>
        <w:rPr>
          <w:rFonts w:cs="Arial"/>
          <w:lang w:val="en-GB"/>
        </w:rPr>
      </w:pPr>
      <w:bookmarkStart w:id="7" w:name="_Toc396286822"/>
      <w:bookmarkStart w:id="8" w:name="_Toc133497346"/>
      <w:r w:rsidRPr="00112DF4">
        <w:rPr>
          <w:rFonts w:cs="Arial"/>
          <w:lang w:val="en-GB"/>
        </w:rPr>
        <w:t>Field of application / scope</w:t>
      </w:r>
      <w:bookmarkEnd w:id="7"/>
      <w:bookmarkEnd w:id="8"/>
    </w:p>
    <w:p w14:paraId="360FCDA7" w14:textId="14907F0F" w:rsidR="00704869" w:rsidRDefault="00704869" w:rsidP="00704869">
      <w:pPr>
        <w:pStyle w:val="StyleKiwa-RapportTekst10pt"/>
        <w:rPr>
          <w:rFonts w:cs="Arial"/>
          <w:lang w:val="en-GB"/>
        </w:rPr>
      </w:pPr>
      <w:r w:rsidRPr="00112DF4">
        <w:rPr>
          <w:rFonts w:cs="Arial"/>
          <w:lang w:val="en-GB"/>
        </w:rPr>
        <w:t>Thermostatic mixing valves are intended for application in water installations with a static water pressure of maximum 10</w:t>
      </w:r>
      <w:r w:rsidR="00795E1C" w:rsidRPr="00112DF4">
        <w:rPr>
          <w:rFonts w:cs="Arial"/>
          <w:lang w:val="en-GB"/>
        </w:rPr>
        <w:t xml:space="preserve"> bar </w:t>
      </w:r>
      <w:r w:rsidRPr="00112DF4">
        <w:rPr>
          <w:rFonts w:cs="Arial"/>
          <w:lang w:val="en-GB"/>
        </w:rPr>
        <w:t>and a maximum water temperature of 90</w:t>
      </w:r>
      <w:r w:rsidRPr="00112DF4">
        <w:rPr>
          <w:rFonts w:cs="Arial"/>
          <w:lang w:val="en-GB"/>
        </w:rPr>
        <w:sym w:font="Symbol" w:char="F0B0"/>
      </w:r>
      <w:proofErr w:type="gramStart"/>
      <w:r w:rsidRPr="00112DF4">
        <w:rPr>
          <w:rFonts w:cs="Arial"/>
          <w:lang w:val="en-GB"/>
        </w:rPr>
        <w:t>C</w:t>
      </w:r>
      <w:r w:rsidR="000B1256">
        <w:rPr>
          <w:rFonts w:cs="Arial"/>
          <w:lang w:val="en-GB"/>
        </w:rPr>
        <w:t xml:space="preserve">.  </w:t>
      </w:r>
      <w:proofErr w:type="gramEnd"/>
      <w:r w:rsidR="000B1256">
        <w:rPr>
          <w:rFonts w:cs="Arial"/>
          <w:lang w:val="en-GB"/>
        </w:rPr>
        <w:t>The recommended limits being</w:t>
      </w:r>
      <w:r w:rsidR="001D21B0">
        <w:rPr>
          <w:rFonts w:cs="Arial"/>
          <w:lang w:val="en-GB"/>
        </w:rPr>
        <w:t xml:space="preserve"> </w:t>
      </w:r>
      <w:r w:rsidR="000B1256">
        <w:rPr>
          <w:rFonts w:cs="Arial"/>
          <w:lang w:val="en-GB"/>
        </w:rPr>
        <w:t>5 bar dynamic and 65</w:t>
      </w:r>
      <w:r w:rsidR="000B1256" w:rsidRPr="00112DF4">
        <w:rPr>
          <w:rFonts w:cs="Arial"/>
          <w:lang w:val="en-GB"/>
        </w:rPr>
        <w:sym w:font="Symbol" w:char="F0B0"/>
      </w:r>
      <w:r w:rsidR="000B1256" w:rsidRPr="00112DF4">
        <w:rPr>
          <w:rFonts w:cs="Arial"/>
          <w:lang w:val="en-GB"/>
        </w:rPr>
        <w:t>C</w:t>
      </w:r>
      <w:r w:rsidR="00716E60">
        <w:rPr>
          <w:rFonts w:cs="Arial"/>
          <w:lang w:val="en-GB"/>
        </w:rPr>
        <w:t>, see table 1.</w:t>
      </w:r>
    </w:p>
    <w:p w14:paraId="1EB5E3F9" w14:textId="77777777" w:rsidR="001F3B99" w:rsidRDefault="001F3B99" w:rsidP="00704869">
      <w:pPr>
        <w:pStyle w:val="StyleKiwa-RapportTekst10pt"/>
        <w:rPr>
          <w:rFonts w:cs="Arial"/>
          <w:lang w:val="en-GB"/>
        </w:rPr>
      </w:pPr>
    </w:p>
    <w:p w14:paraId="254E5423" w14:textId="399DD75E" w:rsidR="00704869" w:rsidRPr="00A6637C" w:rsidRDefault="00C867F6" w:rsidP="00704869">
      <w:pPr>
        <w:pStyle w:val="StyleKiwa-RapportTekst10pt"/>
        <w:rPr>
          <w:rFonts w:cs="Arial"/>
          <w:b/>
          <w:bCs/>
          <w:lang w:val="en-GB"/>
        </w:rPr>
      </w:pPr>
      <w:r w:rsidRPr="002D468C">
        <w:rPr>
          <w:rFonts w:cs="Arial"/>
          <w:lang w:val="en-GB"/>
        </w:rPr>
        <w:t>T</w:t>
      </w:r>
      <w:r w:rsidR="00704869" w:rsidRPr="002D468C">
        <w:rPr>
          <w:rFonts w:cs="Arial"/>
          <w:lang w:val="en-GB"/>
        </w:rPr>
        <w:t xml:space="preserve">hermostatic mixing valves </w:t>
      </w:r>
      <w:proofErr w:type="gramStart"/>
      <w:r w:rsidR="0030443F" w:rsidRPr="002D468C">
        <w:rPr>
          <w:rFonts w:cs="Arial"/>
          <w:lang w:val="en-GB"/>
        </w:rPr>
        <w:t>are</w:t>
      </w:r>
      <w:r w:rsidR="00704869" w:rsidRPr="002D468C">
        <w:rPr>
          <w:rFonts w:cs="Arial"/>
          <w:lang w:val="en-GB"/>
        </w:rPr>
        <w:t xml:space="preserve"> distinguished</w:t>
      </w:r>
      <w:proofErr w:type="gramEnd"/>
      <w:r w:rsidR="00704869" w:rsidRPr="00A6637C">
        <w:rPr>
          <w:rFonts w:cs="Arial"/>
          <w:b/>
          <w:bCs/>
          <w:lang w:val="en-GB"/>
        </w:rPr>
        <w:t xml:space="preserve"> </w:t>
      </w:r>
      <w:r w:rsidR="0030443F" w:rsidRPr="00A6637C">
        <w:rPr>
          <w:rFonts w:cs="Arial"/>
          <w:b/>
          <w:bCs/>
          <w:lang w:val="en-GB"/>
        </w:rPr>
        <w:t>by</w:t>
      </w:r>
      <w:r w:rsidR="00E318C9" w:rsidRPr="00A6637C">
        <w:rPr>
          <w:rFonts w:cs="Arial"/>
          <w:b/>
          <w:bCs/>
          <w:lang w:val="en-GB"/>
        </w:rPr>
        <w:t xml:space="preserve"> </w:t>
      </w:r>
      <w:r w:rsidR="00F91C54" w:rsidRPr="00A6637C">
        <w:rPr>
          <w:rFonts w:cs="Arial"/>
          <w:b/>
          <w:bCs/>
          <w:lang w:val="en-GB"/>
        </w:rPr>
        <w:t>their</w:t>
      </w:r>
      <w:r w:rsidR="00E318C9" w:rsidRPr="00A6637C">
        <w:rPr>
          <w:rFonts w:cs="Arial"/>
          <w:b/>
          <w:bCs/>
          <w:lang w:val="en-GB"/>
        </w:rPr>
        <w:t xml:space="preserve"> type</w:t>
      </w:r>
      <w:r w:rsidR="00704869" w:rsidRPr="00A6637C">
        <w:rPr>
          <w:rFonts w:cs="Arial"/>
          <w:b/>
          <w:bCs/>
          <w:lang w:val="en-GB"/>
        </w:rPr>
        <w:t>:</w:t>
      </w:r>
    </w:p>
    <w:p w14:paraId="48FE7B5C" w14:textId="5812E4CA" w:rsidR="00704869" w:rsidRPr="00272F6F" w:rsidRDefault="00E318C9" w:rsidP="00A32BEC">
      <w:pPr>
        <w:pStyle w:val="RapportTekst"/>
        <w:numPr>
          <w:ilvl w:val="0"/>
          <w:numId w:val="10"/>
        </w:numPr>
        <w:tabs>
          <w:tab w:val="clear" w:pos="360"/>
          <w:tab w:val="num" w:pos="-831"/>
        </w:tabs>
        <w:rPr>
          <w:rFonts w:cs="Arial"/>
          <w:lang w:val="en-GB"/>
        </w:rPr>
      </w:pPr>
      <w:r w:rsidRPr="00272F6F">
        <w:rPr>
          <w:rFonts w:cs="Arial"/>
          <w:lang w:val="en-GB"/>
        </w:rPr>
        <w:t xml:space="preserve">Type 2: </w:t>
      </w:r>
      <w:r w:rsidR="00704869" w:rsidRPr="00272F6F">
        <w:rPr>
          <w:rFonts w:cs="Arial"/>
          <w:lang w:val="en-GB"/>
        </w:rPr>
        <w:t>thermostatic mixing valve</w:t>
      </w:r>
      <w:r w:rsidRPr="00272F6F">
        <w:rPr>
          <w:rFonts w:cs="Arial"/>
          <w:lang w:val="en-GB"/>
        </w:rPr>
        <w:t xml:space="preserve"> for </w:t>
      </w:r>
      <w:r w:rsidRPr="00272F6F">
        <w:rPr>
          <w:rFonts w:cs="Arial"/>
          <w:b/>
          <w:bCs/>
          <w:lang w:val="en-GB"/>
        </w:rPr>
        <w:t>domestic use</w:t>
      </w:r>
      <w:r w:rsidR="00FE0C81" w:rsidRPr="00272F6F">
        <w:rPr>
          <w:rFonts w:cs="Arial"/>
          <w:lang w:val="en-GB"/>
        </w:rPr>
        <w:t>,</w:t>
      </w:r>
      <w:r w:rsidRPr="00272F6F">
        <w:rPr>
          <w:rFonts w:cs="Arial"/>
          <w:lang w:val="en-GB"/>
        </w:rPr>
        <w:t xml:space="preserve"> referred in Par</w:t>
      </w:r>
      <w:r w:rsidR="00310ECA" w:rsidRPr="00272F6F">
        <w:rPr>
          <w:rFonts w:cs="Arial"/>
          <w:lang w:val="en-GB"/>
        </w:rPr>
        <w:t>t</w:t>
      </w:r>
      <w:r w:rsidRPr="00272F6F">
        <w:rPr>
          <w:rFonts w:cs="Arial"/>
          <w:lang w:val="en-GB"/>
        </w:rPr>
        <w:t xml:space="preserve"> G of the </w:t>
      </w:r>
      <w:r w:rsidR="00AB54B2" w:rsidRPr="00272F6F">
        <w:rPr>
          <w:rFonts w:cs="Arial"/>
          <w:lang w:val="en-GB"/>
        </w:rPr>
        <w:t xml:space="preserve">UK </w:t>
      </w:r>
      <w:r w:rsidRPr="00272F6F">
        <w:rPr>
          <w:rFonts w:cs="Arial"/>
          <w:lang w:val="en-GB"/>
        </w:rPr>
        <w:t>Buil</w:t>
      </w:r>
      <w:r w:rsidR="00310ECA" w:rsidRPr="00272F6F">
        <w:rPr>
          <w:rFonts w:cs="Arial"/>
          <w:lang w:val="en-GB"/>
        </w:rPr>
        <w:t>d</w:t>
      </w:r>
      <w:r w:rsidRPr="00272F6F">
        <w:rPr>
          <w:rFonts w:cs="Arial"/>
          <w:lang w:val="en-GB"/>
        </w:rPr>
        <w:t>ing Regulations</w:t>
      </w:r>
      <w:r w:rsidR="00F147E0" w:rsidRPr="00272F6F">
        <w:rPr>
          <w:rFonts w:cs="Arial"/>
          <w:lang w:val="en-GB"/>
        </w:rPr>
        <w:t xml:space="preserve"> clause 3.65.</w:t>
      </w:r>
      <w:r w:rsidR="00857569" w:rsidRPr="00272F6F">
        <w:rPr>
          <w:rFonts w:cs="Arial"/>
          <w:lang w:val="en-GB"/>
        </w:rPr>
        <w:t xml:space="preserve"> </w:t>
      </w:r>
      <w:r w:rsidR="006F1635" w:rsidRPr="00272F6F">
        <w:rPr>
          <w:rFonts w:cs="Arial"/>
          <w:lang w:val="en-GB"/>
        </w:rPr>
        <w:t xml:space="preserve">Scottish Building standards and </w:t>
      </w:r>
      <w:r w:rsidR="00DE4E6D" w:rsidRPr="00272F6F">
        <w:rPr>
          <w:rFonts w:cs="Arial"/>
          <w:lang w:val="en-GB"/>
        </w:rPr>
        <w:t>Building Control Northern Ireland</w:t>
      </w:r>
    </w:p>
    <w:p w14:paraId="6973853E" w14:textId="7035B94E" w:rsidR="00FE0C81" w:rsidRPr="00272F6F" w:rsidRDefault="00310ECA" w:rsidP="00A32BEC">
      <w:pPr>
        <w:pStyle w:val="RapportTekst"/>
        <w:numPr>
          <w:ilvl w:val="0"/>
          <w:numId w:val="10"/>
        </w:numPr>
        <w:tabs>
          <w:tab w:val="clear" w:pos="360"/>
          <w:tab w:val="num" w:pos="-831"/>
        </w:tabs>
        <w:rPr>
          <w:rFonts w:cs="Arial"/>
          <w:lang w:val="en-GB"/>
        </w:rPr>
      </w:pPr>
      <w:r w:rsidRPr="00272F6F">
        <w:rPr>
          <w:rFonts w:cs="Arial"/>
          <w:lang w:val="en-GB"/>
        </w:rPr>
        <w:t xml:space="preserve">Type 3: thermostatic mixing </w:t>
      </w:r>
      <w:r w:rsidR="00FE0C81" w:rsidRPr="00272F6F">
        <w:rPr>
          <w:rFonts w:cs="Arial"/>
          <w:lang w:val="en-GB"/>
        </w:rPr>
        <w:t xml:space="preserve">valve for </w:t>
      </w:r>
      <w:r w:rsidR="00FE0C81" w:rsidRPr="00272F6F">
        <w:rPr>
          <w:rFonts w:cs="Arial"/>
          <w:b/>
          <w:bCs/>
          <w:lang w:val="en-GB"/>
        </w:rPr>
        <w:t>healthcare use</w:t>
      </w:r>
      <w:r w:rsidR="00FE0C81" w:rsidRPr="00272F6F">
        <w:rPr>
          <w:rFonts w:cs="Arial"/>
          <w:lang w:val="en-GB"/>
        </w:rPr>
        <w:t xml:space="preserve">, referred in Department </w:t>
      </w:r>
      <w:r w:rsidR="00A52FEF" w:rsidRPr="00272F6F">
        <w:rPr>
          <w:rFonts w:cs="Arial"/>
          <w:lang w:val="en-GB"/>
        </w:rPr>
        <w:t>of Health</w:t>
      </w:r>
      <w:r w:rsidR="00752418" w:rsidRPr="00272F6F">
        <w:rPr>
          <w:rFonts w:cs="Arial"/>
          <w:lang w:val="en-GB"/>
        </w:rPr>
        <w:t xml:space="preserve">, </w:t>
      </w:r>
      <w:r w:rsidR="00A52FEF" w:rsidRPr="00272F6F">
        <w:t xml:space="preserve">Health Technical Memorandum </w:t>
      </w:r>
      <w:r w:rsidR="00752418" w:rsidRPr="00272F6F">
        <w:t xml:space="preserve">(HTM) </w:t>
      </w:r>
      <w:r w:rsidR="00B10CB7" w:rsidRPr="00272F6F">
        <w:t>04-01 Part A and B</w:t>
      </w:r>
      <w:r w:rsidR="00813201" w:rsidRPr="00272F6F">
        <w:t xml:space="preserve">, England, </w:t>
      </w:r>
      <w:r w:rsidR="00BE19CE" w:rsidRPr="00272F6F">
        <w:t>Wales,</w:t>
      </w:r>
      <w:r w:rsidR="00813201" w:rsidRPr="00272F6F">
        <w:t xml:space="preserve"> and Northern Ireland and </w:t>
      </w:r>
      <w:r w:rsidR="00EC0E21" w:rsidRPr="00272F6F">
        <w:t>S</w:t>
      </w:r>
      <w:r w:rsidR="00273EFD" w:rsidRPr="00272F6F">
        <w:t>HTM 04-01 NHS Scotland</w:t>
      </w:r>
    </w:p>
    <w:p w14:paraId="67340221" w14:textId="1348700B" w:rsidR="00373DED" w:rsidRDefault="00373DED" w:rsidP="00373DED">
      <w:pPr>
        <w:pStyle w:val="RapportTekst"/>
        <w:ind w:left="0"/>
        <w:rPr>
          <w:rFonts w:cs="Arial"/>
          <w:lang w:val="en-GB"/>
        </w:rPr>
      </w:pPr>
      <w:r w:rsidRPr="00272F6F">
        <w:rPr>
          <w:rFonts w:cs="Arial"/>
          <w:lang w:val="en-GB"/>
        </w:rPr>
        <w:t>Thermostatic mixing</w:t>
      </w:r>
      <w:r w:rsidRPr="00112DF4">
        <w:rPr>
          <w:rFonts w:cs="Arial"/>
          <w:lang w:val="en-GB"/>
        </w:rPr>
        <w:t xml:space="preserve"> valves </w:t>
      </w:r>
      <w:proofErr w:type="gramStart"/>
      <w:r w:rsidR="00CA754C">
        <w:rPr>
          <w:rFonts w:cs="Arial"/>
          <w:lang w:val="en-GB"/>
        </w:rPr>
        <w:t>are</w:t>
      </w:r>
      <w:r w:rsidRPr="00112DF4">
        <w:rPr>
          <w:rFonts w:cs="Arial"/>
          <w:lang w:val="en-GB"/>
        </w:rPr>
        <w:t xml:space="preserve"> </w:t>
      </w:r>
      <w:r>
        <w:rPr>
          <w:rFonts w:cs="Arial"/>
          <w:lang w:val="en-GB"/>
        </w:rPr>
        <w:t>designated</w:t>
      </w:r>
      <w:proofErr w:type="gramEnd"/>
      <w:r>
        <w:rPr>
          <w:rFonts w:cs="Arial"/>
          <w:lang w:val="en-GB"/>
        </w:rPr>
        <w:t xml:space="preserve"> </w:t>
      </w:r>
      <w:r w:rsidRPr="000B48A1">
        <w:rPr>
          <w:rFonts w:cs="Arial"/>
          <w:b/>
          <w:bCs/>
          <w:lang w:val="en-GB"/>
        </w:rPr>
        <w:t>by their pressure</w:t>
      </w:r>
      <w:r>
        <w:rPr>
          <w:rFonts w:cs="Arial"/>
          <w:lang w:val="en-GB"/>
        </w:rPr>
        <w:t>:</w:t>
      </w:r>
    </w:p>
    <w:p w14:paraId="2D2D2F38" w14:textId="0899E0C6" w:rsidR="00373DED" w:rsidRPr="00B959D7" w:rsidRDefault="00373DED" w:rsidP="00373DED">
      <w:pPr>
        <w:pStyle w:val="RapportTekst"/>
        <w:ind w:left="0"/>
        <w:rPr>
          <w:rFonts w:cs="Arial"/>
          <w:lang w:val="en-GB"/>
        </w:rPr>
      </w:pPr>
      <w:r>
        <w:rPr>
          <w:rFonts w:cs="Arial"/>
          <w:lang w:val="en-GB"/>
        </w:rPr>
        <w:t>HP (</w:t>
      </w:r>
      <w:r w:rsidR="003A1CC7">
        <w:rPr>
          <w:rFonts w:cs="Arial"/>
          <w:lang w:val="en-GB"/>
        </w:rPr>
        <w:t>H</w:t>
      </w:r>
      <w:r>
        <w:rPr>
          <w:rFonts w:cs="Arial"/>
          <w:lang w:val="en-GB"/>
        </w:rPr>
        <w:t>igh Pressure)</w:t>
      </w:r>
      <w:r w:rsidR="009667D6">
        <w:rPr>
          <w:rFonts w:cs="Arial"/>
          <w:lang w:val="en-GB"/>
        </w:rPr>
        <w:t xml:space="preserve"> or and </w:t>
      </w:r>
      <w:r>
        <w:rPr>
          <w:rFonts w:cs="Arial"/>
          <w:lang w:val="en-GB"/>
        </w:rPr>
        <w:t>LP (</w:t>
      </w:r>
      <w:r w:rsidR="003A1CC7">
        <w:rPr>
          <w:rFonts w:cs="Arial"/>
          <w:lang w:val="en-GB"/>
        </w:rPr>
        <w:t>L</w:t>
      </w:r>
      <w:r>
        <w:rPr>
          <w:rFonts w:cs="Arial"/>
          <w:lang w:val="en-GB"/>
        </w:rPr>
        <w:t xml:space="preserve">ow </w:t>
      </w:r>
      <w:r w:rsidR="003A1CC7">
        <w:rPr>
          <w:rFonts w:cs="Arial"/>
          <w:lang w:val="en-GB"/>
        </w:rPr>
        <w:t>P</w:t>
      </w:r>
      <w:r>
        <w:rPr>
          <w:rFonts w:cs="Arial"/>
          <w:lang w:val="en-GB"/>
        </w:rPr>
        <w:t>ressure)</w:t>
      </w:r>
    </w:p>
    <w:p w14:paraId="44B1BC58" w14:textId="33C4761C" w:rsidR="00B959D7" w:rsidRPr="00112DF4" w:rsidRDefault="00B959D7" w:rsidP="00B959D7">
      <w:pPr>
        <w:pStyle w:val="RapportTekst"/>
        <w:ind w:left="0"/>
        <w:rPr>
          <w:rFonts w:cs="Arial"/>
          <w:lang w:val="en-GB"/>
        </w:rPr>
      </w:pPr>
      <w:r>
        <w:rPr>
          <w:rFonts w:cs="Arial"/>
          <w:lang w:val="en-GB"/>
        </w:rPr>
        <w:t>T</w:t>
      </w:r>
      <w:r w:rsidRPr="00112DF4">
        <w:rPr>
          <w:rFonts w:cs="Arial"/>
          <w:lang w:val="en-GB"/>
        </w:rPr>
        <w:t xml:space="preserve">hermostatic mixing valves </w:t>
      </w:r>
      <w:proofErr w:type="gramStart"/>
      <w:r w:rsidR="00092A30">
        <w:rPr>
          <w:rFonts w:cs="Arial"/>
          <w:lang w:val="en-GB"/>
        </w:rPr>
        <w:t xml:space="preserve">are also </w:t>
      </w:r>
      <w:r>
        <w:rPr>
          <w:rFonts w:cs="Arial"/>
          <w:lang w:val="en-GB"/>
        </w:rPr>
        <w:t>designated</w:t>
      </w:r>
      <w:proofErr w:type="gramEnd"/>
      <w:r>
        <w:rPr>
          <w:rFonts w:cs="Arial"/>
          <w:lang w:val="en-GB"/>
        </w:rPr>
        <w:t xml:space="preserve"> </w:t>
      </w:r>
      <w:r w:rsidRPr="002D468C">
        <w:rPr>
          <w:rFonts w:cs="Arial"/>
          <w:b/>
          <w:bCs/>
          <w:lang w:val="en-GB"/>
        </w:rPr>
        <w:t>by the</w:t>
      </w:r>
      <w:r w:rsidR="00A16050" w:rsidRPr="002D468C">
        <w:rPr>
          <w:rFonts w:cs="Arial"/>
          <w:b/>
          <w:bCs/>
          <w:lang w:val="en-GB"/>
        </w:rPr>
        <w:t xml:space="preserve">ir </w:t>
      </w:r>
      <w:r w:rsidR="00373DED" w:rsidRPr="002D468C">
        <w:rPr>
          <w:rFonts w:cs="Arial"/>
          <w:b/>
          <w:bCs/>
          <w:lang w:val="en-GB"/>
        </w:rPr>
        <w:t>use</w:t>
      </w:r>
      <w:r w:rsidRPr="00112DF4">
        <w:rPr>
          <w:rFonts w:cs="Arial"/>
          <w:lang w:val="en-GB"/>
        </w:rPr>
        <w:t>:</w:t>
      </w:r>
    </w:p>
    <w:p w14:paraId="719351FC" w14:textId="77777777" w:rsidR="00B959D7" w:rsidRPr="00112DF4" w:rsidRDefault="00B959D7" w:rsidP="00A32BEC">
      <w:pPr>
        <w:pStyle w:val="RapportTekst"/>
        <w:numPr>
          <w:ilvl w:val="0"/>
          <w:numId w:val="10"/>
        </w:numPr>
        <w:tabs>
          <w:tab w:val="clear" w:pos="360"/>
          <w:tab w:val="num" w:pos="-831"/>
        </w:tabs>
        <w:rPr>
          <w:rFonts w:cs="Arial"/>
          <w:lang w:val="en-GB"/>
        </w:rPr>
      </w:pPr>
      <w:r>
        <w:rPr>
          <w:rFonts w:cs="Arial"/>
          <w:lang w:val="en-GB"/>
        </w:rPr>
        <w:t>Bath/Tub (T) or T44 or T46 for Type 3 (healthcare use)</w:t>
      </w:r>
    </w:p>
    <w:p w14:paraId="3BBD1E78" w14:textId="77777777" w:rsidR="00B959D7" w:rsidRPr="00112DF4" w:rsidRDefault="00B959D7" w:rsidP="00A32BEC">
      <w:pPr>
        <w:pStyle w:val="RapportTekst"/>
        <w:numPr>
          <w:ilvl w:val="0"/>
          <w:numId w:val="10"/>
        </w:numPr>
        <w:tabs>
          <w:tab w:val="clear" w:pos="360"/>
          <w:tab w:val="num" w:pos="-122"/>
        </w:tabs>
        <w:rPr>
          <w:rFonts w:cs="Arial"/>
          <w:lang w:val="en-GB"/>
        </w:rPr>
      </w:pPr>
      <w:r>
        <w:rPr>
          <w:rFonts w:cs="Arial"/>
          <w:lang w:val="en-GB"/>
        </w:rPr>
        <w:t>Shower (S)</w:t>
      </w:r>
    </w:p>
    <w:p w14:paraId="6146A70D" w14:textId="77777777" w:rsidR="00B959D7" w:rsidRPr="00112DF4" w:rsidRDefault="00B959D7" w:rsidP="00A32BEC">
      <w:pPr>
        <w:pStyle w:val="RapportTekst"/>
        <w:numPr>
          <w:ilvl w:val="0"/>
          <w:numId w:val="10"/>
        </w:numPr>
        <w:tabs>
          <w:tab w:val="clear" w:pos="360"/>
          <w:tab w:val="num" w:pos="-122"/>
        </w:tabs>
        <w:rPr>
          <w:rFonts w:cs="Arial"/>
          <w:lang w:val="en-GB"/>
        </w:rPr>
      </w:pPr>
      <w:r>
        <w:rPr>
          <w:rFonts w:cs="Arial"/>
          <w:lang w:val="en-GB"/>
        </w:rPr>
        <w:t>Washbasin (W)</w:t>
      </w:r>
    </w:p>
    <w:p w14:paraId="6E83862C" w14:textId="77777777" w:rsidR="00B959D7" w:rsidRDefault="00B959D7" w:rsidP="00A32BEC">
      <w:pPr>
        <w:pStyle w:val="RapportTekst"/>
        <w:numPr>
          <w:ilvl w:val="0"/>
          <w:numId w:val="10"/>
        </w:numPr>
        <w:tabs>
          <w:tab w:val="clear" w:pos="360"/>
          <w:tab w:val="num" w:pos="-122"/>
        </w:tabs>
        <w:rPr>
          <w:rFonts w:cs="Arial"/>
          <w:lang w:val="en-GB"/>
        </w:rPr>
      </w:pPr>
      <w:r>
        <w:rPr>
          <w:rFonts w:cs="Arial"/>
          <w:lang w:val="en-GB"/>
        </w:rPr>
        <w:t>Bidet (B)</w:t>
      </w:r>
    </w:p>
    <w:p w14:paraId="46BF27C4" w14:textId="77777777" w:rsidR="00B959D7" w:rsidRPr="00112DF4" w:rsidRDefault="00B959D7" w:rsidP="00A32BEC">
      <w:pPr>
        <w:pStyle w:val="RapportTekst"/>
        <w:numPr>
          <w:ilvl w:val="0"/>
          <w:numId w:val="10"/>
        </w:numPr>
        <w:tabs>
          <w:tab w:val="clear" w:pos="360"/>
          <w:tab w:val="num" w:pos="-122"/>
        </w:tabs>
        <w:rPr>
          <w:rFonts w:cs="Arial"/>
          <w:lang w:val="en-GB"/>
        </w:rPr>
      </w:pPr>
      <w:r>
        <w:rPr>
          <w:rFonts w:cs="Arial"/>
          <w:lang w:val="en-GB"/>
        </w:rPr>
        <w:t>Diverter (D) (healthcare use only)</w:t>
      </w:r>
    </w:p>
    <w:p w14:paraId="7505DA0E" w14:textId="49244DD6" w:rsidR="0000760B" w:rsidRDefault="00092A30" w:rsidP="00B959D7">
      <w:pPr>
        <w:pStyle w:val="RapportTekst"/>
        <w:ind w:left="0"/>
        <w:rPr>
          <w:rFonts w:cs="Arial"/>
          <w:lang w:val="en-GB"/>
        </w:rPr>
      </w:pPr>
      <w:r>
        <w:rPr>
          <w:rFonts w:cs="Arial"/>
          <w:lang w:val="en-GB"/>
        </w:rPr>
        <w:t xml:space="preserve">The valves can then </w:t>
      </w:r>
      <w:proofErr w:type="gramStart"/>
      <w:r w:rsidR="00A4487C">
        <w:rPr>
          <w:rFonts w:cs="Arial"/>
          <w:lang w:val="en-GB"/>
        </w:rPr>
        <w:t xml:space="preserve">be </w:t>
      </w:r>
      <w:r w:rsidR="00C52E46">
        <w:rPr>
          <w:rFonts w:cs="Arial"/>
          <w:lang w:val="en-GB"/>
        </w:rPr>
        <w:t>designated</w:t>
      </w:r>
      <w:proofErr w:type="gramEnd"/>
      <w:r w:rsidR="00C52E46">
        <w:rPr>
          <w:rFonts w:cs="Arial"/>
          <w:lang w:val="en-GB"/>
        </w:rPr>
        <w:t xml:space="preserve"> for their intended use:</w:t>
      </w:r>
    </w:p>
    <w:p w14:paraId="7A2FBF9E" w14:textId="7C8B3734" w:rsidR="00B959D7" w:rsidRDefault="00C52E46" w:rsidP="00B959D7">
      <w:pPr>
        <w:pStyle w:val="RapportTekst"/>
        <w:ind w:left="0"/>
        <w:rPr>
          <w:rFonts w:cs="Arial"/>
          <w:lang w:val="en-GB"/>
        </w:rPr>
      </w:pPr>
      <w:r>
        <w:rPr>
          <w:rFonts w:cs="Arial"/>
          <w:lang w:val="en-GB"/>
        </w:rPr>
        <w:t>High pressure shower</w:t>
      </w:r>
      <w:r w:rsidR="0000760B">
        <w:rPr>
          <w:rFonts w:cs="Arial"/>
          <w:lang w:val="en-GB"/>
        </w:rPr>
        <w:t xml:space="preserve"> – HP-S</w:t>
      </w:r>
    </w:p>
    <w:p w14:paraId="03D1CA4B" w14:textId="1C87B8E3" w:rsidR="0000760B" w:rsidRDefault="0000760B" w:rsidP="00B959D7">
      <w:pPr>
        <w:pStyle w:val="RapportTekst"/>
        <w:ind w:left="0"/>
        <w:rPr>
          <w:rFonts w:cs="Arial"/>
          <w:lang w:val="en-GB"/>
        </w:rPr>
      </w:pPr>
      <w:r>
        <w:rPr>
          <w:rFonts w:cs="Arial"/>
          <w:lang w:val="en-GB"/>
        </w:rPr>
        <w:t>Low pressure bath shower mixer LP-</w:t>
      </w:r>
      <w:r w:rsidR="009134B4">
        <w:rPr>
          <w:rFonts w:cs="Arial"/>
          <w:lang w:val="en-GB"/>
        </w:rPr>
        <w:t>T-S</w:t>
      </w:r>
    </w:p>
    <w:p w14:paraId="4F628DEE" w14:textId="4B5E574A" w:rsidR="00006BA4" w:rsidRDefault="00006BA4">
      <w:pPr>
        <w:rPr>
          <w:rFonts w:cs="Arial"/>
          <w:lang w:val="en-GB"/>
        </w:rPr>
      </w:pPr>
      <w:r>
        <w:rPr>
          <w:rFonts w:cs="Arial"/>
          <w:lang w:val="en-GB"/>
        </w:rPr>
        <w:br w:type="page"/>
      </w:r>
    </w:p>
    <w:p w14:paraId="0D7D0609" w14:textId="77777777" w:rsidR="00006BA4" w:rsidRPr="00112DF4" w:rsidRDefault="00006BA4" w:rsidP="00A418E5">
      <w:pPr>
        <w:pStyle w:val="RapportTekst"/>
        <w:ind w:left="0"/>
        <w:rPr>
          <w:rFonts w:cs="Arial"/>
          <w:lang w:val="en-GB"/>
        </w:rPr>
      </w:pPr>
    </w:p>
    <w:p w14:paraId="596D034D" w14:textId="46EE4FBB" w:rsidR="00A3752D" w:rsidRPr="00A54A9E" w:rsidRDefault="00A3752D" w:rsidP="00A3752D">
      <w:pPr>
        <w:pStyle w:val="StyleKiwa-RapportTekst10pt"/>
        <w:rPr>
          <w:rFonts w:cs="Arial"/>
          <w:b/>
          <w:bCs/>
          <w:lang w:val="en-GB"/>
        </w:rPr>
      </w:pPr>
      <w:r w:rsidRPr="00A54A9E">
        <w:rPr>
          <w:rFonts w:cs="Arial"/>
          <w:b/>
          <w:bCs/>
          <w:lang w:val="en-GB"/>
        </w:rPr>
        <w:t xml:space="preserve">The recommended limits for correct operation </w:t>
      </w:r>
      <w:r w:rsidR="00A54A9E" w:rsidRPr="00A54A9E">
        <w:rPr>
          <w:rFonts w:cs="Arial"/>
          <w:b/>
          <w:bCs/>
          <w:lang w:val="en-GB"/>
        </w:rPr>
        <w:t xml:space="preserve">for TMV’s </w:t>
      </w:r>
      <w:proofErr w:type="gramStart"/>
      <w:r w:rsidRPr="00A54A9E">
        <w:rPr>
          <w:rFonts w:cs="Arial"/>
          <w:b/>
          <w:bCs/>
          <w:lang w:val="en-GB"/>
        </w:rPr>
        <w:t>are indicated</w:t>
      </w:r>
      <w:proofErr w:type="gramEnd"/>
      <w:r w:rsidRPr="00A54A9E">
        <w:rPr>
          <w:rFonts w:cs="Arial"/>
          <w:b/>
          <w:bCs/>
          <w:lang w:val="en-GB"/>
        </w:rPr>
        <w:t xml:space="preserve"> in table</w:t>
      </w:r>
      <w:r w:rsidR="00A46BA1">
        <w:rPr>
          <w:rFonts w:cs="Arial"/>
          <w:b/>
          <w:bCs/>
          <w:lang w:val="en-GB"/>
        </w:rPr>
        <w:t xml:space="preserve"> 1</w:t>
      </w:r>
      <w:r w:rsidRPr="00A54A9E">
        <w:rPr>
          <w:rFonts w:cs="Arial"/>
          <w:b/>
          <w:bCs/>
          <w:lang w:val="en-GB"/>
        </w:rPr>
        <w:t xml:space="preserve"> below.</w:t>
      </w:r>
    </w:p>
    <w:p w14:paraId="7BBA0AD4" w14:textId="77777777" w:rsidR="00BF34B7" w:rsidRPr="00112DF4" w:rsidRDefault="00BF34B7" w:rsidP="00A3752D">
      <w:pPr>
        <w:pStyle w:val="StyleKiwa-RapportTekst10pt"/>
        <w:rPr>
          <w:rFonts w:cs="Arial"/>
          <w:lang w:val="en-GB"/>
        </w:rPr>
      </w:pPr>
    </w:p>
    <w:tbl>
      <w:tblPr>
        <w:tblW w:w="7597"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474"/>
        <w:gridCol w:w="1474"/>
        <w:gridCol w:w="1474"/>
        <w:gridCol w:w="1474"/>
      </w:tblGrid>
      <w:tr w:rsidR="00F00037" w:rsidRPr="00112DF4" w14:paraId="6ACB45D0" w14:textId="77777777" w:rsidTr="00F00037">
        <w:trPr>
          <w:trHeight w:val="400"/>
        </w:trPr>
        <w:tc>
          <w:tcPr>
            <w:tcW w:w="1701" w:type="dxa"/>
            <w:tcBorders>
              <w:top w:val="nil"/>
              <w:left w:val="nil"/>
              <w:bottom w:val="nil"/>
              <w:right w:val="nil"/>
            </w:tcBorders>
          </w:tcPr>
          <w:p w14:paraId="462486A6" w14:textId="77777777" w:rsidR="00F00037" w:rsidRPr="00112DF4" w:rsidRDefault="00F00037" w:rsidP="00E867FE">
            <w:pPr>
              <w:ind w:right="-249"/>
              <w:rPr>
                <w:rFonts w:cs="Arial"/>
                <w:color w:val="000000"/>
                <w:sz w:val="24"/>
                <w:lang w:val="en-GB"/>
              </w:rPr>
            </w:pPr>
          </w:p>
        </w:tc>
        <w:tc>
          <w:tcPr>
            <w:tcW w:w="2948" w:type="dxa"/>
            <w:gridSpan w:val="2"/>
            <w:tcBorders>
              <w:top w:val="single" w:sz="12" w:space="0" w:color="auto"/>
              <w:left w:val="single" w:sz="12" w:space="0" w:color="auto"/>
              <w:bottom w:val="nil"/>
              <w:right w:val="single" w:sz="12" w:space="0" w:color="auto"/>
            </w:tcBorders>
            <w:tcMar>
              <w:left w:w="57" w:type="dxa"/>
              <w:right w:w="57" w:type="dxa"/>
            </w:tcMar>
          </w:tcPr>
          <w:p w14:paraId="024E7ACE" w14:textId="77777777" w:rsidR="00F00037" w:rsidRPr="00112DF4" w:rsidRDefault="00F00037" w:rsidP="00E867FE">
            <w:pPr>
              <w:jc w:val="center"/>
              <w:rPr>
                <w:rFonts w:cs="Arial"/>
                <w:color w:val="000000"/>
                <w:lang w:val="en-GB"/>
              </w:rPr>
            </w:pPr>
            <w:r w:rsidRPr="00112DF4">
              <w:rPr>
                <w:rFonts w:cs="Arial"/>
                <w:color w:val="000000"/>
                <w:lang w:val="en-GB"/>
              </w:rPr>
              <w:t>Type 2 TMV</w:t>
            </w:r>
          </w:p>
        </w:tc>
        <w:tc>
          <w:tcPr>
            <w:tcW w:w="2948" w:type="dxa"/>
            <w:gridSpan w:val="2"/>
            <w:tcBorders>
              <w:top w:val="single" w:sz="12" w:space="0" w:color="auto"/>
              <w:left w:val="single" w:sz="12" w:space="0" w:color="auto"/>
              <w:bottom w:val="nil"/>
              <w:right w:val="single" w:sz="12" w:space="0" w:color="auto"/>
            </w:tcBorders>
            <w:tcMar>
              <w:left w:w="57" w:type="dxa"/>
              <w:right w:w="57" w:type="dxa"/>
            </w:tcMar>
          </w:tcPr>
          <w:p w14:paraId="17C9E4EA" w14:textId="77777777" w:rsidR="00F00037" w:rsidRPr="00112DF4" w:rsidRDefault="00F00037" w:rsidP="00E867FE">
            <w:pPr>
              <w:jc w:val="center"/>
              <w:rPr>
                <w:rFonts w:cs="Arial"/>
                <w:color w:val="000000"/>
                <w:lang w:val="en-GB"/>
              </w:rPr>
            </w:pPr>
            <w:r w:rsidRPr="00112DF4">
              <w:rPr>
                <w:rFonts w:cs="Arial"/>
                <w:color w:val="000000"/>
                <w:lang w:val="en-GB"/>
              </w:rPr>
              <w:t>Type 3 TMV</w:t>
            </w:r>
          </w:p>
        </w:tc>
      </w:tr>
      <w:tr w:rsidR="00F00037" w:rsidRPr="00112DF4" w14:paraId="3CDF263C" w14:textId="77777777" w:rsidTr="00F00037">
        <w:trPr>
          <w:trHeight w:val="400"/>
        </w:trPr>
        <w:tc>
          <w:tcPr>
            <w:tcW w:w="1701" w:type="dxa"/>
            <w:tcBorders>
              <w:top w:val="nil"/>
              <w:left w:val="nil"/>
              <w:bottom w:val="nil"/>
              <w:right w:val="nil"/>
            </w:tcBorders>
          </w:tcPr>
          <w:p w14:paraId="13422B16" w14:textId="77777777" w:rsidR="00F00037" w:rsidRPr="00112DF4" w:rsidRDefault="00F00037" w:rsidP="00E867FE">
            <w:pPr>
              <w:ind w:right="-249"/>
              <w:rPr>
                <w:rFonts w:cs="Arial"/>
                <w:color w:val="000000"/>
                <w:sz w:val="24"/>
                <w:lang w:val="en-GB"/>
              </w:rPr>
            </w:pPr>
          </w:p>
        </w:tc>
        <w:tc>
          <w:tcPr>
            <w:tcW w:w="1474" w:type="dxa"/>
            <w:tcBorders>
              <w:top w:val="nil"/>
              <w:left w:val="single" w:sz="12" w:space="0" w:color="auto"/>
              <w:bottom w:val="single" w:sz="12" w:space="0" w:color="auto"/>
              <w:right w:val="single" w:sz="12" w:space="0" w:color="auto"/>
            </w:tcBorders>
            <w:tcMar>
              <w:left w:w="57" w:type="dxa"/>
              <w:right w:w="57" w:type="dxa"/>
            </w:tcMar>
          </w:tcPr>
          <w:p w14:paraId="6C7B9B78" w14:textId="77777777" w:rsidR="00F00037" w:rsidRPr="00112DF4" w:rsidRDefault="00F00037" w:rsidP="00A3752D">
            <w:pPr>
              <w:jc w:val="center"/>
              <w:rPr>
                <w:rFonts w:cs="Arial"/>
                <w:color w:val="000000"/>
                <w:szCs w:val="18"/>
                <w:lang w:val="en-GB"/>
              </w:rPr>
            </w:pPr>
            <w:r w:rsidRPr="00112DF4">
              <w:rPr>
                <w:rFonts w:cs="Arial"/>
                <w:color w:val="000000"/>
                <w:szCs w:val="18"/>
                <w:lang w:val="en-GB"/>
              </w:rPr>
              <w:t xml:space="preserve">Low Pressure </w:t>
            </w:r>
          </w:p>
          <w:p w14:paraId="5D083870" w14:textId="77777777" w:rsidR="00F00037" w:rsidRPr="00112DF4" w:rsidRDefault="00F00037" w:rsidP="00A3752D">
            <w:pPr>
              <w:jc w:val="center"/>
              <w:rPr>
                <w:rFonts w:cs="Arial"/>
                <w:color w:val="000000"/>
                <w:szCs w:val="18"/>
                <w:lang w:val="en-GB"/>
              </w:rPr>
            </w:pPr>
            <w:r w:rsidRPr="00112DF4">
              <w:rPr>
                <w:rFonts w:cs="Arial"/>
                <w:color w:val="000000"/>
                <w:szCs w:val="18"/>
                <w:lang w:val="en-GB"/>
              </w:rPr>
              <w:t>BS EN 1287</w:t>
            </w:r>
          </w:p>
        </w:tc>
        <w:tc>
          <w:tcPr>
            <w:tcW w:w="1474" w:type="dxa"/>
            <w:tcBorders>
              <w:top w:val="nil"/>
              <w:left w:val="single" w:sz="12" w:space="0" w:color="auto"/>
              <w:bottom w:val="single" w:sz="12" w:space="0" w:color="auto"/>
              <w:right w:val="single" w:sz="12" w:space="0" w:color="auto"/>
            </w:tcBorders>
            <w:tcMar>
              <w:left w:w="57" w:type="dxa"/>
              <w:right w:w="57" w:type="dxa"/>
            </w:tcMar>
          </w:tcPr>
          <w:p w14:paraId="1F6A059E" w14:textId="77777777" w:rsidR="00F00037" w:rsidRPr="00112DF4" w:rsidRDefault="00F00037" w:rsidP="00A3752D">
            <w:pPr>
              <w:jc w:val="center"/>
              <w:rPr>
                <w:rFonts w:cs="Arial"/>
                <w:color w:val="000000"/>
                <w:szCs w:val="18"/>
                <w:lang w:val="en-GB"/>
              </w:rPr>
            </w:pPr>
            <w:r w:rsidRPr="00112DF4">
              <w:rPr>
                <w:rFonts w:cs="Arial"/>
                <w:color w:val="000000"/>
                <w:szCs w:val="18"/>
                <w:lang w:val="en-GB"/>
              </w:rPr>
              <w:t xml:space="preserve">High Pressure </w:t>
            </w:r>
          </w:p>
          <w:p w14:paraId="41664B93" w14:textId="77777777" w:rsidR="00F00037" w:rsidRPr="00112DF4" w:rsidRDefault="00F00037" w:rsidP="00A3752D">
            <w:pPr>
              <w:jc w:val="center"/>
              <w:rPr>
                <w:rFonts w:cs="Arial"/>
                <w:color w:val="000000"/>
                <w:szCs w:val="18"/>
                <w:lang w:val="en-GB"/>
              </w:rPr>
            </w:pPr>
            <w:r w:rsidRPr="00112DF4">
              <w:rPr>
                <w:rFonts w:cs="Arial"/>
                <w:color w:val="000000"/>
                <w:szCs w:val="18"/>
                <w:lang w:val="en-GB"/>
              </w:rPr>
              <w:t>BS EN 1111</w:t>
            </w:r>
          </w:p>
        </w:tc>
        <w:tc>
          <w:tcPr>
            <w:tcW w:w="1474" w:type="dxa"/>
            <w:tcBorders>
              <w:top w:val="nil"/>
              <w:left w:val="single" w:sz="12" w:space="0" w:color="auto"/>
              <w:bottom w:val="single" w:sz="12" w:space="0" w:color="auto"/>
              <w:right w:val="single" w:sz="12" w:space="0" w:color="auto"/>
            </w:tcBorders>
            <w:tcMar>
              <w:left w:w="57" w:type="dxa"/>
              <w:right w:w="57" w:type="dxa"/>
            </w:tcMar>
          </w:tcPr>
          <w:p w14:paraId="0C6E23B1" w14:textId="77777777" w:rsidR="00F00037" w:rsidRPr="00112DF4" w:rsidRDefault="00F00037" w:rsidP="00A3752D">
            <w:pPr>
              <w:jc w:val="center"/>
              <w:rPr>
                <w:rFonts w:cs="Arial"/>
                <w:color w:val="000000"/>
                <w:szCs w:val="18"/>
                <w:lang w:val="en-GB"/>
              </w:rPr>
            </w:pPr>
            <w:r w:rsidRPr="00112DF4">
              <w:rPr>
                <w:rFonts w:cs="Arial"/>
                <w:color w:val="000000"/>
                <w:szCs w:val="18"/>
                <w:lang w:val="en-GB"/>
              </w:rPr>
              <w:t xml:space="preserve">Low Pressure </w:t>
            </w:r>
          </w:p>
          <w:p w14:paraId="785BF63E" w14:textId="3A0F6D8B" w:rsidR="00F00037" w:rsidRPr="00112DF4" w:rsidRDefault="00F00037" w:rsidP="00A3752D">
            <w:pPr>
              <w:jc w:val="center"/>
              <w:rPr>
                <w:rFonts w:cs="Arial"/>
                <w:color w:val="000000"/>
                <w:szCs w:val="18"/>
                <w:lang w:val="en-GB"/>
              </w:rPr>
            </w:pPr>
            <w:r>
              <w:rPr>
                <w:rFonts w:cs="Arial"/>
                <w:color w:val="000000"/>
                <w:szCs w:val="18"/>
                <w:lang w:val="en-GB"/>
              </w:rPr>
              <w:t>DoH</w:t>
            </w:r>
            <w:r w:rsidRPr="00112DF4">
              <w:rPr>
                <w:rFonts w:cs="Arial"/>
                <w:color w:val="000000"/>
                <w:szCs w:val="18"/>
                <w:lang w:val="en-GB"/>
              </w:rPr>
              <w:t xml:space="preserve"> Spec D 08</w:t>
            </w:r>
          </w:p>
        </w:tc>
        <w:tc>
          <w:tcPr>
            <w:tcW w:w="1474" w:type="dxa"/>
            <w:tcBorders>
              <w:top w:val="nil"/>
              <w:left w:val="single" w:sz="12" w:space="0" w:color="auto"/>
              <w:bottom w:val="single" w:sz="12" w:space="0" w:color="auto"/>
              <w:right w:val="single" w:sz="12" w:space="0" w:color="auto"/>
            </w:tcBorders>
            <w:tcMar>
              <w:left w:w="57" w:type="dxa"/>
              <w:right w:w="57" w:type="dxa"/>
            </w:tcMar>
          </w:tcPr>
          <w:p w14:paraId="7B02AA85" w14:textId="51EEC4EB" w:rsidR="00F00037" w:rsidRPr="00112DF4" w:rsidRDefault="00F00037" w:rsidP="00A3752D">
            <w:pPr>
              <w:jc w:val="center"/>
              <w:rPr>
                <w:rFonts w:cs="Arial"/>
                <w:color w:val="000000"/>
                <w:szCs w:val="18"/>
                <w:lang w:val="en-GB"/>
              </w:rPr>
            </w:pPr>
            <w:r w:rsidRPr="00112DF4">
              <w:rPr>
                <w:rFonts w:cs="Arial"/>
                <w:color w:val="000000"/>
                <w:szCs w:val="18"/>
                <w:lang w:val="en-GB"/>
              </w:rPr>
              <w:t xml:space="preserve">High Pressure </w:t>
            </w:r>
            <w:r>
              <w:rPr>
                <w:rFonts w:cs="Arial"/>
                <w:color w:val="000000"/>
                <w:szCs w:val="18"/>
                <w:lang w:val="en-GB"/>
              </w:rPr>
              <w:t>Doh</w:t>
            </w:r>
            <w:r w:rsidRPr="00112DF4">
              <w:rPr>
                <w:rFonts w:cs="Arial"/>
                <w:color w:val="000000"/>
                <w:szCs w:val="18"/>
                <w:lang w:val="en-GB"/>
              </w:rPr>
              <w:t xml:space="preserve"> Spec D 08</w:t>
            </w:r>
          </w:p>
        </w:tc>
      </w:tr>
      <w:tr w:rsidR="00F00037" w:rsidRPr="00112DF4" w14:paraId="67A867BF" w14:textId="77777777" w:rsidTr="00F00037">
        <w:trPr>
          <w:trHeight w:val="400"/>
        </w:trPr>
        <w:tc>
          <w:tcPr>
            <w:tcW w:w="1701" w:type="dxa"/>
            <w:tcBorders>
              <w:top w:val="single" w:sz="12" w:space="0" w:color="auto"/>
              <w:left w:val="single" w:sz="12" w:space="0" w:color="auto"/>
              <w:bottom w:val="single" w:sz="12" w:space="0" w:color="auto"/>
              <w:right w:val="nil"/>
            </w:tcBorders>
          </w:tcPr>
          <w:p w14:paraId="57CAA5DC" w14:textId="77777777" w:rsidR="00F00037" w:rsidRPr="00112DF4" w:rsidRDefault="00F00037" w:rsidP="00A3752D">
            <w:pPr>
              <w:rPr>
                <w:rFonts w:cs="Arial"/>
                <w:color w:val="000000"/>
                <w:lang w:val="en-GB"/>
              </w:rPr>
            </w:pPr>
            <w:r w:rsidRPr="00112DF4">
              <w:rPr>
                <w:rFonts w:cs="Arial"/>
                <w:color w:val="000000"/>
                <w:lang w:val="en-GB"/>
              </w:rPr>
              <w:t>Flow Pressure,</w:t>
            </w:r>
          </w:p>
          <w:p w14:paraId="1449CF80" w14:textId="77777777" w:rsidR="00F00037" w:rsidRPr="00112DF4" w:rsidRDefault="00F00037" w:rsidP="00A3752D">
            <w:pPr>
              <w:rPr>
                <w:rFonts w:cs="Arial"/>
                <w:color w:val="000000"/>
                <w:lang w:val="en-GB"/>
              </w:rPr>
            </w:pPr>
            <w:r w:rsidRPr="00112DF4">
              <w:rPr>
                <w:rFonts w:cs="Arial"/>
                <w:color w:val="000000"/>
                <w:lang w:val="en-GB"/>
              </w:rPr>
              <w:t>Hot &amp; Cold (Bar)</w:t>
            </w:r>
          </w:p>
        </w:tc>
        <w:tc>
          <w:tcPr>
            <w:tcW w:w="14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14:paraId="6EAA2E86" w14:textId="77777777" w:rsidR="00F00037" w:rsidRPr="00112DF4" w:rsidRDefault="00F00037" w:rsidP="00E867FE">
            <w:pPr>
              <w:jc w:val="center"/>
              <w:rPr>
                <w:rFonts w:cs="Arial"/>
                <w:color w:val="000000"/>
                <w:lang w:val="en-GB"/>
              </w:rPr>
            </w:pPr>
            <w:r w:rsidRPr="00112DF4">
              <w:rPr>
                <w:rFonts w:cs="Arial"/>
                <w:color w:val="000000"/>
                <w:lang w:val="en-GB"/>
              </w:rPr>
              <w:t>0.1 to 1</w:t>
            </w:r>
          </w:p>
        </w:tc>
        <w:tc>
          <w:tcPr>
            <w:tcW w:w="14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14:paraId="11C7C065" w14:textId="77777777" w:rsidR="00F00037" w:rsidRPr="00112DF4" w:rsidRDefault="00F00037" w:rsidP="00E867FE">
            <w:pPr>
              <w:jc w:val="center"/>
              <w:rPr>
                <w:rFonts w:cs="Arial"/>
                <w:color w:val="000000"/>
                <w:lang w:val="en-GB"/>
              </w:rPr>
            </w:pPr>
            <w:r w:rsidRPr="00112DF4">
              <w:rPr>
                <w:rFonts w:cs="Arial"/>
                <w:color w:val="000000"/>
                <w:lang w:val="en-GB"/>
              </w:rPr>
              <w:t>0.5 to 5</w:t>
            </w:r>
          </w:p>
        </w:tc>
        <w:tc>
          <w:tcPr>
            <w:tcW w:w="14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14:paraId="372CA3F4" w14:textId="77777777" w:rsidR="00F00037" w:rsidRPr="00112DF4" w:rsidRDefault="00F00037" w:rsidP="00E867FE">
            <w:pPr>
              <w:jc w:val="center"/>
              <w:rPr>
                <w:rFonts w:cs="Arial"/>
                <w:color w:val="000000"/>
                <w:lang w:val="en-GB"/>
              </w:rPr>
            </w:pPr>
            <w:r w:rsidRPr="00112DF4">
              <w:rPr>
                <w:rFonts w:cs="Arial"/>
                <w:color w:val="000000"/>
                <w:lang w:val="en-GB"/>
              </w:rPr>
              <w:t>0.2 to 1</w:t>
            </w:r>
          </w:p>
        </w:tc>
        <w:tc>
          <w:tcPr>
            <w:tcW w:w="14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14:paraId="469AA97F" w14:textId="77777777" w:rsidR="00F00037" w:rsidRPr="00112DF4" w:rsidRDefault="00F00037" w:rsidP="00E867FE">
            <w:pPr>
              <w:jc w:val="center"/>
              <w:rPr>
                <w:rFonts w:cs="Arial"/>
                <w:color w:val="000000"/>
                <w:lang w:val="en-GB"/>
              </w:rPr>
            </w:pPr>
            <w:r w:rsidRPr="00112DF4">
              <w:rPr>
                <w:rFonts w:cs="Arial"/>
                <w:color w:val="000000"/>
                <w:lang w:val="en-GB"/>
              </w:rPr>
              <w:t>1 to 5</w:t>
            </w:r>
          </w:p>
        </w:tc>
      </w:tr>
      <w:tr w:rsidR="00F00037" w:rsidRPr="00112DF4" w14:paraId="63E7AC9A" w14:textId="77777777" w:rsidTr="00F00037">
        <w:trPr>
          <w:trHeight w:val="400"/>
        </w:trPr>
        <w:tc>
          <w:tcPr>
            <w:tcW w:w="1701" w:type="dxa"/>
            <w:tcBorders>
              <w:top w:val="single" w:sz="12" w:space="0" w:color="auto"/>
              <w:left w:val="single" w:sz="12" w:space="0" w:color="auto"/>
              <w:bottom w:val="single" w:sz="12" w:space="0" w:color="auto"/>
              <w:right w:val="nil"/>
            </w:tcBorders>
          </w:tcPr>
          <w:p w14:paraId="42A100B3" w14:textId="77777777" w:rsidR="00F00037" w:rsidRPr="00112DF4" w:rsidRDefault="00F00037" w:rsidP="00A3752D">
            <w:pPr>
              <w:rPr>
                <w:rFonts w:cs="Arial"/>
                <w:color w:val="000000"/>
                <w:lang w:val="en-GB"/>
              </w:rPr>
            </w:pPr>
            <w:r w:rsidRPr="00112DF4">
              <w:rPr>
                <w:rFonts w:cs="Arial"/>
                <w:color w:val="000000"/>
                <w:lang w:val="en-GB"/>
              </w:rPr>
              <w:t>Hot Supply Temperature (°C)</w:t>
            </w:r>
          </w:p>
        </w:tc>
        <w:tc>
          <w:tcPr>
            <w:tcW w:w="14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14:paraId="35A4A599" w14:textId="77777777" w:rsidR="00F00037" w:rsidRPr="00112DF4" w:rsidRDefault="00F00037" w:rsidP="00E867FE">
            <w:pPr>
              <w:jc w:val="center"/>
              <w:rPr>
                <w:rFonts w:cs="Arial"/>
                <w:color w:val="000000"/>
                <w:lang w:val="en-GB"/>
              </w:rPr>
            </w:pPr>
            <w:r w:rsidRPr="00112DF4">
              <w:rPr>
                <w:rFonts w:cs="Arial"/>
                <w:color w:val="000000"/>
                <w:lang w:val="en-GB"/>
              </w:rPr>
              <w:t>55 to 65</w:t>
            </w:r>
          </w:p>
        </w:tc>
        <w:tc>
          <w:tcPr>
            <w:tcW w:w="14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14:paraId="0871BEDE" w14:textId="77777777" w:rsidR="00F00037" w:rsidRPr="00112DF4" w:rsidRDefault="00F00037" w:rsidP="00E867FE">
            <w:pPr>
              <w:jc w:val="center"/>
              <w:rPr>
                <w:rFonts w:cs="Arial"/>
                <w:color w:val="000000"/>
                <w:lang w:val="en-GB"/>
              </w:rPr>
            </w:pPr>
            <w:r w:rsidRPr="00112DF4">
              <w:rPr>
                <w:rFonts w:cs="Arial"/>
                <w:color w:val="000000"/>
                <w:lang w:val="en-GB"/>
              </w:rPr>
              <w:t>55 to 65</w:t>
            </w:r>
          </w:p>
        </w:tc>
        <w:tc>
          <w:tcPr>
            <w:tcW w:w="14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14:paraId="0EB40DCA" w14:textId="77777777" w:rsidR="00F00037" w:rsidRPr="00112DF4" w:rsidRDefault="00F00037" w:rsidP="000E19CD">
            <w:pPr>
              <w:jc w:val="center"/>
              <w:rPr>
                <w:rFonts w:cs="Arial"/>
                <w:color w:val="000000"/>
                <w:lang w:val="en-GB"/>
              </w:rPr>
            </w:pPr>
            <w:r w:rsidRPr="00112DF4">
              <w:rPr>
                <w:rFonts w:cs="Arial"/>
                <w:color w:val="000000"/>
                <w:lang w:val="en-GB"/>
              </w:rPr>
              <w:t>55 to 65</w:t>
            </w:r>
          </w:p>
        </w:tc>
        <w:tc>
          <w:tcPr>
            <w:tcW w:w="14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14:paraId="2C81A845" w14:textId="77777777" w:rsidR="00F00037" w:rsidRPr="00112DF4" w:rsidRDefault="00F00037" w:rsidP="000E19CD">
            <w:pPr>
              <w:jc w:val="center"/>
              <w:rPr>
                <w:rFonts w:cs="Arial"/>
                <w:color w:val="000000"/>
                <w:lang w:val="en-GB"/>
              </w:rPr>
            </w:pPr>
            <w:r w:rsidRPr="00112DF4">
              <w:rPr>
                <w:rFonts w:cs="Arial"/>
                <w:color w:val="000000"/>
                <w:lang w:val="en-GB"/>
              </w:rPr>
              <w:t>55 to 65</w:t>
            </w:r>
          </w:p>
        </w:tc>
      </w:tr>
      <w:tr w:rsidR="00F00037" w:rsidRPr="00112DF4" w14:paraId="029A9040" w14:textId="77777777" w:rsidTr="00F00037">
        <w:trPr>
          <w:trHeight w:val="400"/>
        </w:trPr>
        <w:tc>
          <w:tcPr>
            <w:tcW w:w="1701" w:type="dxa"/>
            <w:tcBorders>
              <w:top w:val="single" w:sz="12" w:space="0" w:color="auto"/>
              <w:left w:val="single" w:sz="12" w:space="0" w:color="auto"/>
              <w:bottom w:val="single" w:sz="12" w:space="0" w:color="auto"/>
              <w:right w:val="nil"/>
            </w:tcBorders>
          </w:tcPr>
          <w:p w14:paraId="49D57AF1" w14:textId="77777777" w:rsidR="00F00037" w:rsidRPr="00112DF4" w:rsidRDefault="00F00037" w:rsidP="00A3752D">
            <w:pPr>
              <w:rPr>
                <w:rFonts w:cs="Arial"/>
                <w:color w:val="000000"/>
                <w:lang w:val="en-GB"/>
              </w:rPr>
            </w:pPr>
            <w:r w:rsidRPr="00112DF4">
              <w:rPr>
                <w:rFonts w:cs="Arial"/>
                <w:color w:val="000000"/>
                <w:lang w:val="en-GB"/>
              </w:rPr>
              <w:t>Cold Supply Temperature (°C)</w:t>
            </w:r>
          </w:p>
        </w:tc>
        <w:tc>
          <w:tcPr>
            <w:tcW w:w="14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14:paraId="1DDA5814" w14:textId="77777777" w:rsidR="00F00037" w:rsidRPr="00112DF4" w:rsidRDefault="00F00037" w:rsidP="00E867FE">
            <w:pPr>
              <w:jc w:val="center"/>
              <w:rPr>
                <w:rFonts w:cs="Arial"/>
                <w:color w:val="000000"/>
                <w:lang w:val="en-GB"/>
              </w:rPr>
            </w:pPr>
            <w:r w:rsidRPr="00112DF4">
              <w:rPr>
                <w:rFonts w:cs="Arial"/>
                <w:color w:val="000000"/>
                <w:lang w:val="en-GB"/>
              </w:rPr>
              <w:sym w:font="Symbol" w:char="F0A3"/>
            </w:r>
            <w:r w:rsidRPr="00112DF4">
              <w:rPr>
                <w:rFonts w:cs="Arial"/>
                <w:color w:val="000000"/>
                <w:lang w:val="en-GB"/>
              </w:rPr>
              <w:t xml:space="preserve"> 25</w:t>
            </w:r>
          </w:p>
        </w:tc>
        <w:tc>
          <w:tcPr>
            <w:tcW w:w="14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14:paraId="5C71B9A7" w14:textId="77777777" w:rsidR="00F00037" w:rsidRPr="00112DF4" w:rsidRDefault="00F00037" w:rsidP="00E867FE">
            <w:pPr>
              <w:jc w:val="center"/>
              <w:rPr>
                <w:rFonts w:cs="Arial"/>
                <w:color w:val="000000"/>
                <w:lang w:val="en-GB"/>
              </w:rPr>
            </w:pPr>
            <w:r w:rsidRPr="00112DF4">
              <w:rPr>
                <w:rFonts w:cs="Arial"/>
                <w:color w:val="000000"/>
                <w:lang w:val="en-GB"/>
              </w:rPr>
              <w:sym w:font="Symbol" w:char="F0A3"/>
            </w:r>
            <w:r w:rsidRPr="00112DF4">
              <w:rPr>
                <w:rFonts w:cs="Arial"/>
                <w:color w:val="000000"/>
                <w:lang w:val="en-GB"/>
              </w:rPr>
              <w:t xml:space="preserve"> 25</w:t>
            </w:r>
          </w:p>
        </w:tc>
        <w:tc>
          <w:tcPr>
            <w:tcW w:w="14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14:paraId="11EC12F6" w14:textId="77777777" w:rsidR="00F00037" w:rsidRPr="00112DF4" w:rsidRDefault="00F00037" w:rsidP="00E867FE">
            <w:pPr>
              <w:jc w:val="center"/>
              <w:rPr>
                <w:rFonts w:cs="Arial"/>
                <w:color w:val="000000"/>
                <w:lang w:val="en-GB"/>
              </w:rPr>
            </w:pPr>
            <w:r w:rsidRPr="00112DF4">
              <w:rPr>
                <w:rFonts w:cs="Arial"/>
                <w:color w:val="000000"/>
                <w:lang w:val="en-GB"/>
              </w:rPr>
              <w:t>5 to 20</w:t>
            </w:r>
          </w:p>
        </w:tc>
        <w:tc>
          <w:tcPr>
            <w:tcW w:w="14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14:paraId="28A0324C" w14:textId="77777777" w:rsidR="00F00037" w:rsidRPr="00112DF4" w:rsidRDefault="00F00037" w:rsidP="00E867FE">
            <w:pPr>
              <w:jc w:val="center"/>
              <w:rPr>
                <w:rFonts w:cs="Arial"/>
                <w:color w:val="000000"/>
                <w:lang w:val="en-GB"/>
              </w:rPr>
            </w:pPr>
            <w:r w:rsidRPr="00112DF4">
              <w:rPr>
                <w:rFonts w:cs="Arial"/>
                <w:color w:val="000000"/>
                <w:lang w:val="en-GB"/>
              </w:rPr>
              <w:t>5 to 20</w:t>
            </w:r>
          </w:p>
        </w:tc>
      </w:tr>
    </w:tbl>
    <w:p w14:paraId="71CF3883" w14:textId="77F33F25" w:rsidR="008C5C2D" w:rsidRDefault="008C5C2D" w:rsidP="002F35B0">
      <w:pPr>
        <w:pStyle w:val="StyleKiwa-RapportTekst10pt"/>
        <w:rPr>
          <w:rFonts w:cs="Arial"/>
          <w:lang w:val="en-GB"/>
        </w:rPr>
      </w:pPr>
      <w:bookmarkStart w:id="9" w:name="_Toc246861460"/>
      <w:bookmarkStart w:id="10" w:name="_Toc246911018"/>
    </w:p>
    <w:p w14:paraId="49CA65E0" w14:textId="6C5B985E" w:rsidR="00A46BA1" w:rsidRPr="00A46BA1" w:rsidRDefault="00A46BA1" w:rsidP="002F35B0">
      <w:pPr>
        <w:pStyle w:val="StyleKiwa-RapportTekst10pt"/>
        <w:rPr>
          <w:rFonts w:cs="Arial"/>
          <w:b/>
          <w:bCs/>
          <w:lang w:val="en-GB"/>
        </w:rPr>
      </w:pPr>
      <w:r w:rsidRPr="00A46BA1">
        <w:rPr>
          <w:rFonts w:cs="Arial"/>
          <w:b/>
          <w:bCs/>
          <w:lang w:val="en-GB"/>
        </w:rPr>
        <w:t>Table 1</w:t>
      </w:r>
      <w:r>
        <w:rPr>
          <w:rFonts w:cs="Arial"/>
          <w:b/>
          <w:bCs/>
          <w:lang w:val="en-GB"/>
        </w:rPr>
        <w:t xml:space="preserve"> recommended limits for correct operation.</w:t>
      </w:r>
    </w:p>
    <w:p w14:paraId="577E738A" w14:textId="7F53B834" w:rsidR="007F6E9A" w:rsidRPr="009F72C1" w:rsidRDefault="007F6E9A" w:rsidP="008A6D0D">
      <w:pPr>
        <w:pStyle w:val="Heading2"/>
        <w:tabs>
          <w:tab w:val="clear" w:pos="0"/>
          <w:tab w:val="num" w:pos="-1191"/>
        </w:tabs>
        <w:ind w:hanging="227"/>
        <w:rPr>
          <w:rFonts w:cs="Arial"/>
          <w:lang w:val="en-GB"/>
        </w:rPr>
      </w:pPr>
      <w:bookmarkStart w:id="11" w:name="_Toc396286823"/>
      <w:bookmarkStart w:id="12" w:name="_Toc133497347"/>
      <w:r w:rsidRPr="00112DF4">
        <w:rPr>
          <w:rFonts w:cs="Arial"/>
          <w:lang w:val="en-GB"/>
        </w:rPr>
        <w:t xml:space="preserve">Acceptance of test </w:t>
      </w:r>
      <w:r w:rsidRPr="009F72C1">
        <w:rPr>
          <w:rFonts w:cs="Arial"/>
          <w:lang w:val="en-GB"/>
        </w:rPr>
        <w:t>report</w:t>
      </w:r>
      <w:r w:rsidR="00765582" w:rsidRPr="009F72C1">
        <w:rPr>
          <w:rFonts w:cs="Arial"/>
          <w:lang w:val="en-GB"/>
        </w:rPr>
        <w:t>(</w:t>
      </w:r>
      <w:r w:rsidRPr="009F72C1">
        <w:rPr>
          <w:rFonts w:cs="Arial"/>
          <w:lang w:val="en-GB"/>
        </w:rPr>
        <w:t>s</w:t>
      </w:r>
      <w:r w:rsidR="00840DC9" w:rsidRPr="009F72C1">
        <w:rPr>
          <w:rFonts w:cs="Arial"/>
          <w:lang w:val="en-GB"/>
        </w:rPr>
        <w:t>)</w:t>
      </w:r>
      <w:r w:rsidRPr="009F72C1">
        <w:rPr>
          <w:rFonts w:cs="Arial"/>
          <w:lang w:val="en-GB"/>
        </w:rPr>
        <w:t xml:space="preserve"> provided by the supplier</w:t>
      </w:r>
      <w:bookmarkEnd w:id="9"/>
      <w:bookmarkEnd w:id="10"/>
      <w:bookmarkEnd w:id="11"/>
      <w:bookmarkEnd w:id="12"/>
    </w:p>
    <w:p w14:paraId="7E2C6D47" w14:textId="7316FD6F" w:rsidR="00F94A02" w:rsidRPr="009F72C1" w:rsidRDefault="00F94A02" w:rsidP="00F94A02">
      <w:pPr>
        <w:pStyle w:val="stylekiwa-rapporttekst10pt0"/>
        <w:spacing w:before="0" w:beforeAutospacing="0" w:after="0" w:afterAutospacing="0"/>
        <w:rPr>
          <w:rFonts w:ascii="Arial" w:hAnsi="Arial" w:cs="Arial"/>
          <w:sz w:val="18"/>
          <w:szCs w:val="18"/>
        </w:rPr>
      </w:pPr>
      <w:r w:rsidRPr="009F72C1">
        <w:rPr>
          <w:rFonts w:ascii="Arial" w:hAnsi="Arial" w:cs="Arial"/>
          <w:sz w:val="18"/>
          <w:szCs w:val="18"/>
        </w:rPr>
        <w:t xml:space="preserve">When appropriate test reports from an EN-ISO/IEC 17025 accredited laboratory, a </w:t>
      </w:r>
      <w:r w:rsidR="00210EF4" w:rsidRPr="009F72C1">
        <w:rPr>
          <w:rFonts w:ascii="Arial" w:hAnsi="Arial" w:cs="Arial"/>
          <w:sz w:val="18"/>
          <w:szCs w:val="18"/>
        </w:rPr>
        <w:t>Kiwa</w:t>
      </w:r>
      <w:r w:rsidRPr="009F72C1">
        <w:rPr>
          <w:rFonts w:ascii="Arial" w:hAnsi="Arial" w:cs="Arial"/>
          <w:sz w:val="18"/>
          <w:szCs w:val="18"/>
        </w:rPr>
        <w:t xml:space="preserve"> product certificate or an approval certificate from an EN-ISO/IEC 17065 accredited certifier </w:t>
      </w:r>
      <w:proofErr w:type="gramStart"/>
      <w:r w:rsidRPr="009F72C1">
        <w:rPr>
          <w:rFonts w:ascii="Arial" w:hAnsi="Arial" w:cs="Arial"/>
          <w:sz w:val="18"/>
          <w:szCs w:val="18"/>
        </w:rPr>
        <w:t>are supplied</w:t>
      </w:r>
      <w:proofErr w:type="gramEnd"/>
      <w:r w:rsidRPr="009F72C1">
        <w:rPr>
          <w:rFonts w:ascii="Arial" w:hAnsi="Arial" w:cs="Arial"/>
          <w:sz w:val="18"/>
          <w:szCs w:val="18"/>
        </w:rPr>
        <w:t xml:space="preserve"> to demonstrate that the product meets the requirements of this evaluation guideline.</w:t>
      </w:r>
    </w:p>
    <w:p w14:paraId="17F7E821" w14:textId="77777777" w:rsidR="00F94A02" w:rsidRPr="009F72C1" w:rsidRDefault="00F94A02" w:rsidP="00F94A02">
      <w:pPr>
        <w:pStyle w:val="stylekiwa-rapporttekst10pt0"/>
        <w:spacing w:before="0" w:beforeAutospacing="0" w:after="0" w:afterAutospacing="0"/>
        <w:rPr>
          <w:rFonts w:ascii="Arial" w:hAnsi="Arial" w:cs="Arial"/>
          <w:sz w:val="18"/>
          <w:szCs w:val="18"/>
        </w:rPr>
      </w:pPr>
    </w:p>
    <w:p w14:paraId="09694072" w14:textId="77777777" w:rsidR="00F94A02" w:rsidRPr="009F72C1" w:rsidRDefault="00F94A02" w:rsidP="00F94A02">
      <w:pPr>
        <w:pStyle w:val="stylekiwa-rapporttekst10pt0"/>
        <w:spacing w:before="0" w:beforeAutospacing="0" w:after="0" w:afterAutospacing="0"/>
        <w:rPr>
          <w:rFonts w:ascii="Arial" w:hAnsi="Arial" w:cs="Arial"/>
          <w:sz w:val="18"/>
          <w:szCs w:val="18"/>
        </w:rPr>
      </w:pPr>
      <w:r w:rsidRPr="009F72C1">
        <w:rPr>
          <w:rFonts w:ascii="Arial" w:hAnsi="Arial" w:cs="Arial"/>
          <w:sz w:val="18"/>
          <w:szCs w:val="18"/>
        </w:rPr>
        <w:t xml:space="preserve">The laboratory shall </w:t>
      </w:r>
      <w:proofErr w:type="gramStart"/>
      <w:r w:rsidRPr="009F72C1">
        <w:rPr>
          <w:rFonts w:ascii="Arial" w:hAnsi="Arial" w:cs="Arial"/>
          <w:sz w:val="18"/>
          <w:szCs w:val="18"/>
        </w:rPr>
        <w:t>be accredited</w:t>
      </w:r>
      <w:proofErr w:type="gramEnd"/>
      <w:r w:rsidRPr="009F72C1">
        <w:rPr>
          <w:rFonts w:ascii="Arial" w:hAnsi="Arial" w:cs="Arial"/>
          <w:sz w:val="18"/>
          <w:szCs w:val="18"/>
        </w:rPr>
        <w:t xml:space="preserve"> to EN-ISO/IEC 17025 and include within their scope of accreditation the standards or specifications referred in this evaluation guideline.</w:t>
      </w:r>
    </w:p>
    <w:p w14:paraId="25DA0E70" w14:textId="1C90F183" w:rsidR="00F94A02" w:rsidRPr="00B8244E" w:rsidRDefault="00F94A02" w:rsidP="00F94A02">
      <w:pPr>
        <w:pStyle w:val="stylekiwa-rapporttekst10pt0"/>
        <w:spacing w:before="0" w:beforeAutospacing="0" w:after="0" w:afterAutospacing="0"/>
        <w:rPr>
          <w:rFonts w:ascii="Arial" w:hAnsi="Arial" w:cs="Arial"/>
          <w:sz w:val="18"/>
          <w:szCs w:val="18"/>
        </w:rPr>
      </w:pPr>
      <w:r w:rsidRPr="009F72C1">
        <w:rPr>
          <w:rFonts w:ascii="Arial" w:hAnsi="Arial" w:cs="Arial"/>
          <w:sz w:val="18"/>
          <w:szCs w:val="18"/>
        </w:rPr>
        <w:t xml:space="preserve">The certifier shall </w:t>
      </w:r>
      <w:proofErr w:type="gramStart"/>
      <w:r w:rsidRPr="009F72C1">
        <w:rPr>
          <w:rFonts w:ascii="Arial" w:hAnsi="Arial" w:cs="Arial"/>
          <w:sz w:val="18"/>
          <w:szCs w:val="18"/>
        </w:rPr>
        <w:t>be accredited</w:t>
      </w:r>
      <w:proofErr w:type="gramEnd"/>
      <w:r w:rsidRPr="009F72C1">
        <w:rPr>
          <w:rFonts w:ascii="Arial" w:hAnsi="Arial" w:cs="Arial"/>
          <w:sz w:val="18"/>
          <w:szCs w:val="18"/>
        </w:rPr>
        <w:t xml:space="preserve"> to EN-ISO/IEC 17065 and include within their scope of accreditation the standards or specifications referred in this evaluation guideline.</w:t>
      </w:r>
    </w:p>
    <w:p w14:paraId="7F8DF8EA" w14:textId="77777777" w:rsidR="00F94A02" w:rsidRPr="009F72C1" w:rsidRDefault="00F94A02" w:rsidP="00F94A02">
      <w:pPr>
        <w:pStyle w:val="stylekiwa-rapporttekst10pt0"/>
        <w:spacing w:before="0" w:beforeAutospacing="0" w:after="0" w:afterAutospacing="0"/>
        <w:rPr>
          <w:rFonts w:ascii="Arial" w:hAnsi="Arial" w:cs="Arial"/>
          <w:sz w:val="18"/>
          <w:szCs w:val="18"/>
        </w:rPr>
      </w:pPr>
    </w:p>
    <w:p w14:paraId="39689AEE" w14:textId="04933068" w:rsidR="00F94A02" w:rsidRDefault="00F94A02" w:rsidP="00F94A02">
      <w:pPr>
        <w:pStyle w:val="stylekiwa-rapporttekst10pt0"/>
        <w:spacing w:before="0" w:beforeAutospacing="0" w:after="0" w:afterAutospacing="0"/>
        <w:rPr>
          <w:rFonts w:ascii="Arial" w:hAnsi="Arial" w:cs="Arial"/>
          <w:sz w:val="18"/>
          <w:szCs w:val="18"/>
        </w:rPr>
      </w:pPr>
      <w:r w:rsidRPr="009F72C1">
        <w:rPr>
          <w:rFonts w:ascii="Arial" w:hAnsi="Arial" w:cs="Arial"/>
          <w:sz w:val="18"/>
          <w:szCs w:val="18"/>
        </w:rPr>
        <w:t xml:space="preserve">These requirements </w:t>
      </w:r>
      <w:proofErr w:type="gramStart"/>
      <w:r w:rsidRPr="009F72C1">
        <w:rPr>
          <w:rFonts w:ascii="Arial" w:hAnsi="Arial" w:cs="Arial"/>
          <w:sz w:val="18"/>
          <w:szCs w:val="18"/>
        </w:rPr>
        <w:t>are considered</w:t>
      </w:r>
      <w:proofErr w:type="gramEnd"/>
      <w:r w:rsidRPr="009F72C1">
        <w:rPr>
          <w:rFonts w:ascii="Arial" w:hAnsi="Arial" w:cs="Arial"/>
          <w:sz w:val="18"/>
          <w:szCs w:val="18"/>
        </w:rPr>
        <w:t xml:space="preserve"> to have been fulfilled when a test report or certificate </w:t>
      </w:r>
      <w:r w:rsidRPr="00A77159">
        <w:rPr>
          <w:rFonts w:ascii="Arial" w:hAnsi="Arial" w:cs="Arial"/>
          <w:sz w:val="18"/>
          <w:szCs w:val="18"/>
        </w:rPr>
        <w:t>of accreditation can be shown, either issued by UKAS or one of the institutions with which UKAS has an agreement of mutual acceptance</w:t>
      </w:r>
      <w:r>
        <w:rPr>
          <w:rFonts w:ascii="Arial" w:hAnsi="Arial" w:cs="Arial"/>
          <w:sz w:val="18"/>
          <w:szCs w:val="18"/>
        </w:rPr>
        <w:t xml:space="preserve"> (ILAC).</w:t>
      </w:r>
    </w:p>
    <w:p w14:paraId="1DB4C1F3" w14:textId="77777777" w:rsidR="00F94A02" w:rsidRPr="009F72C1" w:rsidRDefault="00F94A02" w:rsidP="00F94A02">
      <w:pPr>
        <w:pStyle w:val="stylekiwa-rapporttekst10pt0"/>
        <w:spacing w:before="0" w:beforeAutospacing="0" w:after="0" w:afterAutospacing="0"/>
        <w:rPr>
          <w:rFonts w:ascii="Arial" w:hAnsi="Arial" w:cs="Arial"/>
          <w:sz w:val="18"/>
          <w:szCs w:val="18"/>
        </w:rPr>
      </w:pPr>
    </w:p>
    <w:p w14:paraId="625CB70E" w14:textId="165291AF" w:rsidR="00F94A02" w:rsidRPr="009F72C1" w:rsidRDefault="00F94A02" w:rsidP="00F94A02">
      <w:pPr>
        <w:pStyle w:val="stylekiwa-rapporttekst10pt0"/>
        <w:spacing w:before="0" w:beforeAutospacing="0" w:after="0" w:afterAutospacing="0"/>
        <w:rPr>
          <w:rFonts w:ascii="Arial" w:hAnsi="Arial" w:cs="Arial"/>
          <w:sz w:val="18"/>
          <w:szCs w:val="18"/>
        </w:rPr>
      </w:pPr>
      <w:r w:rsidRPr="009F72C1">
        <w:rPr>
          <w:rFonts w:ascii="Arial" w:hAnsi="Arial" w:cs="Arial"/>
          <w:sz w:val="18"/>
          <w:szCs w:val="18"/>
        </w:rPr>
        <w:t xml:space="preserve">Validity of tests reports/certification to be </w:t>
      </w:r>
      <w:r w:rsidR="009F72C1" w:rsidRPr="009F72C1">
        <w:rPr>
          <w:rFonts w:ascii="Arial" w:hAnsi="Arial" w:cs="Arial"/>
          <w:sz w:val="18"/>
          <w:szCs w:val="18"/>
        </w:rPr>
        <w:t>5</w:t>
      </w:r>
      <w:r w:rsidRPr="009F72C1">
        <w:rPr>
          <w:rFonts w:ascii="Arial" w:hAnsi="Arial" w:cs="Arial"/>
          <w:sz w:val="18"/>
          <w:szCs w:val="18"/>
        </w:rPr>
        <w:t xml:space="preserve"> years or as determined by the </w:t>
      </w:r>
      <w:r w:rsidR="00210EF4" w:rsidRPr="009F72C1">
        <w:rPr>
          <w:rFonts w:ascii="Arial" w:hAnsi="Arial" w:cs="Arial"/>
          <w:sz w:val="18"/>
          <w:szCs w:val="18"/>
        </w:rPr>
        <w:t>Kiwa</w:t>
      </w:r>
      <w:r w:rsidRPr="009F72C1">
        <w:rPr>
          <w:rFonts w:ascii="Arial" w:hAnsi="Arial" w:cs="Arial"/>
          <w:sz w:val="18"/>
          <w:szCs w:val="18"/>
        </w:rPr>
        <w:t xml:space="preserve"> Watertec Expert Group.</w:t>
      </w:r>
    </w:p>
    <w:p w14:paraId="6D357E1E" w14:textId="7BBD8038" w:rsidR="00F94A02" w:rsidRDefault="00210EF4" w:rsidP="00B270D0">
      <w:pPr>
        <w:pStyle w:val="stylekiwa-rapporttekst10pt0"/>
        <w:spacing w:before="0" w:beforeAutospacing="0" w:after="0" w:afterAutospacing="0"/>
        <w:rPr>
          <w:rFonts w:ascii="Arial" w:hAnsi="Arial" w:cs="Arial"/>
          <w:sz w:val="18"/>
          <w:szCs w:val="18"/>
        </w:rPr>
      </w:pPr>
      <w:r w:rsidRPr="009F72C1">
        <w:rPr>
          <w:rFonts w:ascii="Arial" w:hAnsi="Arial" w:cs="Arial"/>
          <w:sz w:val="18"/>
          <w:szCs w:val="18"/>
        </w:rPr>
        <w:t>Kiwa</w:t>
      </w:r>
      <w:r w:rsidR="00F94A02" w:rsidRPr="009F72C1">
        <w:rPr>
          <w:rFonts w:ascii="Arial" w:hAnsi="Arial" w:cs="Arial"/>
          <w:sz w:val="18"/>
          <w:szCs w:val="18"/>
        </w:rPr>
        <w:t xml:space="preserve"> Watertec will reserve the right to inspect the laboratory/certifier and </w:t>
      </w:r>
      <w:r w:rsidR="00F94A02" w:rsidRPr="00A77159">
        <w:rPr>
          <w:rFonts w:ascii="Arial" w:hAnsi="Arial" w:cs="Arial"/>
          <w:sz w:val="18"/>
          <w:szCs w:val="18"/>
        </w:rPr>
        <w:t xml:space="preserve">require inter-laboratory trials and details of the laboratory procedures (in English) for testing and to </w:t>
      </w:r>
      <w:proofErr w:type="gramStart"/>
      <w:r w:rsidR="00F94A02" w:rsidRPr="00A77159">
        <w:rPr>
          <w:rFonts w:ascii="Arial" w:hAnsi="Arial" w:cs="Arial"/>
          <w:sz w:val="18"/>
          <w:szCs w:val="18"/>
        </w:rPr>
        <w:t>carry out</w:t>
      </w:r>
      <w:proofErr w:type="gramEnd"/>
      <w:r w:rsidR="00F94A02" w:rsidRPr="00A77159">
        <w:rPr>
          <w:rFonts w:ascii="Arial" w:hAnsi="Arial" w:cs="Arial"/>
          <w:sz w:val="18"/>
          <w:szCs w:val="18"/>
        </w:rPr>
        <w:t xml:space="preserve"> site</w:t>
      </w:r>
      <w:r w:rsidR="00F94A02">
        <w:rPr>
          <w:rFonts w:ascii="Arial" w:hAnsi="Arial" w:cs="Arial"/>
          <w:sz w:val="18"/>
          <w:szCs w:val="18"/>
        </w:rPr>
        <w:t>-</w:t>
      </w:r>
      <w:r w:rsidR="00F94A02" w:rsidRPr="00A77159">
        <w:rPr>
          <w:rFonts w:ascii="Arial" w:hAnsi="Arial" w:cs="Arial"/>
          <w:sz w:val="18"/>
          <w:szCs w:val="18"/>
        </w:rPr>
        <w:t>inspections, as necessary.</w:t>
      </w:r>
    </w:p>
    <w:p w14:paraId="7B321F31" w14:textId="15F3BC3F" w:rsidR="00955704" w:rsidRPr="00272F6F" w:rsidRDefault="00E37917" w:rsidP="00955704">
      <w:pPr>
        <w:pStyle w:val="Heading2"/>
        <w:rPr>
          <w:rFonts w:cs="Arial"/>
          <w:lang w:val="en-GB"/>
        </w:rPr>
      </w:pPr>
      <w:bookmarkStart w:id="13" w:name="_Toc133497348"/>
      <w:r>
        <w:rPr>
          <w:rFonts w:cs="Arial"/>
          <w:lang w:val="en-GB"/>
        </w:rPr>
        <w:t>S</w:t>
      </w:r>
      <w:r w:rsidR="00955704" w:rsidRPr="00272F6F">
        <w:rPr>
          <w:rFonts w:cs="Arial"/>
          <w:lang w:val="en-GB"/>
        </w:rPr>
        <w:t>ampling</w:t>
      </w:r>
      <w:bookmarkEnd w:id="13"/>
      <w:r>
        <w:rPr>
          <w:rFonts w:cs="Arial"/>
          <w:lang w:val="en-GB"/>
        </w:rPr>
        <w:t xml:space="preserve"> for test</w:t>
      </w:r>
    </w:p>
    <w:p w14:paraId="4CE38D5E" w14:textId="2E1C6B6A" w:rsidR="00955704" w:rsidRDefault="00955704" w:rsidP="00955704">
      <w:pPr>
        <w:rPr>
          <w:rFonts w:cs="Arial"/>
          <w:lang w:val="en-GB"/>
        </w:rPr>
      </w:pPr>
      <w:r w:rsidRPr="00272F6F">
        <w:rPr>
          <w:rFonts w:cs="Arial"/>
          <w:lang w:val="en-GB"/>
        </w:rPr>
        <w:t xml:space="preserve">The person who undertakes the sampling shall be </w:t>
      </w:r>
      <w:proofErr w:type="gramStart"/>
      <w:r w:rsidRPr="00272F6F">
        <w:rPr>
          <w:rFonts w:cs="Arial"/>
          <w:lang w:val="en-GB"/>
        </w:rPr>
        <w:t>totally independent</w:t>
      </w:r>
      <w:proofErr w:type="gramEnd"/>
      <w:r w:rsidRPr="00272F6F">
        <w:rPr>
          <w:rFonts w:cs="Arial"/>
          <w:lang w:val="en-GB"/>
        </w:rPr>
        <w:t xml:space="preserve"> of the manufacturing company. The independence of the person making the sample selection shall </w:t>
      </w:r>
      <w:proofErr w:type="gramStart"/>
      <w:r w:rsidR="00822D80">
        <w:rPr>
          <w:rFonts w:cs="Arial"/>
          <w:lang w:val="en-GB"/>
        </w:rPr>
        <w:t xml:space="preserve">be </w:t>
      </w:r>
      <w:r w:rsidRPr="00272F6F">
        <w:rPr>
          <w:rFonts w:cs="Arial"/>
          <w:lang w:val="en-GB"/>
        </w:rPr>
        <w:t>verified</w:t>
      </w:r>
      <w:proofErr w:type="gramEnd"/>
      <w:r w:rsidRPr="00272F6F">
        <w:rPr>
          <w:rFonts w:cs="Arial"/>
          <w:lang w:val="en-GB"/>
        </w:rPr>
        <w:t xml:space="preserve"> by the signing of a declaration.</w:t>
      </w:r>
    </w:p>
    <w:p w14:paraId="5E33A017" w14:textId="32CF4A78" w:rsidR="0061539B" w:rsidRPr="00272F6F" w:rsidRDefault="002B3EDE" w:rsidP="00955704">
      <w:pPr>
        <w:rPr>
          <w:rFonts w:cs="Arial"/>
          <w:lang w:val="en-GB"/>
        </w:rPr>
      </w:pPr>
      <w:r>
        <w:rPr>
          <w:rFonts w:cs="Arial"/>
          <w:lang w:val="en-GB"/>
        </w:rPr>
        <w:t xml:space="preserve">If the sampling </w:t>
      </w:r>
      <w:proofErr w:type="gramStart"/>
      <w:r>
        <w:rPr>
          <w:rFonts w:cs="Arial"/>
          <w:lang w:val="en-GB"/>
        </w:rPr>
        <w:t>is undertaken</w:t>
      </w:r>
      <w:proofErr w:type="gramEnd"/>
      <w:r>
        <w:rPr>
          <w:rFonts w:cs="Arial"/>
          <w:lang w:val="en-GB"/>
        </w:rPr>
        <w:t xml:space="preserve"> by a</w:t>
      </w:r>
      <w:r w:rsidR="000720EC">
        <w:rPr>
          <w:rFonts w:cs="Arial"/>
          <w:lang w:val="en-GB"/>
        </w:rPr>
        <w:t>n automatic process, then this is considered to be independent.</w:t>
      </w:r>
    </w:p>
    <w:p w14:paraId="50B31EA6" w14:textId="77777777" w:rsidR="00955704" w:rsidRPr="00272F6F" w:rsidRDefault="00955704" w:rsidP="00955704">
      <w:pPr>
        <w:pStyle w:val="RapportTekst"/>
        <w:spacing w:line="240" w:lineRule="auto"/>
        <w:ind w:left="0"/>
        <w:rPr>
          <w:rFonts w:cs="Arial"/>
          <w:lang w:val="en-GB"/>
        </w:rPr>
      </w:pPr>
      <w:r w:rsidRPr="00272F6F">
        <w:rPr>
          <w:rFonts w:cs="Arial"/>
          <w:b/>
          <w:lang w:val="en-GB"/>
        </w:rPr>
        <w:t>Note:</w:t>
      </w:r>
    </w:p>
    <w:p w14:paraId="02AB956F" w14:textId="77777777" w:rsidR="00955704" w:rsidRPr="00A4325D" w:rsidRDefault="00955704" w:rsidP="00955704">
      <w:pPr>
        <w:pStyle w:val="RapportTekst"/>
        <w:spacing w:line="240" w:lineRule="auto"/>
        <w:ind w:left="0"/>
        <w:rPr>
          <w:rFonts w:cs="Arial"/>
          <w:lang w:val="en-GB"/>
        </w:rPr>
      </w:pPr>
      <w:r w:rsidRPr="00272F6F">
        <w:rPr>
          <w:rFonts w:cs="Arial"/>
          <w:lang w:val="en-GB"/>
        </w:rPr>
        <w:t>Transport of valves by</w:t>
      </w:r>
      <w:r w:rsidRPr="0024407E">
        <w:rPr>
          <w:rFonts w:cs="Arial"/>
          <w:lang w:val="en-GB"/>
        </w:rPr>
        <w:t xml:space="preserve"> air without adequate protection against damage e.g., by freezing or depressurisation, </w:t>
      </w:r>
      <w:proofErr w:type="gramStart"/>
      <w:r w:rsidRPr="0024407E">
        <w:rPr>
          <w:rFonts w:cs="Arial"/>
          <w:lang w:val="en-GB"/>
        </w:rPr>
        <w:t xml:space="preserve">is </w:t>
      </w:r>
      <w:r w:rsidRPr="00A4325D">
        <w:rPr>
          <w:rFonts w:cs="Arial"/>
          <w:lang w:val="en-GB"/>
        </w:rPr>
        <w:t>not advised</w:t>
      </w:r>
      <w:proofErr w:type="gramEnd"/>
      <w:r w:rsidRPr="00A4325D">
        <w:rPr>
          <w:rFonts w:cs="Arial"/>
          <w:lang w:val="en-GB"/>
        </w:rPr>
        <w:t xml:space="preserve"> as the performance of the valve may be affected.</w:t>
      </w:r>
    </w:p>
    <w:p w14:paraId="5976BE9C" w14:textId="77777777" w:rsidR="00C77C0D" w:rsidRPr="00112DF4" w:rsidRDefault="00C77C0D" w:rsidP="008A6D0D">
      <w:pPr>
        <w:pStyle w:val="Heading2"/>
        <w:tabs>
          <w:tab w:val="clear" w:pos="0"/>
          <w:tab w:val="num" w:pos="-482"/>
        </w:tabs>
        <w:rPr>
          <w:rFonts w:cs="Arial"/>
          <w:lang w:val="en-GB"/>
        </w:rPr>
      </w:pPr>
      <w:bookmarkStart w:id="14" w:name="_Toc133497349"/>
      <w:r>
        <w:rPr>
          <w:rFonts w:cs="Arial"/>
          <w:lang w:val="en-GB"/>
        </w:rPr>
        <w:t>Acceptance of products that have an existing certification</w:t>
      </w:r>
      <w:bookmarkEnd w:id="14"/>
    </w:p>
    <w:p w14:paraId="736CC2E7" w14:textId="1D99018C" w:rsidR="00DD2C8C" w:rsidRDefault="00C77C0D" w:rsidP="00C77C0D">
      <w:pPr>
        <w:pStyle w:val="stylekiwa-rapporttekst10pt0"/>
        <w:spacing w:before="0" w:beforeAutospacing="0" w:after="0" w:afterAutospacing="0"/>
        <w:rPr>
          <w:rFonts w:ascii="Arial" w:hAnsi="Arial" w:cs="Arial"/>
          <w:sz w:val="18"/>
          <w:szCs w:val="18"/>
        </w:rPr>
      </w:pPr>
      <w:r w:rsidRPr="00F633FC">
        <w:rPr>
          <w:rFonts w:ascii="Arial" w:hAnsi="Arial" w:cs="Arial"/>
          <w:sz w:val="18"/>
          <w:szCs w:val="18"/>
        </w:rPr>
        <w:t xml:space="preserve">Applicants who have an existing </w:t>
      </w:r>
      <w:r>
        <w:rPr>
          <w:rFonts w:ascii="Arial" w:hAnsi="Arial" w:cs="Arial"/>
          <w:sz w:val="18"/>
          <w:szCs w:val="18"/>
        </w:rPr>
        <w:t xml:space="preserve">non </w:t>
      </w:r>
      <w:r w:rsidR="00210EF4">
        <w:rPr>
          <w:rFonts w:ascii="Arial" w:hAnsi="Arial" w:cs="Arial"/>
          <w:sz w:val="18"/>
          <w:szCs w:val="18"/>
        </w:rPr>
        <w:t>Kiwa</w:t>
      </w:r>
      <w:r>
        <w:rPr>
          <w:rFonts w:ascii="Arial" w:hAnsi="Arial" w:cs="Arial"/>
          <w:sz w:val="18"/>
          <w:szCs w:val="18"/>
        </w:rPr>
        <w:t xml:space="preserve"> </w:t>
      </w:r>
      <w:r w:rsidRPr="00F633FC">
        <w:rPr>
          <w:rFonts w:ascii="Arial" w:hAnsi="Arial" w:cs="Arial"/>
          <w:sz w:val="18"/>
          <w:szCs w:val="18"/>
        </w:rPr>
        <w:t>certification that require</w:t>
      </w:r>
      <w:r>
        <w:rPr>
          <w:rFonts w:ascii="Arial" w:hAnsi="Arial" w:cs="Arial"/>
          <w:sz w:val="18"/>
          <w:szCs w:val="18"/>
        </w:rPr>
        <w:t>s a</w:t>
      </w:r>
      <w:r w:rsidRPr="00F633FC">
        <w:rPr>
          <w:rFonts w:ascii="Arial" w:hAnsi="Arial" w:cs="Arial"/>
          <w:sz w:val="18"/>
          <w:szCs w:val="18"/>
        </w:rPr>
        <w:t xml:space="preserve"> </w:t>
      </w:r>
      <w:r>
        <w:rPr>
          <w:rFonts w:ascii="Arial" w:hAnsi="Arial" w:cs="Arial"/>
          <w:sz w:val="18"/>
          <w:szCs w:val="18"/>
        </w:rPr>
        <w:t xml:space="preserve">Type 2/3 </w:t>
      </w:r>
      <w:r w:rsidRPr="00F633FC">
        <w:rPr>
          <w:rFonts w:ascii="Arial" w:hAnsi="Arial" w:cs="Arial"/>
          <w:sz w:val="18"/>
          <w:szCs w:val="18"/>
        </w:rPr>
        <w:t>certification</w:t>
      </w:r>
      <w:r>
        <w:rPr>
          <w:rFonts w:ascii="Arial" w:hAnsi="Arial" w:cs="Arial"/>
          <w:sz w:val="18"/>
          <w:szCs w:val="18"/>
        </w:rPr>
        <w:t>,</w:t>
      </w:r>
      <w:r w:rsidRPr="00F633FC">
        <w:rPr>
          <w:rFonts w:ascii="Arial" w:hAnsi="Arial" w:cs="Arial"/>
          <w:sz w:val="18"/>
          <w:szCs w:val="18"/>
        </w:rPr>
        <w:t xml:space="preserve"> must </w:t>
      </w:r>
      <w:r w:rsidR="00823E17" w:rsidRPr="00F633FC">
        <w:rPr>
          <w:rFonts w:ascii="Arial" w:hAnsi="Arial" w:cs="Arial"/>
          <w:sz w:val="18"/>
          <w:szCs w:val="18"/>
        </w:rPr>
        <w:t>complete,</w:t>
      </w:r>
      <w:r w:rsidRPr="00F633FC">
        <w:rPr>
          <w:rFonts w:ascii="Arial" w:hAnsi="Arial" w:cs="Arial"/>
          <w:sz w:val="18"/>
          <w:szCs w:val="18"/>
        </w:rPr>
        <w:t xml:space="preserve"> and return the form </w:t>
      </w:r>
      <w:r w:rsidR="004475E7">
        <w:rPr>
          <w:rFonts w:ascii="Arial" w:hAnsi="Arial" w:cs="Arial"/>
          <w:sz w:val="18"/>
          <w:szCs w:val="18"/>
        </w:rPr>
        <w:t>AA1</w:t>
      </w:r>
      <w:r w:rsidRPr="008213D4">
        <w:rPr>
          <w:rFonts w:ascii="Arial" w:hAnsi="Arial" w:cs="Arial"/>
          <w:sz w:val="18"/>
          <w:szCs w:val="18"/>
        </w:rPr>
        <w:t xml:space="preserve"> for</w:t>
      </w:r>
      <w:r w:rsidRPr="00F633FC">
        <w:rPr>
          <w:rFonts w:ascii="Arial" w:hAnsi="Arial" w:cs="Arial"/>
          <w:sz w:val="18"/>
          <w:szCs w:val="18"/>
        </w:rPr>
        <w:t xml:space="preserve"> each certification required</w:t>
      </w:r>
      <w:proofErr w:type="gramStart"/>
      <w:r w:rsidRPr="00F633FC">
        <w:rPr>
          <w:rFonts w:ascii="Arial" w:hAnsi="Arial" w:cs="Arial"/>
          <w:sz w:val="18"/>
          <w:szCs w:val="18"/>
        </w:rPr>
        <w:t>.</w:t>
      </w:r>
      <w:r w:rsidR="00633FC7">
        <w:rPr>
          <w:rFonts w:ascii="Arial" w:hAnsi="Arial" w:cs="Arial"/>
          <w:sz w:val="18"/>
          <w:szCs w:val="18"/>
        </w:rPr>
        <w:t xml:space="preserve">  </w:t>
      </w:r>
      <w:proofErr w:type="gramEnd"/>
      <w:r w:rsidR="00210EF4">
        <w:rPr>
          <w:rFonts w:ascii="Arial" w:hAnsi="Arial" w:cs="Arial"/>
          <w:sz w:val="18"/>
          <w:szCs w:val="18"/>
        </w:rPr>
        <w:t>Kiwa</w:t>
      </w:r>
      <w:r>
        <w:rPr>
          <w:rFonts w:ascii="Arial" w:hAnsi="Arial" w:cs="Arial"/>
          <w:sz w:val="18"/>
          <w:szCs w:val="18"/>
        </w:rPr>
        <w:t xml:space="preserve"> will review and if appropriate issue certification.</w:t>
      </w:r>
    </w:p>
    <w:p w14:paraId="4BCAF918" w14:textId="49756082" w:rsidR="00D93CB1" w:rsidRPr="00112DF4" w:rsidRDefault="00D93CB1" w:rsidP="00D93CB1">
      <w:pPr>
        <w:pStyle w:val="Heading2"/>
        <w:tabs>
          <w:tab w:val="clear" w:pos="0"/>
          <w:tab w:val="num" w:pos="-482"/>
        </w:tabs>
        <w:rPr>
          <w:rFonts w:cs="Arial"/>
          <w:lang w:val="en-GB"/>
        </w:rPr>
      </w:pPr>
      <w:bookmarkStart w:id="15" w:name="_Toc133497350"/>
      <w:r>
        <w:rPr>
          <w:rFonts w:cs="Arial"/>
          <w:lang w:val="en-GB"/>
        </w:rPr>
        <w:t>Type</w:t>
      </w:r>
      <w:r w:rsidR="00C567FC">
        <w:rPr>
          <w:rFonts w:cs="Arial"/>
          <w:lang w:val="en-GB"/>
        </w:rPr>
        <w:t xml:space="preserve"> </w:t>
      </w:r>
      <w:r>
        <w:rPr>
          <w:rFonts w:cs="Arial"/>
          <w:lang w:val="en-GB"/>
        </w:rPr>
        <w:t>2</w:t>
      </w:r>
      <w:r w:rsidR="00156F49">
        <w:rPr>
          <w:rFonts w:cs="Arial"/>
          <w:lang w:val="en-GB"/>
        </w:rPr>
        <w:t xml:space="preserve"> and Type 3</w:t>
      </w:r>
      <w:r w:rsidR="00D56FF5">
        <w:rPr>
          <w:rFonts w:cs="Arial"/>
          <w:lang w:val="en-GB"/>
        </w:rPr>
        <w:t xml:space="preserve"> TMV</w:t>
      </w:r>
      <w:r>
        <w:rPr>
          <w:rFonts w:cs="Arial"/>
          <w:lang w:val="en-GB"/>
        </w:rPr>
        <w:t xml:space="preserve"> </w:t>
      </w:r>
      <w:r w:rsidRPr="00112DF4">
        <w:rPr>
          <w:rFonts w:cs="Arial"/>
          <w:lang w:val="en-GB"/>
        </w:rPr>
        <w:t>certificate</w:t>
      </w:r>
      <w:bookmarkEnd w:id="15"/>
    </w:p>
    <w:p w14:paraId="44C2FB57" w14:textId="751F6C1E" w:rsidR="00D93CB1" w:rsidRDefault="00D93CB1" w:rsidP="00D93CB1">
      <w:pPr>
        <w:pStyle w:val="StyleKiwa-RapportTekst10pt"/>
        <w:rPr>
          <w:rFonts w:cs="Arial"/>
          <w:lang w:val="en-GB"/>
        </w:rPr>
      </w:pPr>
      <w:r w:rsidRPr="00112DF4">
        <w:rPr>
          <w:rFonts w:cs="Arial"/>
          <w:lang w:val="en-GB"/>
        </w:rPr>
        <w:t xml:space="preserve">The certificate to be issued by </w:t>
      </w:r>
      <w:r w:rsidR="00210EF4">
        <w:rPr>
          <w:rFonts w:cs="Arial"/>
          <w:lang w:val="en-GB"/>
        </w:rPr>
        <w:t>Kiwa</w:t>
      </w:r>
      <w:r w:rsidRPr="00112DF4">
        <w:rPr>
          <w:rFonts w:cs="Arial"/>
          <w:lang w:val="en-GB"/>
        </w:rPr>
        <w:t xml:space="preserve"> Watertec </w:t>
      </w:r>
      <w:proofErr w:type="gramStart"/>
      <w:r>
        <w:rPr>
          <w:rFonts w:cs="Arial"/>
          <w:lang w:val="en-GB"/>
        </w:rPr>
        <w:t xml:space="preserve">is </w:t>
      </w:r>
      <w:r w:rsidRPr="00112DF4">
        <w:rPr>
          <w:rFonts w:cs="Arial"/>
          <w:lang w:val="en-GB"/>
        </w:rPr>
        <w:t>described</w:t>
      </w:r>
      <w:proofErr w:type="gramEnd"/>
      <w:r w:rsidRPr="00112DF4">
        <w:rPr>
          <w:rFonts w:cs="Arial"/>
          <w:lang w:val="en-GB"/>
        </w:rPr>
        <w:t xml:space="preserve"> as </w:t>
      </w:r>
      <w:r>
        <w:rPr>
          <w:rFonts w:cs="Arial"/>
          <w:lang w:val="en-GB"/>
        </w:rPr>
        <w:t xml:space="preserve">the </w:t>
      </w:r>
      <w:r w:rsidR="00210EF4">
        <w:rPr>
          <w:rFonts w:cs="Arial"/>
          <w:lang w:val="en-GB"/>
        </w:rPr>
        <w:t>Kiwa</w:t>
      </w:r>
      <w:r w:rsidRPr="00112DF4">
        <w:rPr>
          <w:rFonts w:cs="Arial"/>
          <w:lang w:val="en-GB"/>
        </w:rPr>
        <w:t xml:space="preserve"> Watertec product certificate. A model of the certificate to be issued based on this Evaluation Guideline has </w:t>
      </w:r>
      <w:proofErr w:type="gramStart"/>
      <w:r w:rsidRPr="00112DF4">
        <w:rPr>
          <w:rFonts w:cs="Arial"/>
          <w:lang w:val="en-GB"/>
        </w:rPr>
        <w:t>been included</w:t>
      </w:r>
      <w:proofErr w:type="gramEnd"/>
      <w:r w:rsidRPr="00112DF4">
        <w:rPr>
          <w:rFonts w:cs="Arial"/>
          <w:lang w:val="en-GB"/>
        </w:rPr>
        <w:t xml:space="preserve"> </w:t>
      </w:r>
      <w:r>
        <w:rPr>
          <w:rFonts w:cs="Arial"/>
          <w:lang w:val="en-GB"/>
        </w:rPr>
        <w:t>in</w:t>
      </w:r>
      <w:r w:rsidRPr="00112DF4">
        <w:rPr>
          <w:rFonts w:cs="Arial"/>
          <w:lang w:val="en-GB"/>
        </w:rPr>
        <w:t xml:space="preserve"> Annex</w:t>
      </w:r>
      <w:r>
        <w:rPr>
          <w:rFonts w:cs="Arial"/>
          <w:lang w:val="en-GB"/>
        </w:rPr>
        <w:t xml:space="preserve"> A</w:t>
      </w:r>
      <w:r w:rsidRPr="00112DF4">
        <w:rPr>
          <w:rFonts w:cs="Arial"/>
          <w:lang w:val="en-GB"/>
        </w:rPr>
        <w:t>.</w:t>
      </w:r>
    </w:p>
    <w:p w14:paraId="0731087C" w14:textId="0073521B" w:rsidR="00D93CB1" w:rsidRDefault="00D93CB1" w:rsidP="00D93CB1">
      <w:pPr>
        <w:pStyle w:val="StyleKiwa-RapportTekst10pt"/>
        <w:rPr>
          <w:rFonts w:cs="Arial"/>
          <w:lang w:val="en-GB"/>
        </w:rPr>
      </w:pPr>
      <w:r>
        <w:rPr>
          <w:rFonts w:cs="Arial"/>
          <w:lang w:val="en-GB"/>
        </w:rPr>
        <w:t xml:space="preserve">Certified products will </w:t>
      </w:r>
      <w:proofErr w:type="gramStart"/>
      <w:r>
        <w:rPr>
          <w:rFonts w:cs="Arial"/>
          <w:lang w:val="en-GB"/>
        </w:rPr>
        <w:t>be shown</w:t>
      </w:r>
      <w:proofErr w:type="gramEnd"/>
      <w:r>
        <w:rPr>
          <w:rFonts w:cs="Arial"/>
          <w:lang w:val="en-GB"/>
        </w:rPr>
        <w:t xml:space="preserve"> on the </w:t>
      </w:r>
      <w:r w:rsidR="00210EF4">
        <w:rPr>
          <w:rFonts w:cs="Arial"/>
          <w:lang w:val="en-GB"/>
        </w:rPr>
        <w:t>K</w:t>
      </w:r>
      <w:r w:rsidR="002575C7">
        <w:rPr>
          <w:rFonts w:cs="Arial"/>
          <w:lang w:val="en-GB"/>
        </w:rPr>
        <w:t xml:space="preserve">iwa </w:t>
      </w:r>
      <w:r>
        <w:rPr>
          <w:rFonts w:cs="Arial"/>
          <w:lang w:val="en-GB"/>
        </w:rPr>
        <w:t>Watertec website and will detail a brief description of the certified product(s) and details of the certification holder.</w:t>
      </w:r>
    </w:p>
    <w:p w14:paraId="33345441" w14:textId="545FB9EE" w:rsidR="00DD2C8C" w:rsidRPr="006B11F4" w:rsidRDefault="00D93CB1" w:rsidP="006B11F4">
      <w:pPr>
        <w:pStyle w:val="StyleKiwa-RapportTekst10pt"/>
        <w:rPr>
          <w:rFonts w:cs="Arial"/>
          <w:lang w:val="en-GB"/>
        </w:rPr>
      </w:pPr>
      <w:r>
        <w:rPr>
          <w:rFonts w:cs="Arial"/>
          <w:lang w:val="en-GB"/>
        </w:rPr>
        <w:t xml:space="preserve">Certification will relate solely to the product(s) referred to in the </w:t>
      </w:r>
      <w:r w:rsidR="00210EF4">
        <w:rPr>
          <w:rFonts w:cs="Arial"/>
          <w:lang w:val="en-GB"/>
        </w:rPr>
        <w:t>Kiwa</w:t>
      </w:r>
      <w:r>
        <w:rPr>
          <w:rFonts w:cs="Arial"/>
          <w:lang w:val="en-GB"/>
        </w:rPr>
        <w:t xml:space="preserve"> Watertec certificate</w:t>
      </w:r>
      <w:proofErr w:type="gramStart"/>
      <w:r>
        <w:rPr>
          <w:rFonts w:cs="Arial"/>
          <w:lang w:val="en-GB"/>
        </w:rPr>
        <w:t xml:space="preserve">.  </w:t>
      </w:r>
      <w:proofErr w:type="gramEnd"/>
      <w:r>
        <w:rPr>
          <w:rFonts w:cs="Arial"/>
          <w:lang w:val="en-GB"/>
        </w:rPr>
        <w:t>Statements by certification holders must refer only to the specifically certified product(s) as designated by the unique model reference.</w:t>
      </w:r>
    </w:p>
    <w:p w14:paraId="6FC34A5B" w14:textId="77777777" w:rsidR="005D745B" w:rsidRPr="0011247D" w:rsidRDefault="005D745B" w:rsidP="008A6D0D">
      <w:pPr>
        <w:pStyle w:val="Heading1"/>
        <w:tabs>
          <w:tab w:val="clear" w:pos="0"/>
          <w:tab w:val="num" w:pos="-482"/>
        </w:tabs>
        <w:spacing w:after="120"/>
        <w:ind w:hanging="227"/>
        <w:rPr>
          <w:rFonts w:cs="Arial"/>
          <w:lang w:val="en-GB"/>
        </w:rPr>
      </w:pPr>
      <w:bookmarkStart w:id="16" w:name="_Toc173545448"/>
      <w:bookmarkStart w:id="17" w:name="_Toc246861462"/>
      <w:bookmarkStart w:id="18" w:name="_Toc246911020"/>
      <w:bookmarkStart w:id="19" w:name="_Toc396286825"/>
      <w:bookmarkStart w:id="20" w:name="_Toc133497351"/>
      <w:r w:rsidRPr="0011247D">
        <w:rPr>
          <w:rFonts w:cs="Arial"/>
          <w:lang w:val="en-GB"/>
        </w:rPr>
        <w:lastRenderedPageBreak/>
        <w:t>Terms and definitions</w:t>
      </w:r>
      <w:bookmarkEnd w:id="16"/>
      <w:bookmarkEnd w:id="17"/>
      <w:bookmarkEnd w:id="18"/>
      <w:bookmarkEnd w:id="19"/>
      <w:bookmarkEnd w:id="20"/>
    </w:p>
    <w:p w14:paraId="0AA29BE3" w14:textId="51DD6A1B" w:rsidR="005D745B" w:rsidRDefault="00D349AA" w:rsidP="00714398">
      <w:pPr>
        <w:pStyle w:val="RapportTekst"/>
        <w:spacing w:after="100" w:line="240" w:lineRule="auto"/>
        <w:ind w:left="0"/>
        <w:rPr>
          <w:rFonts w:cs="Arial"/>
          <w:lang w:val="en-GB"/>
        </w:rPr>
      </w:pPr>
      <w:r w:rsidRPr="00112DF4">
        <w:rPr>
          <w:rFonts w:cs="Arial"/>
          <w:lang w:val="en-GB"/>
        </w:rPr>
        <w:t xml:space="preserve">For the products as referred to in </w:t>
      </w:r>
      <w:r w:rsidR="005D745B" w:rsidRPr="00112DF4">
        <w:rPr>
          <w:rFonts w:cs="Arial"/>
          <w:lang w:val="en-GB"/>
        </w:rPr>
        <w:t>this evaluation guideline the following terms and definitions are applicable:</w:t>
      </w:r>
    </w:p>
    <w:p w14:paraId="6A509DA6" w14:textId="289A11F1" w:rsidR="00546629" w:rsidRDefault="004F77B5" w:rsidP="00714398">
      <w:pPr>
        <w:pStyle w:val="RapportTekst"/>
        <w:spacing w:after="100" w:line="240" w:lineRule="auto"/>
        <w:ind w:left="0"/>
        <w:rPr>
          <w:rFonts w:cs="Arial"/>
          <w:lang w:val="en-GB"/>
        </w:rPr>
      </w:pPr>
      <w:r w:rsidRPr="00272F6F">
        <w:rPr>
          <w:rFonts w:cs="Arial"/>
          <w:b/>
          <w:bCs/>
          <w:lang w:val="en-GB"/>
        </w:rPr>
        <w:t>Audit Testing</w:t>
      </w:r>
      <w:r w:rsidRPr="00272F6F">
        <w:rPr>
          <w:rFonts w:cs="Arial"/>
          <w:lang w:val="en-GB"/>
        </w:rPr>
        <w:t xml:space="preserve">:  </w:t>
      </w:r>
      <w:r w:rsidR="004B01EC" w:rsidRPr="00272F6F">
        <w:rPr>
          <w:rFonts w:cs="Arial"/>
          <w:lang w:val="en-GB"/>
        </w:rPr>
        <w:t>During the certification period</w:t>
      </w:r>
      <w:r w:rsidR="00EF649F">
        <w:rPr>
          <w:rFonts w:cs="Arial"/>
          <w:lang w:val="en-GB"/>
        </w:rPr>
        <w:t>,</w:t>
      </w:r>
      <w:r w:rsidR="004B01EC" w:rsidRPr="00272F6F">
        <w:rPr>
          <w:rFonts w:cs="Arial"/>
          <w:lang w:val="en-GB"/>
        </w:rPr>
        <w:t xml:space="preserve"> Type 3 valves must</w:t>
      </w:r>
      <w:r w:rsidR="00164A80" w:rsidRPr="00272F6F">
        <w:rPr>
          <w:rFonts w:cs="Arial"/>
          <w:lang w:val="en-GB"/>
        </w:rPr>
        <w:t xml:space="preserve"> undergo limited performance testing to verify that the valve</w:t>
      </w:r>
      <w:r w:rsidR="00432C00" w:rsidRPr="00272F6F">
        <w:rPr>
          <w:rFonts w:cs="Arial"/>
          <w:lang w:val="en-GB"/>
        </w:rPr>
        <w:t>(s)</w:t>
      </w:r>
      <w:r w:rsidR="00164A80" w:rsidRPr="00272F6F">
        <w:rPr>
          <w:rFonts w:cs="Arial"/>
          <w:lang w:val="en-GB"/>
        </w:rPr>
        <w:t xml:space="preserve"> </w:t>
      </w:r>
      <w:r w:rsidR="00270289" w:rsidRPr="00272F6F">
        <w:rPr>
          <w:rFonts w:cs="Arial"/>
          <w:lang w:val="en-GB"/>
        </w:rPr>
        <w:t xml:space="preserve">continue to satisfy </w:t>
      </w:r>
      <w:r w:rsidR="00013A77" w:rsidRPr="00272F6F">
        <w:rPr>
          <w:rFonts w:cs="Arial"/>
          <w:lang w:val="en-GB"/>
        </w:rPr>
        <w:t>agreed</w:t>
      </w:r>
      <w:r w:rsidR="00270289" w:rsidRPr="00272F6F">
        <w:rPr>
          <w:rFonts w:cs="Arial"/>
          <w:lang w:val="en-GB"/>
        </w:rPr>
        <w:t xml:space="preserve"> performance criteria.</w:t>
      </w:r>
    </w:p>
    <w:p w14:paraId="5BA5F88B" w14:textId="4B10CF43" w:rsidR="0029223E" w:rsidRDefault="00ED212C" w:rsidP="00714398">
      <w:pPr>
        <w:pStyle w:val="RapportTekst"/>
        <w:spacing w:after="100" w:line="240" w:lineRule="auto"/>
        <w:ind w:left="0"/>
        <w:rPr>
          <w:rFonts w:cs="Arial"/>
          <w:lang w:val="en-GB"/>
        </w:rPr>
      </w:pPr>
      <w:r w:rsidRPr="00112DF4">
        <w:rPr>
          <w:rFonts w:cs="Arial"/>
          <w:b/>
          <w:lang w:val="en-GB"/>
        </w:rPr>
        <w:t>Board of Experts</w:t>
      </w:r>
      <w:r>
        <w:rPr>
          <w:rFonts w:cs="Arial"/>
          <w:b/>
          <w:lang w:val="en-GB"/>
        </w:rPr>
        <w:t xml:space="preserve"> (expert group)</w:t>
      </w:r>
      <w:r w:rsidRPr="00112DF4">
        <w:rPr>
          <w:rFonts w:cs="Arial"/>
          <w:lang w:val="en-GB"/>
        </w:rPr>
        <w:t xml:space="preserve">: </w:t>
      </w:r>
      <w:r>
        <w:rPr>
          <w:rFonts w:cs="Arial"/>
          <w:lang w:val="en-GB"/>
        </w:rPr>
        <w:t xml:space="preserve">A </w:t>
      </w:r>
      <w:r w:rsidRPr="00112DF4">
        <w:rPr>
          <w:rFonts w:cs="Arial"/>
          <w:lang w:val="en-GB"/>
        </w:rPr>
        <w:t xml:space="preserve">board </w:t>
      </w:r>
      <w:r>
        <w:rPr>
          <w:rFonts w:cs="Arial"/>
          <w:lang w:val="en-GB"/>
        </w:rPr>
        <w:t xml:space="preserve">set up by </w:t>
      </w:r>
      <w:r w:rsidR="00210EF4">
        <w:rPr>
          <w:rFonts w:cs="Arial"/>
          <w:lang w:val="en-GB"/>
        </w:rPr>
        <w:t>Kiwa</w:t>
      </w:r>
      <w:r w:rsidRPr="00112DF4">
        <w:rPr>
          <w:rFonts w:cs="Arial"/>
          <w:lang w:val="en-GB"/>
        </w:rPr>
        <w:t xml:space="preserve"> Watertec, in which </w:t>
      </w:r>
      <w:r>
        <w:rPr>
          <w:rFonts w:cs="Arial"/>
          <w:lang w:val="en-GB"/>
        </w:rPr>
        <w:t xml:space="preserve">interested </w:t>
      </w:r>
      <w:r w:rsidRPr="00112DF4">
        <w:rPr>
          <w:rFonts w:cs="Arial"/>
          <w:lang w:val="en-GB"/>
        </w:rPr>
        <w:t xml:space="preserve">parties in the </w:t>
      </w:r>
      <w:r>
        <w:rPr>
          <w:rFonts w:cs="Arial"/>
          <w:lang w:val="en-GB"/>
        </w:rPr>
        <w:t xml:space="preserve">UK </w:t>
      </w:r>
      <w:r w:rsidRPr="00112DF4">
        <w:rPr>
          <w:rFonts w:cs="Arial"/>
          <w:lang w:val="en-GB"/>
        </w:rPr>
        <w:t xml:space="preserve">Drinking Water sector </w:t>
      </w:r>
      <w:r>
        <w:rPr>
          <w:rFonts w:cs="Arial"/>
          <w:lang w:val="en-GB"/>
        </w:rPr>
        <w:t xml:space="preserve">having a major interest in the development of policies and principles regarding the content and functioning of a certification system may participate and are </w:t>
      </w:r>
      <w:r w:rsidRPr="00112DF4">
        <w:rPr>
          <w:rFonts w:cs="Arial"/>
          <w:lang w:val="en-GB"/>
        </w:rPr>
        <w:t>represented</w:t>
      </w:r>
      <w:proofErr w:type="gramStart"/>
      <w:r w:rsidRPr="00112DF4">
        <w:rPr>
          <w:rFonts w:cs="Arial"/>
          <w:lang w:val="en-GB"/>
        </w:rPr>
        <w:t>”.</w:t>
      </w:r>
      <w:proofErr w:type="gramEnd"/>
    </w:p>
    <w:p w14:paraId="1BAB9B57" w14:textId="719E19F9" w:rsidR="002515C2" w:rsidRPr="00714398" w:rsidRDefault="0029223E" w:rsidP="00714398">
      <w:pPr>
        <w:pStyle w:val="RapportTekst"/>
        <w:spacing w:after="100" w:line="240" w:lineRule="auto"/>
        <w:ind w:left="0"/>
        <w:rPr>
          <w:rFonts w:cs="Arial"/>
          <w:bCs/>
          <w:lang w:val="en-GB"/>
        </w:rPr>
      </w:pPr>
      <w:r w:rsidRPr="0077007E">
        <w:rPr>
          <w:rFonts w:cs="Arial"/>
          <w:b/>
          <w:lang w:val="en-GB"/>
        </w:rPr>
        <w:t xml:space="preserve">Certificate </w:t>
      </w:r>
      <w:r w:rsidRPr="007F747D">
        <w:rPr>
          <w:rFonts w:cs="Arial"/>
          <w:b/>
          <w:lang w:val="en-GB"/>
        </w:rPr>
        <w:t>holder:</w:t>
      </w:r>
      <w:r w:rsidRPr="008F4B7F">
        <w:rPr>
          <w:rFonts w:cs="Arial"/>
          <w:bCs/>
          <w:lang w:val="en-GB"/>
        </w:rPr>
        <w:t xml:space="preserve">  the </w:t>
      </w:r>
      <w:r>
        <w:rPr>
          <w:rFonts w:cs="Arial"/>
          <w:bCs/>
          <w:lang w:val="en-GB"/>
        </w:rPr>
        <w:t xml:space="preserve">entity that enters the </w:t>
      </w:r>
      <w:r w:rsidR="00210EF4">
        <w:rPr>
          <w:rFonts w:cs="Arial"/>
          <w:bCs/>
          <w:lang w:val="en-GB"/>
        </w:rPr>
        <w:t>Kiwa</w:t>
      </w:r>
      <w:r>
        <w:rPr>
          <w:rFonts w:cs="Arial"/>
          <w:bCs/>
          <w:lang w:val="en-GB"/>
        </w:rPr>
        <w:t xml:space="preserve"> UK certification agreement.</w:t>
      </w:r>
    </w:p>
    <w:p w14:paraId="644A1313" w14:textId="152C9C7B" w:rsidR="005D745B" w:rsidRDefault="008A5D48" w:rsidP="00714398">
      <w:pPr>
        <w:pStyle w:val="RapportTekst"/>
        <w:spacing w:after="100" w:line="240" w:lineRule="auto"/>
        <w:ind w:left="0"/>
        <w:rPr>
          <w:rFonts w:cs="Arial"/>
          <w:lang w:val="en-GB"/>
        </w:rPr>
      </w:pPr>
      <w:r w:rsidRPr="00112DF4">
        <w:rPr>
          <w:rFonts w:cs="Arial"/>
          <w:b/>
          <w:lang w:val="en-GB"/>
        </w:rPr>
        <w:t>Evaluation Guideline</w:t>
      </w:r>
      <w:r w:rsidRPr="00112DF4">
        <w:rPr>
          <w:rFonts w:cs="Arial"/>
          <w:lang w:val="en-GB"/>
        </w:rPr>
        <w:t xml:space="preserve">: </w:t>
      </w:r>
      <w:r>
        <w:rPr>
          <w:rFonts w:cs="Arial"/>
          <w:lang w:val="en-GB"/>
        </w:rPr>
        <w:t xml:space="preserve">details the process and requirements for certification and </w:t>
      </w:r>
      <w:proofErr w:type="gramStart"/>
      <w:r>
        <w:rPr>
          <w:rFonts w:cs="Arial"/>
          <w:lang w:val="en-GB"/>
        </w:rPr>
        <w:t xml:space="preserve">is </w:t>
      </w:r>
      <w:r w:rsidRPr="00112DF4">
        <w:rPr>
          <w:rFonts w:cs="Arial"/>
          <w:lang w:val="en-GB"/>
        </w:rPr>
        <w:t>agree</w:t>
      </w:r>
      <w:r>
        <w:rPr>
          <w:rFonts w:cs="Arial"/>
          <w:lang w:val="en-GB"/>
        </w:rPr>
        <w:t>d</w:t>
      </w:r>
      <w:proofErr w:type="gramEnd"/>
      <w:r w:rsidRPr="00112DF4">
        <w:rPr>
          <w:rFonts w:cs="Arial"/>
          <w:lang w:val="en-GB"/>
        </w:rPr>
        <w:t xml:space="preserve"> </w:t>
      </w:r>
      <w:r>
        <w:rPr>
          <w:rFonts w:cs="Arial"/>
          <w:lang w:val="en-GB"/>
        </w:rPr>
        <w:t>by</w:t>
      </w:r>
      <w:r w:rsidRPr="00112DF4">
        <w:rPr>
          <w:rFonts w:cs="Arial"/>
          <w:lang w:val="en-GB"/>
        </w:rPr>
        <w:t xml:space="preserve"> the Board of Experts.</w:t>
      </w:r>
    </w:p>
    <w:p w14:paraId="0473439B" w14:textId="42FE9D16" w:rsidR="00FF6682" w:rsidRDefault="00FF6682" w:rsidP="00714398">
      <w:pPr>
        <w:pStyle w:val="RapportTekst"/>
        <w:spacing w:after="100" w:line="240" w:lineRule="auto"/>
        <w:ind w:left="0"/>
        <w:rPr>
          <w:rFonts w:cs="Arial"/>
          <w:lang w:val="en-GB"/>
        </w:rPr>
      </w:pPr>
      <w:r w:rsidRPr="008F4B7F">
        <w:rPr>
          <w:rFonts w:cs="Arial"/>
          <w:b/>
          <w:bCs/>
          <w:lang w:val="en-GB"/>
        </w:rPr>
        <w:t xml:space="preserve">Initial </w:t>
      </w:r>
      <w:r w:rsidR="002B1641">
        <w:rPr>
          <w:rFonts w:cs="Arial"/>
          <w:b/>
          <w:bCs/>
          <w:lang w:val="en-GB"/>
        </w:rPr>
        <w:t>audit/</w:t>
      </w:r>
      <w:r w:rsidRPr="008F4B7F">
        <w:rPr>
          <w:rFonts w:cs="Arial"/>
          <w:b/>
          <w:bCs/>
          <w:lang w:val="en-GB"/>
        </w:rPr>
        <w:t>inspection</w:t>
      </w:r>
      <w:r w:rsidRPr="000E2EC6">
        <w:rPr>
          <w:rFonts w:cs="Arial"/>
          <w:lang w:val="en-GB"/>
        </w:rPr>
        <w:t>:</w:t>
      </w:r>
      <w:r>
        <w:rPr>
          <w:rFonts w:cs="Arial"/>
          <w:lang w:val="en-GB"/>
        </w:rPr>
        <w:t xml:space="preserve"> initial audit of the manufacturing facility/site verifying their Internal quality control; (IQC)</w:t>
      </w:r>
      <w:proofErr w:type="gramStart"/>
      <w:r>
        <w:rPr>
          <w:rFonts w:cs="Arial"/>
          <w:lang w:val="en-GB"/>
        </w:rPr>
        <w:t xml:space="preserve">.  </w:t>
      </w:r>
      <w:proofErr w:type="gramEnd"/>
      <w:r>
        <w:rPr>
          <w:rFonts w:cs="Arial"/>
          <w:lang w:val="en-GB"/>
        </w:rPr>
        <w:t>This is for attestation level 1+ only.</w:t>
      </w:r>
    </w:p>
    <w:p w14:paraId="7BF4F732" w14:textId="1DDC5963" w:rsidR="006C165E" w:rsidRPr="00714398" w:rsidRDefault="003914B3" w:rsidP="00714398">
      <w:pPr>
        <w:pStyle w:val="RapportTekst"/>
        <w:spacing w:after="100" w:line="240" w:lineRule="auto"/>
        <w:ind w:left="0"/>
        <w:rPr>
          <w:rFonts w:cs="Arial"/>
          <w:b/>
          <w:lang w:val="en-GB"/>
        </w:rPr>
      </w:pPr>
      <w:r w:rsidRPr="008F4B7F">
        <w:rPr>
          <w:rFonts w:cs="Arial"/>
          <w:b/>
          <w:bCs/>
          <w:lang w:val="en-GB"/>
        </w:rPr>
        <w:t>Inspection</w:t>
      </w:r>
      <w:r w:rsidR="002B1641">
        <w:rPr>
          <w:rFonts w:cs="Arial"/>
          <w:b/>
          <w:bCs/>
          <w:lang w:val="en-GB"/>
        </w:rPr>
        <w:t>/audit</w:t>
      </w:r>
      <w:r w:rsidR="008F23E4">
        <w:rPr>
          <w:rFonts w:cs="Arial"/>
          <w:b/>
          <w:bCs/>
          <w:lang w:val="en-GB"/>
        </w:rPr>
        <w:t xml:space="preserve"> matrix</w:t>
      </w:r>
      <w:r>
        <w:rPr>
          <w:rFonts w:cs="Arial"/>
          <w:lang w:val="en-GB"/>
        </w:rPr>
        <w:t xml:space="preserve">: details the </w:t>
      </w:r>
      <w:r w:rsidR="008F23E4">
        <w:rPr>
          <w:rFonts w:cs="Arial"/>
          <w:lang w:val="en-GB"/>
        </w:rPr>
        <w:t xml:space="preserve">initial and </w:t>
      </w:r>
      <w:r>
        <w:rPr>
          <w:rFonts w:cs="Arial"/>
          <w:lang w:val="en-GB"/>
        </w:rPr>
        <w:t xml:space="preserve">on-going expectations required to </w:t>
      </w:r>
      <w:proofErr w:type="gramStart"/>
      <w:r>
        <w:rPr>
          <w:rFonts w:cs="Arial"/>
          <w:lang w:val="en-GB"/>
        </w:rPr>
        <w:t>be undertaken</w:t>
      </w:r>
      <w:proofErr w:type="gramEnd"/>
      <w:r>
        <w:rPr>
          <w:rFonts w:cs="Arial"/>
          <w:lang w:val="en-GB"/>
        </w:rPr>
        <w:t xml:space="preserve"> to maintain certification.</w:t>
      </w:r>
    </w:p>
    <w:p w14:paraId="56854D2A" w14:textId="5CE4DC41" w:rsidR="005D745B" w:rsidRDefault="000E2E0B" w:rsidP="00714398">
      <w:pPr>
        <w:pStyle w:val="RapportTekst"/>
        <w:spacing w:after="100" w:line="240" w:lineRule="auto"/>
        <w:ind w:left="0"/>
        <w:rPr>
          <w:rFonts w:cs="Arial"/>
          <w:lang w:val="en-GB"/>
        </w:rPr>
      </w:pPr>
      <w:r w:rsidRPr="00112DF4">
        <w:rPr>
          <w:rFonts w:cs="Arial"/>
          <w:b/>
          <w:lang w:val="en-GB"/>
        </w:rPr>
        <w:t>IQC scheme</w:t>
      </w:r>
      <w:r w:rsidRPr="00112DF4">
        <w:rPr>
          <w:rFonts w:cs="Arial"/>
          <w:lang w:val="en-GB"/>
        </w:rPr>
        <w:t>: (Internal Quality Control)</w:t>
      </w:r>
      <w:r>
        <w:rPr>
          <w:rFonts w:cs="Arial"/>
          <w:lang w:val="en-GB"/>
        </w:rPr>
        <w:t xml:space="preserve">: A description of the minimum expectations of the inspections required to be </w:t>
      </w:r>
      <w:proofErr w:type="gramStart"/>
      <w:r>
        <w:rPr>
          <w:rFonts w:cs="Arial"/>
          <w:lang w:val="en-GB"/>
        </w:rPr>
        <w:t>carried out</w:t>
      </w:r>
      <w:proofErr w:type="gramEnd"/>
      <w:r>
        <w:rPr>
          <w:rFonts w:cs="Arial"/>
          <w:lang w:val="en-GB"/>
        </w:rPr>
        <w:t xml:space="preserve"> by the supplier(manufacturer)</w:t>
      </w:r>
      <w:r w:rsidRPr="00112DF4">
        <w:rPr>
          <w:rFonts w:cs="Arial"/>
          <w:lang w:val="en-GB"/>
        </w:rPr>
        <w:t>.</w:t>
      </w:r>
      <w:r w:rsidRPr="00C8341C">
        <w:rPr>
          <w:rFonts w:cs="Arial"/>
          <w:lang w:val="en-GB"/>
        </w:rPr>
        <w:t xml:space="preserve">  </w:t>
      </w:r>
      <w:r>
        <w:rPr>
          <w:rFonts w:cs="Arial"/>
          <w:lang w:val="en-GB"/>
        </w:rPr>
        <w:t>F</w:t>
      </w:r>
      <w:r w:rsidRPr="00C8341C">
        <w:rPr>
          <w:rFonts w:cs="Arial"/>
          <w:lang w:val="en-GB"/>
        </w:rPr>
        <w:t xml:space="preserve">or </w:t>
      </w:r>
      <w:r>
        <w:rPr>
          <w:rFonts w:cs="Arial"/>
          <w:lang w:val="en-GB"/>
        </w:rPr>
        <w:t>a</w:t>
      </w:r>
      <w:r w:rsidRPr="00C8341C">
        <w:rPr>
          <w:rFonts w:cs="Arial"/>
          <w:lang w:val="en-GB"/>
        </w:rPr>
        <w:t>ttestation Level 1+ only.</w:t>
      </w:r>
    </w:p>
    <w:p w14:paraId="44253A55" w14:textId="14955956" w:rsidR="00927EF5" w:rsidRDefault="00106A96" w:rsidP="00714398">
      <w:pPr>
        <w:pStyle w:val="RapportTekst"/>
        <w:spacing w:after="100" w:line="240" w:lineRule="auto"/>
        <w:ind w:left="0"/>
        <w:rPr>
          <w:rFonts w:cs="Arial"/>
          <w:lang w:val="en-GB"/>
        </w:rPr>
      </w:pPr>
      <w:r w:rsidRPr="008C250C">
        <w:rPr>
          <w:rFonts w:cs="Arial"/>
          <w:b/>
          <w:lang w:val="en-GB"/>
        </w:rPr>
        <w:t xml:space="preserve">Pre-certification </w:t>
      </w:r>
      <w:r w:rsidR="00057EBA">
        <w:rPr>
          <w:rFonts w:cs="Arial"/>
          <w:b/>
          <w:lang w:val="en-GB"/>
        </w:rPr>
        <w:t>inspection</w:t>
      </w:r>
      <w:r w:rsidRPr="008C250C">
        <w:rPr>
          <w:rFonts w:cs="Arial"/>
          <w:lang w:val="en-GB"/>
        </w:rPr>
        <w:t xml:space="preserve">: </w:t>
      </w:r>
      <w:r>
        <w:rPr>
          <w:rFonts w:cs="Arial"/>
          <w:lang w:val="en-GB"/>
        </w:rPr>
        <w:t xml:space="preserve">an assessment including </w:t>
      </w:r>
      <w:r w:rsidR="00F05238">
        <w:rPr>
          <w:rFonts w:cs="Arial"/>
          <w:lang w:val="en-GB"/>
        </w:rPr>
        <w:t>fpc testing as part of production</w:t>
      </w:r>
      <w:r>
        <w:rPr>
          <w:rFonts w:cs="Arial"/>
          <w:lang w:val="en-GB"/>
        </w:rPr>
        <w:t>, materials</w:t>
      </w:r>
      <w:r w:rsidRPr="008C250C">
        <w:rPr>
          <w:rFonts w:cs="Arial"/>
          <w:lang w:val="en-GB"/>
        </w:rPr>
        <w:t xml:space="preserve"> </w:t>
      </w:r>
      <w:r>
        <w:rPr>
          <w:rFonts w:cs="Arial"/>
          <w:lang w:val="en-GB"/>
        </w:rPr>
        <w:t xml:space="preserve">are </w:t>
      </w:r>
      <w:r w:rsidR="00216600">
        <w:rPr>
          <w:rFonts w:cs="Arial"/>
          <w:lang w:val="en-GB"/>
        </w:rPr>
        <w:t>acceptable,</w:t>
      </w:r>
      <w:r>
        <w:rPr>
          <w:rFonts w:cs="Arial"/>
          <w:lang w:val="en-GB"/>
        </w:rPr>
        <w:t xml:space="preserve"> and that the quality system is adequate </w:t>
      </w:r>
      <w:r w:rsidR="00277501">
        <w:rPr>
          <w:rFonts w:cs="Arial"/>
          <w:lang w:val="en-GB"/>
        </w:rPr>
        <w:t>to</w:t>
      </w:r>
      <w:r w:rsidRPr="008C250C">
        <w:rPr>
          <w:rFonts w:cs="Arial"/>
          <w:lang w:val="en-GB"/>
        </w:rPr>
        <w:t xml:space="preserve"> ascertain that all the requirements </w:t>
      </w:r>
      <w:r>
        <w:rPr>
          <w:rFonts w:cs="Arial"/>
          <w:lang w:val="en-GB"/>
        </w:rPr>
        <w:t>detailed</w:t>
      </w:r>
      <w:r w:rsidRPr="008C250C">
        <w:rPr>
          <w:rFonts w:cs="Arial"/>
          <w:lang w:val="en-GB"/>
        </w:rPr>
        <w:t xml:space="preserve"> in the Evaluation Guideline</w:t>
      </w:r>
      <w:r>
        <w:rPr>
          <w:rFonts w:cs="Arial"/>
          <w:lang w:val="en-GB"/>
        </w:rPr>
        <w:t>s</w:t>
      </w:r>
      <w:r w:rsidRPr="008C250C">
        <w:rPr>
          <w:rFonts w:cs="Arial"/>
          <w:lang w:val="en-GB"/>
        </w:rPr>
        <w:t xml:space="preserve"> are satisfied.</w:t>
      </w:r>
    </w:p>
    <w:p w14:paraId="6212AA12" w14:textId="1FFBB93C" w:rsidR="00871320" w:rsidRDefault="00927EF5" w:rsidP="00714398">
      <w:pPr>
        <w:pStyle w:val="RapportTekst"/>
        <w:spacing w:after="100" w:line="240" w:lineRule="auto"/>
        <w:ind w:left="0"/>
        <w:rPr>
          <w:rFonts w:cs="Arial"/>
          <w:lang w:val="en-GB"/>
        </w:rPr>
      </w:pPr>
      <w:r w:rsidRPr="008F4B7F">
        <w:rPr>
          <w:rFonts w:cs="Arial"/>
          <w:b/>
          <w:bCs/>
          <w:lang w:val="en-GB"/>
        </w:rPr>
        <w:t xml:space="preserve">Primary </w:t>
      </w:r>
      <w:r>
        <w:rPr>
          <w:rFonts w:cs="Arial"/>
          <w:b/>
          <w:bCs/>
          <w:lang w:val="en-GB"/>
        </w:rPr>
        <w:t>certification</w:t>
      </w:r>
      <w:r w:rsidRPr="008F4B7F">
        <w:rPr>
          <w:rFonts w:cs="Arial"/>
          <w:b/>
          <w:bCs/>
          <w:lang w:val="en-GB"/>
        </w:rPr>
        <w:t>:</w:t>
      </w:r>
      <w:r>
        <w:rPr>
          <w:rFonts w:cs="Arial"/>
          <w:lang w:val="en-GB"/>
        </w:rPr>
        <w:t xml:space="preserve"> applicant who gains the initial certification of the product.</w:t>
      </w:r>
    </w:p>
    <w:p w14:paraId="42021E2E" w14:textId="5CC3D440" w:rsidR="005D745B" w:rsidRDefault="00927EF5" w:rsidP="00714398">
      <w:pPr>
        <w:pStyle w:val="RapportTekst"/>
        <w:spacing w:after="100" w:line="240" w:lineRule="auto"/>
        <w:ind w:left="0"/>
        <w:rPr>
          <w:rFonts w:cs="Arial"/>
          <w:lang w:val="en-GB"/>
        </w:rPr>
      </w:pPr>
      <w:r w:rsidRPr="00112DF4">
        <w:rPr>
          <w:rFonts w:cs="Arial"/>
          <w:b/>
          <w:lang w:val="en-GB"/>
        </w:rPr>
        <w:t>Product</w:t>
      </w:r>
      <w:r>
        <w:rPr>
          <w:rFonts w:cs="Arial"/>
          <w:b/>
          <w:lang w:val="en-GB"/>
        </w:rPr>
        <w:t xml:space="preserve"> </w:t>
      </w:r>
      <w:r w:rsidRPr="00112DF4">
        <w:rPr>
          <w:rFonts w:cs="Arial"/>
          <w:b/>
          <w:lang w:val="en-GB"/>
        </w:rPr>
        <w:t>certificate</w:t>
      </w:r>
      <w:r w:rsidRPr="00112DF4">
        <w:rPr>
          <w:rFonts w:cs="Arial"/>
          <w:lang w:val="en-GB"/>
        </w:rPr>
        <w:t xml:space="preserve">: a document, in which </w:t>
      </w:r>
      <w:r w:rsidR="00210EF4">
        <w:rPr>
          <w:rFonts w:cs="Arial"/>
          <w:lang w:val="en-GB"/>
        </w:rPr>
        <w:t>Kiwa</w:t>
      </w:r>
      <w:r w:rsidRPr="00112DF4">
        <w:rPr>
          <w:rFonts w:cs="Arial"/>
          <w:lang w:val="en-GB"/>
        </w:rPr>
        <w:t xml:space="preserve"> declares that a product may, on delivery, </w:t>
      </w:r>
      <w:proofErr w:type="gramStart"/>
      <w:r w:rsidRPr="00112DF4">
        <w:rPr>
          <w:rFonts w:cs="Arial"/>
          <w:lang w:val="en-GB"/>
        </w:rPr>
        <w:t>be deemed</w:t>
      </w:r>
      <w:proofErr w:type="gramEnd"/>
      <w:r w:rsidRPr="00112DF4">
        <w:rPr>
          <w:rFonts w:cs="Arial"/>
          <w:lang w:val="en-GB"/>
        </w:rPr>
        <w:t xml:space="preserve"> to comply with the product specification recorded in the product certificate.</w:t>
      </w:r>
    </w:p>
    <w:p w14:paraId="0392A1F4" w14:textId="4C0C78C0" w:rsidR="002F3986" w:rsidRDefault="00AA41A0" w:rsidP="00714398">
      <w:pPr>
        <w:pStyle w:val="RapportTekst"/>
        <w:spacing w:after="100" w:line="240" w:lineRule="auto"/>
        <w:ind w:left="0"/>
        <w:rPr>
          <w:rFonts w:cs="Arial"/>
          <w:lang w:val="en-GB"/>
        </w:rPr>
      </w:pPr>
      <w:r w:rsidRPr="008F4B7F">
        <w:rPr>
          <w:rFonts w:cs="Arial"/>
          <w:b/>
          <w:bCs/>
          <w:lang w:val="en-GB"/>
        </w:rPr>
        <w:t>Regulators Specifications</w:t>
      </w:r>
      <w:r>
        <w:rPr>
          <w:rFonts w:cs="Arial"/>
          <w:b/>
          <w:bCs/>
          <w:lang w:val="en-GB"/>
        </w:rPr>
        <w:t>’</w:t>
      </w:r>
      <w:r>
        <w:rPr>
          <w:rFonts w:cs="Arial"/>
          <w:lang w:val="en-GB"/>
        </w:rPr>
        <w:t xml:space="preserve">: series of test criteria applied to water products that can </w:t>
      </w:r>
      <w:proofErr w:type="gramStart"/>
      <w:r>
        <w:rPr>
          <w:rFonts w:cs="Arial"/>
          <w:lang w:val="en-GB"/>
        </w:rPr>
        <w:t>be used</w:t>
      </w:r>
      <w:proofErr w:type="gramEnd"/>
      <w:r>
        <w:rPr>
          <w:rFonts w:cs="Arial"/>
          <w:lang w:val="en-GB"/>
        </w:rPr>
        <w:t xml:space="preserve"> to determine that a water using product is compliant with the Water Supply (Water Fittings) Regulations/Byelaws.</w:t>
      </w:r>
    </w:p>
    <w:p w14:paraId="43550883" w14:textId="4B442FF3" w:rsidR="00D66992" w:rsidRPr="00112DF4" w:rsidRDefault="002F3986" w:rsidP="00714398">
      <w:pPr>
        <w:pStyle w:val="RapportTekst"/>
        <w:spacing w:after="100" w:line="240" w:lineRule="auto"/>
        <w:ind w:left="0"/>
        <w:rPr>
          <w:rFonts w:cs="Arial"/>
          <w:lang w:val="en-GB"/>
        </w:rPr>
      </w:pPr>
      <w:r w:rsidRPr="008F4B7F">
        <w:rPr>
          <w:rFonts w:cs="Arial"/>
          <w:b/>
          <w:bCs/>
          <w:lang w:val="en-GB"/>
        </w:rPr>
        <w:t xml:space="preserve">Secondary </w:t>
      </w:r>
      <w:r>
        <w:rPr>
          <w:rFonts w:cs="Arial"/>
          <w:b/>
          <w:bCs/>
          <w:lang w:val="en-GB"/>
        </w:rPr>
        <w:t>certification (private label)</w:t>
      </w:r>
      <w:r>
        <w:rPr>
          <w:rFonts w:cs="Arial"/>
          <w:lang w:val="en-GB"/>
        </w:rPr>
        <w:t>: applicant who does not manufacture product but use</w:t>
      </w:r>
      <w:r w:rsidR="00284B47">
        <w:rPr>
          <w:rFonts w:cs="Arial"/>
          <w:lang w:val="en-GB"/>
        </w:rPr>
        <w:t>s</w:t>
      </w:r>
      <w:r>
        <w:rPr>
          <w:rFonts w:cs="Arial"/>
          <w:lang w:val="en-GB"/>
        </w:rPr>
        <w:t xml:space="preserve"> already certified </w:t>
      </w:r>
      <w:r w:rsidR="00793DBB">
        <w:rPr>
          <w:rFonts w:cs="Arial"/>
          <w:lang w:val="en-GB"/>
        </w:rPr>
        <w:t xml:space="preserve">Type 2/3 </w:t>
      </w:r>
      <w:r>
        <w:rPr>
          <w:rFonts w:cs="Arial"/>
          <w:lang w:val="en-GB"/>
        </w:rPr>
        <w:t>product(s).</w:t>
      </w:r>
    </w:p>
    <w:p w14:paraId="2996C297" w14:textId="256A04AA" w:rsidR="00960BCE" w:rsidRDefault="002F3986" w:rsidP="00714398">
      <w:pPr>
        <w:pStyle w:val="RapportTekst"/>
        <w:spacing w:after="100" w:line="240" w:lineRule="auto"/>
        <w:ind w:left="0"/>
        <w:rPr>
          <w:rFonts w:cs="Arial"/>
          <w:lang w:val="en-GB"/>
        </w:rPr>
      </w:pPr>
      <w:r w:rsidRPr="00112DF4">
        <w:rPr>
          <w:rFonts w:cs="Arial"/>
          <w:b/>
          <w:lang w:val="en-GB"/>
        </w:rPr>
        <w:t>Supplier</w:t>
      </w:r>
      <w:r>
        <w:rPr>
          <w:rFonts w:cs="Arial"/>
          <w:lang w:val="en-GB"/>
        </w:rPr>
        <w:t xml:space="preserve"> (manufacturer)</w:t>
      </w:r>
      <w:r w:rsidRPr="00112DF4">
        <w:rPr>
          <w:rFonts w:cs="Arial"/>
          <w:lang w:val="en-GB"/>
        </w:rPr>
        <w:t xml:space="preserve"> the party that is responsible for ensuring that the product</w:t>
      </w:r>
      <w:r>
        <w:rPr>
          <w:rFonts w:cs="Arial"/>
          <w:lang w:val="en-GB"/>
        </w:rPr>
        <w:t>(</w:t>
      </w:r>
      <w:r w:rsidRPr="00112DF4">
        <w:rPr>
          <w:rFonts w:cs="Arial"/>
          <w:lang w:val="en-GB"/>
        </w:rPr>
        <w:t>s</w:t>
      </w:r>
      <w:r>
        <w:rPr>
          <w:rFonts w:cs="Arial"/>
          <w:lang w:val="en-GB"/>
        </w:rPr>
        <w:t>)</w:t>
      </w:r>
      <w:r w:rsidRPr="00112DF4">
        <w:rPr>
          <w:rFonts w:cs="Arial"/>
          <w:lang w:val="en-GB"/>
        </w:rPr>
        <w:t xml:space="preserve"> meet and continue</w:t>
      </w:r>
      <w:r>
        <w:rPr>
          <w:rFonts w:cs="Arial"/>
          <w:lang w:val="en-GB"/>
        </w:rPr>
        <w:t>s</w:t>
      </w:r>
      <w:r w:rsidRPr="00112DF4">
        <w:rPr>
          <w:rFonts w:cs="Arial"/>
          <w:lang w:val="en-GB"/>
        </w:rPr>
        <w:t xml:space="preserve"> to meet the requirements on which the certification is </w:t>
      </w:r>
      <w:r w:rsidR="00C16CE3">
        <w:rPr>
          <w:rFonts w:cs="Arial"/>
          <w:lang w:val="en-GB"/>
        </w:rPr>
        <w:t>issued</w:t>
      </w:r>
      <w:r w:rsidRPr="00112DF4">
        <w:rPr>
          <w:rFonts w:cs="Arial"/>
          <w:lang w:val="en-GB"/>
        </w:rPr>
        <w:t>.</w:t>
      </w:r>
    </w:p>
    <w:p w14:paraId="3032C959" w14:textId="230B4564" w:rsidR="00C93581" w:rsidRPr="00714398" w:rsidRDefault="00960BCE" w:rsidP="00714398">
      <w:pPr>
        <w:pStyle w:val="RapportTekst"/>
        <w:spacing w:after="100" w:line="240" w:lineRule="auto"/>
        <w:ind w:left="0"/>
        <w:rPr>
          <w:rFonts w:cs="Arial"/>
          <w:lang w:val="en-GB"/>
        </w:rPr>
      </w:pPr>
      <w:r>
        <w:rPr>
          <w:rFonts w:cs="Arial"/>
          <w:b/>
          <w:bCs/>
          <w:lang w:val="en-GB"/>
        </w:rPr>
        <w:t xml:space="preserve">Surveillance </w:t>
      </w:r>
      <w:r w:rsidR="00F33C51">
        <w:rPr>
          <w:rFonts w:cs="Arial"/>
          <w:b/>
          <w:bCs/>
          <w:lang w:val="en-GB"/>
        </w:rPr>
        <w:t>audit/</w:t>
      </w:r>
      <w:r w:rsidRPr="008F4B7F">
        <w:rPr>
          <w:rFonts w:cs="Arial"/>
          <w:b/>
          <w:bCs/>
          <w:lang w:val="en-GB"/>
        </w:rPr>
        <w:t>Inspection</w:t>
      </w:r>
      <w:r w:rsidRPr="000E2EC6">
        <w:rPr>
          <w:rFonts w:cs="Arial"/>
          <w:lang w:val="en-GB"/>
        </w:rPr>
        <w:t>:</w:t>
      </w:r>
      <w:r>
        <w:rPr>
          <w:rFonts w:cs="Arial"/>
          <w:lang w:val="en-GB"/>
        </w:rPr>
        <w:t xml:space="preserve"> on-going audit of the manufacturing facility/site (level 1+ only) </w:t>
      </w:r>
      <w:proofErr w:type="gramStart"/>
      <w:r>
        <w:rPr>
          <w:rFonts w:cs="Arial"/>
          <w:lang w:val="en-GB"/>
        </w:rPr>
        <w:t>carried out</w:t>
      </w:r>
      <w:proofErr w:type="gramEnd"/>
      <w:r>
        <w:rPr>
          <w:rFonts w:cs="Arial"/>
          <w:lang w:val="en-GB"/>
        </w:rPr>
        <w:t xml:space="preserve"> after the certification</w:t>
      </w:r>
      <w:r w:rsidRPr="00112DF4">
        <w:rPr>
          <w:rFonts w:cs="Arial"/>
          <w:lang w:val="en-GB"/>
        </w:rPr>
        <w:t xml:space="preserve"> has been </w:t>
      </w:r>
      <w:r>
        <w:rPr>
          <w:rFonts w:cs="Arial"/>
          <w:lang w:val="en-GB"/>
        </w:rPr>
        <w:t xml:space="preserve">issued.  Verification that the </w:t>
      </w:r>
      <w:r w:rsidR="007B72D9">
        <w:rPr>
          <w:rFonts w:cs="Arial"/>
          <w:lang w:val="en-GB"/>
        </w:rPr>
        <w:t>FPC</w:t>
      </w:r>
      <w:r>
        <w:rPr>
          <w:rFonts w:cs="Arial"/>
          <w:lang w:val="en-GB"/>
        </w:rPr>
        <w:t xml:space="preserve"> system and systems in place for the </w:t>
      </w:r>
      <w:r w:rsidRPr="00112DF4">
        <w:rPr>
          <w:rFonts w:cs="Arial"/>
          <w:lang w:val="en-GB"/>
        </w:rPr>
        <w:t>certified product</w:t>
      </w:r>
      <w:r>
        <w:rPr>
          <w:rFonts w:cs="Arial"/>
          <w:lang w:val="en-GB"/>
        </w:rPr>
        <w:t>(</w:t>
      </w:r>
      <w:r w:rsidRPr="00112DF4">
        <w:rPr>
          <w:rFonts w:cs="Arial"/>
          <w:lang w:val="en-GB"/>
        </w:rPr>
        <w:t>s</w:t>
      </w:r>
      <w:r>
        <w:rPr>
          <w:rFonts w:cs="Arial"/>
          <w:lang w:val="en-GB"/>
        </w:rPr>
        <w:t>)</w:t>
      </w:r>
      <w:r w:rsidRPr="00112DF4">
        <w:rPr>
          <w:rFonts w:cs="Arial"/>
          <w:lang w:val="en-GB"/>
        </w:rPr>
        <w:t xml:space="preserve"> continue</w:t>
      </w:r>
      <w:r w:rsidR="00C16CE3">
        <w:rPr>
          <w:rFonts w:cs="Arial"/>
          <w:lang w:val="en-GB"/>
        </w:rPr>
        <w:t>s</w:t>
      </w:r>
      <w:r w:rsidRPr="00112DF4">
        <w:rPr>
          <w:rFonts w:cs="Arial"/>
          <w:lang w:val="en-GB"/>
        </w:rPr>
        <w:t xml:space="preserve"> to</w:t>
      </w:r>
      <w:r>
        <w:rPr>
          <w:rFonts w:cs="Arial"/>
          <w:lang w:val="en-GB"/>
        </w:rPr>
        <w:t xml:space="preserve"> satisfy</w:t>
      </w:r>
      <w:r w:rsidRPr="00112DF4">
        <w:rPr>
          <w:rFonts w:cs="Arial"/>
          <w:lang w:val="en-GB"/>
        </w:rPr>
        <w:t xml:space="preserve"> the requirements recorded in the </w:t>
      </w:r>
      <w:r>
        <w:rPr>
          <w:rFonts w:cs="Arial"/>
          <w:lang w:val="en-GB"/>
        </w:rPr>
        <w:t>inspection plan within the certification cycle.</w:t>
      </w:r>
    </w:p>
    <w:p w14:paraId="1A60E2E3" w14:textId="7625115C" w:rsidR="00C93581" w:rsidRPr="00272F6F" w:rsidRDefault="00C93581" w:rsidP="00714398">
      <w:pPr>
        <w:pStyle w:val="RapportTekst"/>
        <w:spacing w:after="100"/>
        <w:ind w:left="0"/>
        <w:rPr>
          <w:rFonts w:cs="Arial"/>
          <w:lang w:val="en-GB"/>
        </w:rPr>
      </w:pPr>
      <w:r w:rsidRPr="00272F6F">
        <w:rPr>
          <w:rFonts w:cs="Arial"/>
          <w:b/>
          <w:lang w:val="en-GB"/>
        </w:rPr>
        <w:t>Thermostatic mixing valves</w:t>
      </w:r>
      <w:r w:rsidRPr="00272F6F">
        <w:rPr>
          <w:rFonts w:cs="Arial"/>
          <w:lang w:val="en-GB"/>
        </w:rPr>
        <w:t xml:space="preserve">: </w:t>
      </w:r>
      <w:r w:rsidR="00C94912" w:rsidRPr="00272F6F">
        <w:rPr>
          <w:rFonts w:cs="Arial"/>
          <w:lang w:val="en-GB"/>
        </w:rPr>
        <w:t>valve</w:t>
      </w:r>
      <w:r w:rsidRPr="00272F6F">
        <w:rPr>
          <w:rFonts w:cs="Arial"/>
          <w:lang w:val="en-GB"/>
        </w:rPr>
        <w:t xml:space="preserve"> to compensate variations in pressure and/or temperature of the incoming water suppli</w:t>
      </w:r>
      <w:r w:rsidR="0015623B" w:rsidRPr="00272F6F">
        <w:rPr>
          <w:rFonts w:cs="Arial"/>
          <w:lang w:val="en-GB"/>
        </w:rPr>
        <w:t>es and</w:t>
      </w:r>
      <w:r w:rsidR="0032569C" w:rsidRPr="00272F6F">
        <w:t xml:space="preserve"> mixes hot and </w:t>
      </w:r>
      <w:proofErr w:type="gramStart"/>
      <w:r w:rsidR="0032569C" w:rsidRPr="00272F6F">
        <w:t>cold water</w:t>
      </w:r>
      <w:proofErr w:type="gramEnd"/>
      <w:r w:rsidR="0032569C" w:rsidRPr="00272F6F">
        <w:t xml:space="preserve"> and automatically controls the mixed water to a user-selected or pre-set </w:t>
      </w:r>
      <w:r w:rsidR="0032569C" w:rsidRPr="00714398">
        <w:rPr>
          <w:rFonts w:cs="Arial"/>
          <w:lang w:val="en-GB"/>
        </w:rPr>
        <w:t>temperature.</w:t>
      </w:r>
    </w:p>
    <w:p w14:paraId="77F2313E" w14:textId="2179741A" w:rsidR="002E76F0" w:rsidRPr="00112DF4" w:rsidRDefault="002B271D" w:rsidP="00714398">
      <w:pPr>
        <w:pStyle w:val="RapportTekst"/>
        <w:spacing w:after="100"/>
        <w:ind w:left="0"/>
        <w:rPr>
          <w:rFonts w:cs="Arial"/>
          <w:lang w:val="en-GB"/>
        </w:rPr>
      </w:pPr>
      <w:r w:rsidRPr="00272F6F">
        <w:rPr>
          <w:rFonts w:cs="Arial"/>
          <w:b/>
          <w:bCs/>
          <w:lang w:val="en-GB"/>
        </w:rPr>
        <w:t>Third Party certification</w:t>
      </w:r>
      <w:r>
        <w:rPr>
          <w:rFonts w:cs="Arial"/>
          <w:lang w:val="en-GB"/>
        </w:rPr>
        <w:t xml:space="preserve">: </w:t>
      </w:r>
      <w:r w:rsidR="00C16CE3">
        <w:rPr>
          <w:rFonts w:cs="Arial"/>
          <w:lang w:val="en-GB"/>
        </w:rPr>
        <w:t>applies f</w:t>
      </w:r>
      <w:r>
        <w:rPr>
          <w:rFonts w:cs="Arial"/>
          <w:lang w:val="en-GB"/>
        </w:rPr>
        <w:t xml:space="preserve">or a primary certification who does not manufacture product and the manufacture does not have </w:t>
      </w:r>
      <w:r w:rsidR="00CB4FF6">
        <w:rPr>
          <w:rFonts w:cs="Arial"/>
          <w:lang w:val="en-GB"/>
        </w:rPr>
        <w:t>Type 2/3</w:t>
      </w:r>
      <w:r>
        <w:rPr>
          <w:rFonts w:cs="Arial"/>
          <w:lang w:val="en-GB"/>
        </w:rPr>
        <w:t xml:space="preserve"> certification.</w:t>
      </w:r>
    </w:p>
    <w:p w14:paraId="215B95C0" w14:textId="4EB1B281" w:rsidR="00DF5409" w:rsidRDefault="00FF1926" w:rsidP="00714398">
      <w:pPr>
        <w:pStyle w:val="RapportTekst"/>
        <w:spacing w:after="100"/>
        <w:ind w:left="0"/>
        <w:rPr>
          <w:rFonts w:cs="Arial"/>
          <w:lang w:val="en-GB"/>
        </w:rPr>
      </w:pPr>
      <w:r w:rsidRPr="00112DF4">
        <w:rPr>
          <w:rFonts w:cs="Arial"/>
          <w:b/>
          <w:lang w:val="en-GB"/>
        </w:rPr>
        <w:t xml:space="preserve">Water Fittings </w:t>
      </w:r>
      <w:r w:rsidRPr="00112DF4">
        <w:rPr>
          <w:rFonts w:cs="Arial"/>
          <w:lang w:val="en-GB"/>
        </w:rPr>
        <w:t>Includes pipes, taps, ferrules, valves, cisterns, mixing valves and similar apparatus used in connection with the supply of water within a building.</w:t>
      </w:r>
    </w:p>
    <w:p w14:paraId="58FD444A" w14:textId="77777777" w:rsidR="00BD6A91" w:rsidRDefault="00BD6A91" w:rsidP="00BD6A91">
      <w:pPr>
        <w:pStyle w:val="RapportTekst"/>
        <w:ind w:left="0"/>
        <w:rPr>
          <w:rFonts w:cs="Arial"/>
          <w:b/>
          <w:bCs/>
          <w:lang w:val="en-GB"/>
        </w:rPr>
      </w:pPr>
      <w:r w:rsidRPr="00E706CB">
        <w:rPr>
          <w:rFonts w:cs="Arial"/>
          <w:b/>
          <w:bCs/>
          <w:lang w:val="en-GB"/>
        </w:rPr>
        <w:t xml:space="preserve">Water Regulations </w:t>
      </w:r>
      <w:proofErr w:type="gramStart"/>
      <w:r w:rsidRPr="00E706CB">
        <w:rPr>
          <w:rFonts w:cs="Arial"/>
          <w:b/>
          <w:bCs/>
          <w:lang w:val="en-GB"/>
        </w:rPr>
        <w:t>are defined</w:t>
      </w:r>
      <w:proofErr w:type="gramEnd"/>
      <w:r w:rsidRPr="00E706CB">
        <w:rPr>
          <w:rFonts w:cs="Arial"/>
          <w:b/>
          <w:bCs/>
          <w:lang w:val="en-GB"/>
        </w:rPr>
        <w:t xml:space="preserve"> in the following:</w:t>
      </w:r>
    </w:p>
    <w:tbl>
      <w:tblPr>
        <w:tblW w:w="8930" w:type="dxa"/>
        <w:tblLayout w:type="fixed"/>
        <w:tblCellMar>
          <w:left w:w="56" w:type="dxa"/>
          <w:right w:w="56" w:type="dxa"/>
        </w:tblCellMar>
        <w:tblLook w:val="0000" w:firstRow="0" w:lastRow="0" w:firstColumn="0" w:lastColumn="0" w:noHBand="0" w:noVBand="0"/>
      </w:tblPr>
      <w:tblGrid>
        <w:gridCol w:w="2268"/>
        <w:gridCol w:w="6662"/>
      </w:tblGrid>
      <w:tr w:rsidR="00BD6A91" w:rsidRPr="00112DF4" w14:paraId="7D95F13E" w14:textId="77777777" w:rsidTr="00D67CC1">
        <w:tc>
          <w:tcPr>
            <w:tcW w:w="2268" w:type="dxa"/>
          </w:tcPr>
          <w:p w14:paraId="0731B7D5" w14:textId="77777777" w:rsidR="00BD6A91" w:rsidRPr="00DD0F36" w:rsidRDefault="00BD6A91" w:rsidP="00D67CC1">
            <w:pPr>
              <w:tabs>
                <w:tab w:val="left" w:pos="-56"/>
                <w:tab w:val="left" w:pos="794"/>
                <w:tab w:val="left" w:pos="1645"/>
                <w:tab w:val="left" w:pos="2496"/>
                <w:tab w:val="left" w:pos="3347"/>
              </w:tabs>
              <w:suppressAutoHyphens/>
              <w:spacing w:before="90" w:after="54"/>
              <w:rPr>
                <w:rFonts w:cs="Arial"/>
                <w:sz w:val="16"/>
                <w:szCs w:val="16"/>
                <w:lang w:val="en-GB"/>
              </w:rPr>
            </w:pPr>
            <w:r w:rsidRPr="00DD0F36">
              <w:rPr>
                <w:rFonts w:cs="Arial"/>
                <w:sz w:val="16"/>
                <w:szCs w:val="16"/>
                <w:lang w:val="en-GB"/>
              </w:rPr>
              <w:t>UK Regulators Specifications</w:t>
            </w:r>
          </w:p>
        </w:tc>
        <w:tc>
          <w:tcPr>
            <w:tcW w:w="6662" w:type="dxa"/>
          </w:tcPr>
          <w:p w14:paraId="19661DE7" w14:textId="77777777" w:rsidR="00BD6A91" w:rsidRPr="00DD0F36" w:rsidRDefault="00BD6A91" w:rsidP="00D67CC1">
            <w:pPr>
              <w:tabs>
                <w:tab w:val="left" w:pos="-56"/>
                <w:tab w:val="left" w:pos="794"/>
                <w:tab w:val="left" w:pos="1645"/>
                <w:tab w:val="left" w:pos="2496"/>
                <w:tab w:val="left" w:pos="3347"/>
              </w:tabs>
              <w:suppressAutoHyphens/>
              <w:spacing w:before="90" w:after="54"/>
              <w:rPr>
                <w:rFonts w:cs="Arial"/>
                <w:sz w:val="16"/>
                <w:szCs w:val="16"/>
                <w:lang w:val="en-GB"/>
              </w:rPr>
            </w:pPr>
            <w:r w:rsidRPr="00DD0F36">
              <w:rPr>
                <w:rFonts w:cs="Arial"/>
                <w:sz w:val="16"/>
                <w:szCs w:val="16"/>
                <w:lang w:val="en-GB"/>
              </w:rPr>
              <w:t xml:space="preserve">A set of test criteria issued by the UK Government for compliance with the UK Water Supply (Water Fittings) Regulations 1999. </w:t>
            </w:r>
          </w:p>
        </w:tc>
      </w:tr>
      <w:tr w:rsidR="00BD6A91" w:rsidRPr="00112DF4" w14:paraId="07E6D55E" w14:textId="77777777" w:rsidTr="00D67CC1">
        <w:tc>
          <w:tcPr>
            <w:tcW w:w="2268" w:type="dxa"/>
          </w:tcPr>
          <w:p w14:paraId="7C54DEEA" w14:textId="77777777" w:rsidR="00BD6A91" w:rsidRPr="00DD0F36" w:rsidRDefault="00BD6A91" w:rsidP="00D67CC1">
            <w:pPr>
              <w:tabs>
                <w:tab w:val="left" w:pos="-56"/>
                <w:tab w:val="left" w:pos="794"/>
                <w:tab w:val="left" w:pos="1645"/>
                <w:tab w:val="left" w:pos="2496"/>
                <w:tab w:val="left" w:pos="3347"/>
              </w:tabs>
              <w:suppressAutoHyphens/>
              <w:spacing w:before="90" w:after="54"/>
              <w:rPr>
                <w:rFonts w:cs="Arial"/>
                <w:sz w:val="16"/>
                <w:szCs w:val="16"/>
                <w:lang w:val="en-GB"/>
              </w:rPr>
            </w:pPr>
            <w:r w:rsidRPr="00DD0F36">
              <w:rPr>
                <w:rFonts w:cs="Arial"/>
                <w:sz w:val="16"/>
                <w:szCs w:val="16"/>
                <w:lang w:val="en-GB"/>
              </w:rPr>
              <w:t>UK Water Supply (Water Fittings) Regulations 1999.</w:t>
            </w:r>
          </w:p>
        </w:tc>
        <w:tc>
          <w:tcPr>
            <w:tcW w:w="6662" w:type="dxa"/>
          </w:tcPr>
          <w:p w14:paraId="5EF8BFE6" w14:textId="77777777" w:rsidR="00BD6A91" w:rsidRPr="00DD0F36" w:rsidRDefault="00BD6A91" w:rsidP="00D67CC1">
            <w:pPr>
              <w:tabs>
                <w:tab w:val="left" w:pos="-56"/>
                <w:tab w:val="left" w:pos="794"/>
                <w:tab w:val="left" w:pos="1645"/>
                <w:tab w:val="left" w:pos="2496"/>
                <w:tab w:val="left" w:pos="3347"/>
              </w:tabs>
              <w:suppressAutoHyphens/>
              <w:spacing w:before="90" w:after="54"/>
              <w:rPr>
                <w:rFonts w:cs="Arial"/>
                <w:sz w:val="16"/>
                <w:szCs w:val="16"/>
                <w:lang w:val="en-GB"/>
              </w:rPr>
            </w:pPr>
            <w:r w:rsidRPr="00DD0F36">
              <w:rPr>
                <w:rFonts w:cs="Arial"/>
                <w:sz w:val="16"/>
                <w:szCs w:val="16"/>
                <w:lang w:val="en-GB"/>
              </w:rPr>
              <w:t xml:space="preserve">UK Government Regulations protecting the supply of wholesome water supplied by the Water Undertaker </w:t>
            </w:r>
          </w:p>
        </w:tc>
      </w:tr>
      <w:tr w:rsidR="00BD6A91" w:rsidRPr="0054611C" w14:paraId="510682CA" w14:textId="77777777" w:rsidTr="00D67CC1">
        <w:tc>
          <w:tcPr>
            <w:tcW w:w="2268" w:type="dxa"/>
          </w:tcPr>
          <w:p w14:paraId="3D941F76" w14:textId="77777777" w:rsidR="00BD6A91" w:rsidRPr="00DD0F36" w:rsidRDefault="00BD6A91" w:rsidP="00D67CC1">
            <w:pPr>
              <w:tabs>
                <w:tab w:val="left" w:pos="-56"/>
                <w:tab w:val="left" w:pos="794"/>
                <w:tab w:val="left" w:pos="1645"/>
                <w:tab w:val="left" w:pos="2496"/>
                <w:tab w:val="left" w:pos="3347"/>
              </w:tabs>
              <w:suppressAutoHyphens/>
              <w:spacing w:before="90" w:after="54"/>
              <w:rPr>
                <w:rFonts w:cs="Arial"/>
                <w:sz w:val="16"/>
                <w:szCs w:val="16"/>
                <w:lang w:val="en-GB"/>
              </w:rPr>
            </w:pPr>
            <w:r w:rsidRPr="00DD0F36">
              <w:rPr>
                <w:rFonts w:cs="Arial"/>
                <w:sz w:val="16"/>
                <w:szCs w:val="16"/>
                <w:lang w:val="en-GB"/>
              </w:rPr>
              <w:t>The Water Byelaws (Water Fittings) (Scotland) Byelaws 2014</w:t>
            </w:r>
          </w:p>
        </w:tc>
        <w:tc>
          <w:tcPr>
            <w:tcW w:w="6662" w:type="dxa"/>
          </w:tcPr>
          <w:p w14:paraId="7687C110" w14:textId="77777777" w:rsidR="00BD6A91" w:rsidRPr="00DD0F36" w:rsidRDefault="00BD6A91" w:rsidP="00D67CC1">
            <w:pPr>
              <w:tabs>
                <w:tab w:val="left" w:pos="-56"/>
                <w:tab w:val="left" w:pos="794"/>
                <w:tab w:val="left" w:pos="1645"/>
                <w:tab w:val="left" w:pos="2496"/>
                <w:tab w:val="left" w:pos="3347"/>
              </w:tabs>
              <w:suppressAutoHyphens/>
              <w:spacing w:before="90" w:after="54"/>
              <w:rPr>
                <w:rFonts w:cs="Arial"/>
                <w:sz w:val="16"/>
                <w:szCs w:val="16"/>
                <w:lang w:val="en-GB"/>
              </w:rPr>
            </w:pPr>
            <w:r w:rsidRPr="00DD0F36">
              <w:rPr>
                <w:rFonts w:cs="Arial"/>
                <w:sz w:val="16"/>
                <w:szCs w:val="16"/>
                <w:lang w:val="en-GB"/>
              </w:rPr>
              <w:t xml:space="preserve">Scotland Government Regulations protecting the supply of wholesome water supplied by the Water Undertaker </w:t>
            </w:r>
          </w:p>
        </w:tc>
      </w:tr>
      <w:tr w:rsidR="00BD6A91" w:rsidRPr="0054611C" w14:paraId="240FFA13" w14:textId="77777777" w:rsidTr="00D67CC1">
        <w:tc>
          <w:tcPr>
            <w:tcW w:w="2268" w:type="dxa"/>
          </w:tcPr>
          <w:p w14:paraId="01D46284" w14:textId="77777777" w:rsidR="00BD6A91" w:rsidRPr="00DD0F36" w:rsidRDefault="00BD6A91" w:rsidP="00D67CC1">
            <w:pPr>
              <w:tabs>
                <w:tab w:val="left" w:pos="-56"/>
                <w:tab w:val="left" w:pos="794"/>
                <w:tab w:val="left" w:pos="1645"/>
                <w:tab w:val="left" w:pos="2496"/>
                <w:tab w:val="left" w:pos="3347"/>
              </w:tabs>
              <w:suppressAutoHyphens/>
              <w:spacing w:before="90" w:after="54"/>
              <w:rPr>
                <w:rFonts w:cs="Arial"/>
                <w:sz w:val="16"/>
                <w:szCs w:val="16"/>
                <w:lang w:val="en-GB"/>
              </w:rPr>
            </w:pPr>
            <w:r w:rsidRPr="00DD0F36">
              <w:rPr>
                <w:rFonts w:cs="Arial"/>
                <w:sz w:val="16"/>
                <w:szCs w:val="16"/>
                <w:lang w:val="en-GB"/>
              </w:rPr>
              <w:t>The Water Supply (Water Fittings) Regulations (Northern Ireland) 2009</w:t>
            </w:r>
          </w:p>
        </w:tc>
        <w:tc>
          <w:tcPr>
            <w:tcW w:w="6662" w:type="dxa"/>
          </w:tcPr>
          <w:p w14:paraId="4BD42158" w14:textId="77777777" w:rsidR="00BD6A91" w:rsidRPr="00DD0F36" w:rsidRDefault="00BD6A91" w:rsidP="00D67CC1">
            <w:pPr>
              <w:tabs>
                <w:tab w:val="left" w:pos="-56"/>
                <w:tab w:val="left" w:pos="794"/>
                <w:tab w:val="left" w:pos="1645"/>
                <w:tab w:val="left" w:pos="2496"/>
                <w:tab w:val="left" w:pos="3347"/>
              </w:tabs>
              <w:suppressAutoHyphens/>
              <w:spacing w:before="90" w:after="54"/>
              <w:rPr>
                <w:rFonts w:cs="Arial"/>
                <w:sz w:val="16"/>
                <w:szCs w:val="16"/>
                <w:lang w:val="en-GB"/>
              </w:rPr>
            </w:pPr>
            <w:r w:rsidRPr="00DD0F36">
              <w:rPr>
                <w:rFonts w:cs="Arial"/>
                <w:sz w:val="16"/>
                <w:szCs w:val="16"/>
                <w:lang w:val="en-GB"/>
              </w:rPr>
              <w:t xml:space="preserve">Northern Ireland Government Regulations protecting the supply of wholesome water supplied by the Water Undertaker </w:t>
            </w:r>
          </w:p>
        </w:tc>
      </w:tr>
    </w:tbl>
    <w:p w14:paraId="2AB0BADC" w14:textId="77777777" w:rsidR="00BD6A91" w:rsidRDefault="00BD6A91" w:rsidP="0022318F">
      <w:pPr>
        <w:pStyle w:val="RapportTekst"/>
        <w:ind w:left="0"/>
        <w:rPr>
          <w:rFonts w:cs="Arial"/>
          <w:lang w:val="en-GB"/>
        </w:rPr>
      </w:pPr>
    </w:p>
    <w:p w14:paraId="71FF3782" w14:textId="5070A86E" w:rsidR="00882233" w:rsidRPr="00112DF4" w:rsidRDefault="00700BAC" w:rsidP="0022318F">
      <w:pPr>
        <w:pStyle w:val="RapportTekst"/>
        <w:ind w:left="0"/>
        <w:rPr>
          <w:rFonts w:cs="Arial"/>
          <w:lang w:val="en-GB"/>
        </w:rPr>
      </w:pPr>
      <w:r w:rsidRPr="00112DF4">
        <w:rPr>
          <w:rFonts w:cs="Arial"/>
          <w:b/>
          <w:lang w:val="en-GB"/>
        </w:rPr>
        <w:t>Wholesome water.</w:t>
      </w:r>
      <w:r w:rsidRPr="00112DF4">
        <w:rPr>
          <w:rFonts w:cs="Arial"/>
          <w:lang w:val="en-GB"/>
        </w:rPr>
        <w:t xml:space="preserve"> Water supplied by a water undertaker and complying with the requirements of regulations made under section 67 of the Water Industry act 1991. Wholesome water complies with the Drinking Water Directive and </w:t>
      </w:r>
      <w:proofErr w:type="gramStart"/>
      <w:r w:rsidRPr="00112DF4">
        <w:rPr>
          <w:rFonts w:cs="Arial"/>
          <w:lang w:val="en-GB"/>
        </w:rPr>
        <w:t>is intended</w:t>
      </w:r>
      <w:proofErr w:type="gramEnd"/>
      <w:r w:rsidRPr="00112DF4">
        <w:rPr>
          <w:rFonts w:cs="Arial"/>
          <w:lang w:val="en-GB"/>
        </w:rPr>
        <w:t xml:space="preserve"> for drinking, cooking, food preparation or other domestic purposes (also referred to as Potable Water</w:t>
      </w:r>
      <w:r>
        <w:rPr>
          <w:rFonts w:cs="Arial"/>
          <w:lang w:val="en-GB"/>
        </w:rPr>
        <w:t xml:space="preserve"> or drinking water</w:t>
      </w:r>
      <w:r w:rsidRPr="00112DF4">
        <w:rPr>
          <w:rFonts w:cs="Arial"/>
          <w:lang w:val="en-GB"/>
        </w:rPr>
        <w:t>)</w:t>
      </w:r>
      <w:r>
        <w:rPr>
          <w:rFonts w:cs="Arial"/>
          <w:lang w:val="en-GB"/>
        </w:rPr>
        <w:t>.</w:t>
      </w:r>
    </w:p>
    <w:p w14:paraId="3CEA19FD" w14:textId="074C0370" w:rsidR="005D745B" w:rsidRPr="000368C7" w:rsidRDefault="009238A3" w:rsidP="008A6D0D">
      <w:pPr>
        <w:pStyle w:val="Heading1"/>
        <w:tabs>
          <w:tab w:val="clear" w:pos="0"/>
          <w:tab w:val="num" w:pos="-482"/>
        </w:tabs>
        <w:spacing w:after="120"/>
        <w:ind w:hanging="227"/>
        <w:rPr>
          <w:rFonts w:cs="Arial"/>
          <w:lang w:val="en-GB"/>
        </w:rPr>
      </w:pPr>
      <w:bookmarkStart w:id="21" w:name="_Toc396286826"/>
      <w:bookmarkStart w:id="22" w:name="_Toc133497352"/>
      <w:r>
        <w:rPr>
          <w:rFonts w:cs="Arial"/>
          <w:lang w:val="en-GB"/>
        </w:rPr>
        <w:lastRenderedPageBreak/>
        <w:t xml:space="preserve">Process for gaining </w:t>
      </w:r>
      <w:r w:rsidR="001B6E79" w:rsidRPr="000368C7">
        <w:rPr>
          <w:rFonts w:cs="Arial"/>
          <w:lang w:val="en-GB"/>
        </w:rPr>
        <w:t>Certification</w:t>
      </w:r>
      <w:bookmarkEnd w:id="21"/>
      <w:bookmarkEnd w:id="22"/>
    </w:p>
    <w:p w14:paraId="4E91BEF6" w14:textId="4B169AFA" w:rsidR="00B87E9B" w:rsidRPr="00AD76D6" w:rsidRDefault="00AD76D6" w:rsidP="008A6D0D">
      <w:pPr>
        <w:pStyle w:val="Heading2"/>
        <w:tabs>
          <w:tab w:val="clear" w:pos="0"/>
          <w:tab w:val="num" w:pos="-482"/>
        </w:tabs>
        <w:rPr>
          <w:rFonts w:cs="Arial"/>
          <w:lang w:val="en-GB"/>
        </w:rPr>
      </w:pPr>
      <w:bookmarkStart w:id="23" w:name="_Toc133497353"/>
      <w:bookmarkStart w:id="24" w:name="_Toc30594545"/>
      <w:bookmarkStart w:id="25" w:name="_Toc396286827"/>
      <w:r w:rsidRPr="00AD76D6">
        <w:rPr>
          <w:rFonts w:cs="Arial"/>
          <w:lang w:val="en-GB"/>
        </w:rPr>
        <w:t xml:space="preserve">Certification </w:t>
      </w:r>
      <w:r w:rsidR="00354ECC">
        <w:rPr>
          <w:rFonts w:cs="Arial"/>
          <w:lang w:val="en-GB"/>
        </w:rPr>
        <w:t>p</w:t>
      </w:r>
      <w:r w:rsidR="00B87E9B" w:rsidRPr="00AD76D6">
        <w:rPr>
          <w:rFonts w:cs="Arial"/>
          <w:lang w:val="en-GB"/>
        </w:rPr>
        <w:t>rocess</w:t>
      </w:r>
      <w:bookmarkEnd w:id="23"/>
    </w:p>
    <w:p w14:paraId="4857C320" w14:textId="7BF35CA0" w:rsidR="00B87E9B" w:rsidRPr="00272F6F" w:rsidRDefault="00B87E9B" w:rsidP="00A32BEC">
      <w:pPr>
        <w:pStyle w:val="Kiwa-RapportTekst"/>
        <w:numPr>
          <w:ilvl w:val="0"/>
          <w:numId w:val="18"/>
        </w:numPr>
        <w:ind w:left="567" w:hanging="567"/>
        <w:rPr>
          <w:szCs w:val="18"/>
          <w:lang w:val="en-GB"/>
        </w:rPr>
      </w:pPr>
      <w:r w:rsidRPr="00272F6F">
        <w:rPr>
          <w:szCs w:val="18"/>
          <w:lang w:val="en-GB"/>
        </w:rPr>
        <w:t>Applicants must complete and return the application form A</w:t>
      </w:r>
      <w:r w:rsidR="008C09BF" w:rsidRPr="00272F6F">
        <w:rPr>
          <w:szCs w:val="18"/>
          <w:lang w:val="en-GB"/>
        </w:rPr>
        <w:t>3</w:t>
      </w:r>
      <w:r w:rsidRPr="00272F6F">
        <w:rPr>
          <w:szCs w:val="18"/>
          <w:lang w:val="en-GB"/>
        </w:rPr>
        <w:t xml:space="preserve"> </w:t>
      </w:r>
      <w:r w:rsidR="00F33C51">
        <w:rPr>
          <w:szCs w:val="18"/>
          <w:lang w:val="en-GB"/>
        </w:rPr>
        <w:t>or equi</w:t>
      </w:r>
      <w:r w:rsidR="00FA792B">
        <w:rPr>
          <w:szCs w:val="18"/>
          <w:lang w:val="en-GB"/>
        </w:rPr>
        <w:t xml:space="preserve">valent, </w:t>
      </w:r>
      <w:r w:rsidRPr="00272F6F">
        <w:rPr>
          <w:szCs w:val="18"/>
          <w:lang w:val="en-GB"/>
        </w:rPr>
        <w:t xml:space="preserve">or if supporting evidence is </w:t>
      </w:r>
      <w:proofErr w:type="gramStart"/>
      <w:r w:rsidRPr="00272F6F">
        <w:rPr>
          <w:szCs w:val="18"/>
          <w:lang w:val="en-GB"/>
        </w:rPr>
        <w:t>being provided</w:t>
      </w:r>
      <w:proofErr w:type="gramEnd"/>
      <w:r w:rsidRPr="00272F6F">
        <w:rPr>
          <w:szCs w:val="18"/>
          <w:lang w:val="en-GB"/>
        </w:rPr>
        <w:t xml:space="preserve"> from other test laboratories then form </w:t>
      </w:r>
      <w:r w:rsidRPr="006A2E5B">
        <w:rPr>
          <w:szCs w:val="18"/>
          <w:lang w:val="en-GB"/>
        </w:rPr>
        <w:t>AA1</w:t>
      </w:r>
      <w:r w:rsidRPr="00272F6F">
        <w:rPr>
          <w:szCs w:val="18"/>
          <w:lang w:val="en-GB"/>
        </w:rPr>
        <w:t xml:space="preserve"> must be completed</w:t>
      </w:r>
    </w:p>
    <w:p w14:paraId="69E581B5" w14:textId="4A2DCF4D" w:rsidR="00B87E9B" w:rsidRPr="00272F6F" w:rsidRDefault="00B87E9B" w:rsidP="00A32BEC">
      <w:pPr>
        <w:pStyle w:val="Kiwa-RapportTekst"/>
        <w:numPr>
          <w:ilvl w:val="0"/>
          <w:numId w:val="18"/>
        </w:numPr>
        <w:ind w:left="567" w:hanging="567"/>
        <w:rPr>
          <w:szCs w:val="18"/>
          <w:lang w:val="en-GB"/>
        </w:rPr>
      </w:pPr>
      <w:r w:rsidRPr="00272F6F">
        <w:rPr>
          <w:szCs w:val="18"/>
          <w:lang w:val="en-GB"/>
        </w:rPr>
        <w:t xml:space="preserve">The application will be </w:t>
      </w:r>
      <w:r w:rsidR="00806A77">
        <w:rPr>
          <w:szCs w:val="18"/>
          <w:lang w:val="en-GB"/>
        </w:rPr>
        <w:t>managed</w:t>
      </w:r>
      <w:r w:rsidR="006A6A1A">
        <w:rPr>
          <w:szCs w:val="18"/>
          <w:lang w:val="en-GB"/>
        </w:rPr>
        <w:t xml:space="preserve"> by</w:t>
      </w:r>
      <w:r w:rsidRPr="00272F6F">
        <w:rPr>
          <w:szCs w:val="18"/>
          <w:lang w:val="en-GB"/>
        </w:rPr>
        <w:t xml:space="preserve"> a Project Manager (PM) who will either request further information or will process the application and documentation supplied</w:t>
      </w:r>
      <w:proofErr w:type="gramStart"/>
      <w:r w:rsidRPr="00272F6F">
        <w:rPr>
          <w:szCs w:val="18"/>
          <w:lang w:val="en-GB"/>
        </w:rPr>
        <w:t>.</w:t>
      </w:r>
      <w:r w:rsidR="004E3F62" w:rsidRPr="00272F6F">
        <w:rPr>
          <w:szCs w:val="18"/>
          <w:lang w:val="en-GB"/>
        </w:rPr>
        <w:t xml:space="preserve">  </w:t>
      </w:r>
      <w:proofErr w:type="gramEnd"/>
      <w:r w:rsidR="004E3F62" w:rsidRPr="00272F6F">
        <w:rPr>
          <w:szCs w:val="18"/>
          <w:lang w:val="en-GB"/>
        </w:rPr>
        <w:t>Th</w:t>
      </w:r>
      <w:r w:rsidR="00311C5B" w:rsidRPr="00272F6F">
        <w:rPr>
          <w:szCs w:val="18"/>
          <w:lang w:val="en-GB"/>
        </w:rPr>
        <w:t>e installation</w:t>
      </w:r>
      <w:r w:rsidR="004E3F62" w:rsidRPr="00272F6F">
        <w:rPr>
          <w:szCs w:val="18"/>
          <w:lang w:val="en-GB"/>
        </w:rPr>
        <w:t xml:space="preserve"> documentation required </w:t>
      </w:r>
      <w:r w:rsidR="00311C5B" w:rsidRPr="00272F6F">
        <w:rPr>
          <w:szCs w:val="18"/>
          <w:lang w:val="en-GB"/>
        </w:rPr>
        <w:t>will</w:t>
      </w:r>
      <w:r w:rsidR="004E3F62" w:rsidRPr="00272F6F">
        <w:rPr>
          <w:szCs w:val="18"/>
          <w:lang w:val="en-GB"/>
        </w:rPr>
        <w:t xml:space="preserve"> vary between Thermostatic valve</w:t>
      </w:r>
      <w:r w:rsidR="003C301A" w:rsidRPr="00272F6F">
        <w:rPr>
          <w:szCs w:val="18"/>
          <w:lang w:val="en-GB"/>
        </w:rPr>
        <w:t>s</w:t>
      </w:r>
      <w:r w:rsidR="002F68F0">
        <w:rPr>
          <w:szCs w:val="18"/>
          <w:lang w:val="en-GB"/>
        </w:rPr>
        <w:t xml:space="preserve">, </w:t>
      </w:r>
      <w:r w:rsidR="00DC1502" w:rsidRPr="00272F6F">
        <w:rPr>
          <w:szCs w:val="18"/>
          <w:lang w:val="en-GB"/>
        </w:rPr>
        <w:t xml:space="preserve">Type </w:t>
      </w:r>
      <w:proofErr w:type="gramStart"/>
      <w:r w:rsidR="00DC1502" w:rsidRPr="00272F6F">
        <w:rPr>
          <w:szCs w:val="18"/>
          <w:lang w:val="en-GB"/>
        </w:rPr>
        <w:t>2</w:t>
      </w:r>
      <w:proofErr w:type="gramEnd"/>
      <w:r w:rsidR="002F68F0">
        <w:rPr>
          <w:szCs w:val="18"/>
          <w:lang w:val="en-GB"/>
        </w:rPr>
        <w:t xml:space="preserve"> and </w:t>
      </w:r>
      <w:r w:rsidR="00DC1502" w:rsidRPr="00272F6F">
        <w:rPr>
          <w:szCs w:val="18"/>
          <w:lang w:val="en-GB"/>
        </w:rPr>
        <w:t>Type 3</w:t>
      </w:r>
    </w:p>
    <w:p w14:paraId="24ADE9DA" w14:textId="2FBA6E6A" w:rsidR="00B87E9B" w:rsidRPr="007259E2" w:rsidRDefault="00B87E9B" w:rsidP="00A32BEC">
      <w:pPr>
        <w:pStyle w:val="Kiwa-RapportTekst"/>
        <w:numPr>
          <w:ilvl w:val="0"/>
          <w:numId w:val="18"/>
        </w:numPr>
        <w:ind w:left="567" w:hanging="567"/>
        <w:rPr>
          <w:szCs w:val="18"/>
          <w:lang w:val="en-GB"/>
        </w:rPr>
      </w:pPr>
      <w:r w:rsidRPr="00272F6F">
        <w:rPr>
          <w:szCs w:val="18"/>
          <w:lang w:val="en-GB"/>
        </w:rPr>
        <w:t xml:space="preserve">A sample number </w:t>
      </w:r>
      <w:proofErr w:type="gramStart"/>
      <w:r w:rsidRPr="00272F6F">
        <w:rPr>
          <w:szCs w:val="18"/>
          <w:lang w:val="en-GB"/>
        </w:rPr>
        <w:t>is assigned</w:t>
      </w:r>
      <w:proofErr w:type="gramEnd"/>
      <w:r w:rsidRPr="00272F6F">
        <w:rPr>
          <w:szCs w:val="18"/>
          <w:lang w:val="en-GB"/>
        </w:rPr>
        <w:t xml:space="preserve"> for each application</w:t>
      </w:r>
      <w:r w:rsidRPr="007259E2">
        <w:rPr>
          <w:szCs w:val="18"/>
          <w:lang w:val="en-GB"/>
        </w:rPr>
        <w:t xml:space="preserve"> </w:t>
      </w:r>
      <w:r w:rsidRPr="00BE2E24">
        <w:rPr>
          <w:szCs w:val="18"/>
          <w:lang w:val="en-GB"/>
        </w:rPr>
        <w:t>made</w:t>
      </w:r>
      <w:r w:rsidR="00DC778B" w:rsidRPr="00BE2E24">
        <w:rPr>
          <w:szCs w:val="18"/>
          <w:lang w:val="en-GB"/>
        </w:rPr>
        <w:t xml:space="preserve"> (Calon is used to manage the </w:t>
      </w:r>
      <w:r w:rsidR="00AD76D6" w:rsidRPr="00BE2E24">
        <w:rPr>
          <w:szCs w:val="18"/>
          <w:lang w:val="en-GB"/>
        </w:rPr>
        <w:t>certification</w:t>
      </w:r>
      <w:r w:rsidR="00DC778B" w:rsidRPr="00BE2E24">
        <w:rPr>
          <w:szCs w:val="18"/>
          <w:lang w:val="en-GB"/>
        </w:rPr>
        <w:t>)</w:t>
      </w:r>
    </w:p>
    <w:p w14:paraId="3EF115A7" w14:textId="7F3FF907" w:rsidR="00B87E9B" w:rsidRPr="008F4B7F" w:rsidRDefault="00B87E9B" w:rsidP="00A32BEC">
      <w:pPr>
        <w:pStyle w:val="Kiwa-RapportTekst"/>
        <w:numPr>
          <w:ilvl w:val="0"/>
          <w:numId w:val="18"/>
        </w:numPr>
        <w:ind w:left="567" w:hanging="567"/>
        <w:rPr>
          <w:szCs w:val="18"/>
          <w:lang w:val="en-GB"/>
        </w:rPr>
      </w:pPr>
      <w:r w:rsidRPr="000B329D">
        <w:rPr>
          <w:szCs w:val="18"/>
          <w:lang w:val="en-GB"/>
        </w:rPr>
        <w:t xml:space="preserve">A quote and certification agreement are produced that details the cost for certification and the </w:t>
      </w:r>
      <w:r w:rsidR="006C7F09">
        <w:rPr>
          <w:szCs w:val="18"/>
          <w:lang w:val="en-GB"/>
        </w:rPr>
        <w:t>generic product group to be certified</w:t>
      </w:r>
      <w:proofErr w:type="gramStart"/>
      <w:r w:rsidRPr="00EE5804">
        <w:rPr>
          <w:szCs w:val="18"/>
          <w:lang w:val="en-GB"/>
        </w:rPr>
        <w:t xml:space="preserve">.  </w:t>
      </w:r>
      <w:proofErr w:type="gramEnd"/>
      <w:r w:rsidRPr="00EE5804">
        <w:rPr>
          <w:szCs w:val="18"/>
          <w:lang w:val="en-GB"/>
        </w:rPr>
        <w:t xml:space="preserve">The certification </w:t>
      </w:r>
      <w:r w:rsidRPr="00875AB2">
        <w:rPr>
          <w:szCs w:val="18"/>
          <w:lang w:val="en-GB"/>
        </w:rPr>
        <w:t>agreement also</w:t>
      </w:r>
      <w:r w:rsidRPr="00875AB2">
        <w:rPr>
          <w:rFonts w:cs="Arial"/>
          <w:szCs w:val="18"/>
        </w:rPr>
        <w:t xml:space="preserve"> refers to the activities related to obtaining and maintaining the </w:t>
      </w:r>
      <w:r w:rsidR="00210EF4">
        <w:rPr>
          <w:rFonts w:cs="Arial"/>
          <w:bCs/>
          <w:szCs w:val="18"/>
        </w:rPr>
        <w:t>Kiwa</w:t>
      </w:r>
      <w:r w:rsidRPr="00875AB2">
        <w:rPr>
          <w:rFonts w:cs="Arial"/>
          <w:bCs/>
          <w:szCs w:val="18"/>
        </w:rPr>
        <w:t xml:space="preserve"> Watertec Certification for the </w:t>
      </w:r>
      <w:r w:rsidRPr="008F4B7F">
        <w:rPr>
          <w:rFonts w:cs="Arial"/>
          <w:bCs/>
          <w:szCs w:val="18"/>
        </w:rPr>
        <w:t>product</w:t>
      </w:r>
      <w:r w:rsidR="006A6A1A">
        <w:rPr>
          <w:rFonts w:cs="Arial"/>
          <w:bCs/>
          <w:szCs w:val="18"/>
        </w:rPr>
        <w:t>(</w:t>
      </w:r>
      <w:r w:rsidRPr="008F4B7F">
        <w:rPr>
          <w:rFonts w:cs="Arial"/>
          <w:bCs/>
          <w:szCs w:val="18"/>
        </w:rPr>
        <w:t>s</w:t>
      </w:r>
      <w:r w:rsidR="006A6A1A">
        <w:rPr>
          <w:rFonts w:cs="Arial"/>
          <w:bCs/>
          <w:szCs w:val="18"/>
        </w:rPr>
        <w:t>)</w:t>
      </w:r>
      <w:r w:rsidRPr="008F4B7F">
        <w:rPr>
          <w:rFonts w:cs="Arial"/>
          <w:bCs/>
          <w:szCs w:val="18"/>
        </w:rPr>
        <w:t xml:space="preserve"> detailed in the application document</w:t>
      </w:r>
    </w:p>
    <w:p w14:paraId="41D8901E" w14:textId="0B843B01" w:rsidR="00B87E9B" w:rsidRPr="008F4B7F" w:rsidRDefault="00B87E9B" w:rsidP="00A32BEC">
      <w:pPr>
        <w:pStyle w:val="Kiwa-RapportTekst"/>
        <w:numPr>
          <w:ilvl w:val="0"/>
          <w:numId w:val="18"/>
        </w:numPr>
        <w:ind w:left="567" w:hanging="567"/>
        <w:rPr>
          <w:szCs w:val="18"/>
          <w:lang w:val="en-GB"/>
        </w:rPr>
      </w:pPr>
      <w:r w:rsidRPr="00EE5804">
        <w:rPr>
          <w:rFonts w:cs="Arial"/>
          <w:bCs/>
          <w:szCs w:val="18"/>
        </w:rPr>
        <w:t>The certifica</w:t>
      </w:r>
      <w:r w:rsidRPr="00C12D6A">
        <w:rPr>
          <w:rFonts w:cs="Arial"/>
          <w:bCs/>
          <w:szCs w:val="18"/>
        </w:rPr>
        <w:t>tion agreem</w:t>
      </w:r>
      <w:r w:rsidRPr="008F4B7F">
        <w:rPr>
          <w:rFonts w:cs="Arial"/>
          <w:bCs/>
          <w:szCs w:val="18"/>
        </w:rPr>
        <w:t>e</w:t>
      </w:r>
      <w:r w:rsidRPr="00EE5804">
        <w:rPr>
          <w:rFonts w:cs="Arial"/>
          <w:bCs/>
          <w:szCs w:val="18"/>
        </w:rPr>
        <w:t>nt must be signed by the applicant and the manufacture</w:t>
      </w:r>
      <w:r w:rsidRPr="00C12D6A">
        <w:rPr>
          <w:rFonts w:cs="Arial"/>
          <w:bCs/>
          <w:szCs w:val="18"/>
        </w:rPr>
        <w:t xml:space="preserve"> of the product</w:t>
      </w:r>
      <w:r w:rsidRPr="00F02163">
        <w:rPr>
          <w:rFonts w:cs="Arial"/>
          <w:bCs/>
          <w:szCs w:val="18"/>
        </w:rPr>
        <w:t xml:space="preserve"> (if different) and if the product is not already certified</w:t>
      </w:r>
      <w:r w:rsidRPr="00D30180">
        <w:rPr>
          <w:rFonts w:cs="Arial"/>
          <w:bCs/>
          <w:szCs w:val="18"/>
        </w:rPr>
        <w:t xml:space="preserve"> by the manufacture</w:t>
      </w:r>
    </w:p>
    <w:p w14:paraId="2C1DB0AE" w14:textId="41CD3E5B" w:rsidR="00B87E9B" w:rsidRPr="008F4B7F" w:rsidRDefault="00B87E9B" w:rsidP="00A32BEC">
      <w:pPr>
        <w:pStyle w:val="Kiwa-RapportTekst"/>
        <w:numPr>
          <w:ilvl w:val="0"/>
          <w:numId w:val="18"/>
        </w:numPr>
        <w:ind w:left="567" w:hanging="567"/>
        <w:rPr>
          <w:szCs w:val="18"/>
          <w:lang w:val="en-GB"/>
        </w:rPr>
      </w:pPr>
      <w:r w:rsidRPr="008F4B7F">
        <w:rPr>
          <w:rFonts w:cs="Arial"/>
          <w:bCs/>
          <w:szCs w:val="18"/>
        </w:rPr>
        <w:t xml:space="preserve">The </w:t>
      </w:r>
      <w:r w:rsidR="006A6A1A">
        <w:rPr>
          <w:rFonts w:cs="Arial"/>
          <w:bCs/>
          <w:szCs w:val="18"/>
        </w:rPr>
        <w:t xml:space="preserve">signed </w:t>
      </w:r>
      <w:r w:rsidRPr="008F4B7F">
        <w:rPr>
          <w:rFonts w:cs="Arial"/>
          <w:bCs/>
          <w:szCs w:val="18"/>
        </w:rPr>
        <w:t>certification agreement and any information requested is returned to the PM</w:t>
      </w:r>
    </w:p>
    <w:p w14:paraId="0A0FDEA1" w14:textId="4AE730A7" w:rsidR="00B87E9B" w:rsidRPr="007945D3" w:rsidRDefault="00B87E9B" w:rsidP="00A32BEC">
      <w:pPr>
        <w:pStyle w:val="Kiwa-RapportTekst"/>
        <w:numPr>
          <w:ilvl w:val="0"/>
          <w:numId w:val="18"/>
        </w:numPr>
        <w:ind w:left="567" w:hanging="567"/>
        <w:rPr>
          <w:szCs w:val="18"/>
          <w:lang w:val="en-GB"/>
        </w:rPr>
      </w:pPr>
      <w:r w:rsidRPr="007945D3">
        <w:rPr>
          <w:rFonts w:cs="Arial"/>
          <w:bCs/>
          <w:szCs w:val="18"/>
        </w:rPr>
        <w:t>Outstanding queries are resolved between the applicant and the PM and a final contract review of the application is undertaken</w:t>
      </w:r>
      <w:r w:rsidR="008A1176" w:rsidRPr="007945D3">
        <w:rPr>
          <w:rFonts w:cs="Arial"/>
          <w:bCs/>
          <w:szCs w:val="18"/>
        </w:rPr>
        <w:t xml:space="preserve"> including</w:t>
      </w:r>
      <w:r w:rsidR="00847D39" w:rsidRPr="007945D3">
        <w:rPr>
          <w:rFonts w:cs="Arial"/>
          <w:bCs/>
          <w:szCs w:val="18"/>
        </w:rPr>
        <w:t xml:space="preserve"> review of the non-metallic materials used</w:t>
      </w:r>
      <w:r w:rsidR="00983888" w:rsidRPr="007945D3">
        <w:rPr>
          <w:rFonts w:cs="Arial"/>
          <w:bCs/>
          <w:szCs w:val="18"/>
        </w:rPr>
        <w:t>, confirmation that the installation document details all the essential requirements of the scheme</w:t>
      </w:r>
      <w:r w:rsidR="009A15AE" w:rsidRPr="007945D3">
        <w:rPr>
          <w:rFonts w:cs="Arial"/>
          <w:bCs/>
          <w:szCs w:val="18"/>
        </w:rPr>
        <w:t xml:space="preserve"> (see clause 6)</w:t>
      </w:r>
      <w:r w:rsidR="00D3584A" w:rsidRPr="007945D3">
        <w:rPr>
          <w:rFonts w:cs="Arial"/>
          <w:bCs/>
          <w:szCs w:val="18"/>
        </w:rPr>
        <w:t>.</w:t>
      </w:r>
    </w:p>
    <w:p w14:paraId="1DDC6AAE" w14:textId="2DF294B4" w:rsidR="00B87E9B" w:rsidRPr="007945D3" w:rsidRDefault="00B87E9B" w:rsidP="00A32BEC">
      <w:pPr>
        <w:pStyle w:val="Kiwa-RapportTekst"/>
        <w:numPr>
          <w:ilvl w:val="0"/>
          <w:numId w:val="18"/>
        </w:numPr>
        <w:ind w:left="567" w:hanging="567"/>
        <w:rPr>
          <w:szCs w:val="18"/>
          <w:lang w:val="en-GB"/>
        </w:rPr>
      </w:pPr>
      <w:r w:rsidRPr="007945D3">
        <w:rPr>
          <w:rFonts w:cs="Arial"/>
          <w:bCs/>
          <w:szCs w:val="18"/>
        </w:rPr>
        <w:t>Test samples are requested (SR1) or test reports are evaluated</w:t>
      </w:r>
    </w:p>
    <w:p w14:paraId="33C6157D" w14:textId="22EFDD29" w:rsidR="001F09FD" w:rsidRPr="007945D3" w:rsidRDefault="001F09FD" w:rsidP="00A32BEC">
      <w:pPr>
        <w:pStyle w:val="Kiwa-RapportTekst"/>
        <w:numPr>
          <w:ilvl w:val="0"/>
          <w:numId w:val="18"/>
        </w:numPr>
        <w:ind w:left="567" w:hanging="567"/>
        <w:rPr>
          <w:szCs w:val="18"/>
          <w:lang w:val="en-GB"/>
        </w:rPr>
      </w:pPr>
      <w:r w:rsidRPr="007945D3">
        <w:rPr>
          <w:rFonts w:cs="Arial"/>
          <w:bCs/>
          <w:szCs w:val="18"/>
        </w:rPr>
        <w:t xml:space="preserve">Samples </w:t>
      </w:r>
      <w:r w:rsidR="00D95524" w:rsidRPr="007945D3">
        <w:rPr>
          <w:rFonts w:cs="Arial"/>
          <w:bCs/>
          <w:szCs w:val="18"/>
        </w:rPr>
        <w:t xml:space="preserve">received </w:t>
      </w:r>
      <w:r w:rsidR="0016617E" w:rsidRPr="007945D3">
        <w:rPr>
          <w:rFonts w:cs="Arial"/>
          <w:bCs/>
          <w:szCs w:val="18"/>
        </w:rPr>
        <w:t xml:space="preserve">and inspected for </w:t>
      </w:r>
      <w:r w:rsidR="00F856B9" w:rsidRPr="007945D3">
        <w:rPr>
          <w:rFonts w:cs="Arial"/>
          <w:bCs/>
          <w:szCs w:val="18"/>
        </w:rPr>
        <w:t xml:space="preserve">appropriate </w:t>
      </w:r>
      <w:r w:rsidR="0016617E" w:rsidRPr="007945D3">
        <w:rPr>
          <w:rFonts w:cs="Arial"/>
          <w:bCs/>
          <w:szCs w:val="18"/>
        </w:rPr>
        <w:t>identification</w:t>
      </w:r>
      <w:r w:rsidR="00F856B9" w:rsidRPr="007945D3">
        <w:rPr>
          <w:rFonts w:cs="Arial"/>
          <w:bCs/>
          <w:szCs w:val="18"/>
        </w:rPr>
        <w:t xml:space="preserve"> EN 1111/128</w:t>
      </w:r>
      <w:r w:rsidR="0011626E" w:rsidRPr="007945D3">
        <w:rPr>
          <w:rFonts w:cs="Arial"/>
          <w:bCs/>
          <w:szCs w:val="18"/>
        </w:rPr>
        <w:t>7</w:t>
      </w:r>
      <w:r w:rsidR="00F856B9" w:rsidRPr="007945D3">
        <w:rPr>
          <w:rFonts w:cs="Arial"/>
          <w:bCs/>
          <w:szCs w:val="18"/>
        </w:rPr>
        <w:t>/D 08)</w:t>
      </w:r>
      <w:r w:rsidR="0016617E" w:rsidRPr="007945D3">
        <w:rPr>
          <w:rFonts w:cs="Arial"/>
          <w:bCs/>
          <w:szCs w:val="18"/>
        </w:rPr>
        <w:t xml:space="preserve"> </w:t>
      </w:r>
      <w:r w:rsidR="00784FAA" w:rsidRPr="007945D3">
        <w:rPr>
          <w:rFonts w:cs="Arial"/>
          <w:bCs/>
          <w:szCs w:val="18"/>
        </w:rPr>
        <w:t xml:space="preserve">by the </w:t>
      </w:r>
      <w:r w:rsidR="00780A0F" w:rsidRPr="007945D3">
        <w:rPr>
          <w:rFonts w:cs="Arial"/>
          <w:bCs/>
          <w:szCs w:val="18"/>
        </w:rPr>
        <w:t xml:space="preserve">PM </w:t>
      </w:r>
      <w:r w:rsidR="00252C60" w:rsidRPr="007945D3">
        <w:rPr>
          <w:rFonts w:cs="Arial"/>
          <w:bCs/>
          <w:szCs w:val="18"/>
        </w:rPr>
        <w:t>and then</w:t>
      </w:r>
      <w:r w:rsidR="00780A0F" w:rsidRPr="007945D3">
        <w:rPr>
          <w:rFonts w:cs="Arial"/>
          <w:bCs/>
          <w:szCs w:val="18"/>
        </w:rPr>
        <w:t xml:space="preserve"> forwareded for</w:t>
      </w:r>
      <w:r w:rsidR="00252C60" w:rsidRPr="007945D3">
        <w:rPr>
          <w:rFonts w:cs="Arial"/>
          <w:bCs/>
          <w:szCs w:val="18"/>
        </w:rPr>
        <w:t xml:space="preserve"> </w:t>
      </w:r>
      <w:r w:rsidRPr="007945D3">
        <w:rPr>
          <w:rFonts w:cs="Arial"/>
          <w:bCs/>
          <w:szCs w:val="18"/>
        </w:rPr>
        <w:t>test</w:t>
      </w:r>
      <w:r w:rsidR="00780A0F" w:rsidRPr="007945D3">
        <w:rPr>
          <w:rFonts w:cs="Arial"/>
          <w:bCs/>
          <w:szCs w:val="18"/>
        </w:rPr>
        <w:t>ing</w:t>
      </w:r>
    </w:p>
    <w:p w14:paraId="68B1F712" w14:textId="77777777" w:rsidR="00F77EC9" w:rsidRDefault="00B87E9B" w:rsidP="00A32BEC">
      <w:pPr>
        <w:pStyle w:val="Kiwa-RapportTekst"/>
        <w:numPr>
          <w:ilvl w:val="0"/>
          <w:numId w:val="18"/>
        </w:numPr>
        <w:ind w:left="567" w:right="-213" w:hanging="567"/>
        <w:rPr>
          <w:szCs w:val="18"/>
          <w:lang w:val="en-GB"/>
        </w:rPr>
      </w:pPr>
      <w:r w:rsidRPr="00EE5804">
        <w:rPr>
          <w:szCs w:val="18"/>
          <w:lang w:val="en-GB"/>
        </w:rPr>
        <w:t xml:space="preserve">For </w:t>
      </w:r>
      <w:r w:rsidRPr="00C12D6A">
        <w:rPr>
          <w:szCs w:val="18"/>
          <w:lang w:val="en-GB"/>
        </w:rPr>
        <w:t>level 1+</w:t>
      </w:r>
      <w:r w:rsidR="00555E96">
        <w:rPr>
          <w:szCs w:val="18"/>
          <w:lang w:val="en-GB"/>
        </w:rPr>
        <w:t>,</w:t>
      </w:r>
      <w:r w:rsidRPr="00C12D6A">
        <w:rPr>
          <w:szCs w:val="18"/>
          <w:lang w:val="en-GB"/>
        </w:rPr>
        <w:t xml:space="preserve"> the o</w:t>
      </w:r>
      <w:r w:rsidRPr="00F02163">
        <w:rPr>
          <w:szCs w:val="18"/>
          <w:lang w:val="en-GB"/>
        </w:rPr>
        <w:t xml:space="preserve">n-site </w:t>
      </w:r>
      <w:r w:rsidR="00E56D89">
        <w:rPr>
          <w:szCs w:val="18"/>
          <w:lang w:val="en-GB"/>
        </w:rPr>
        <w:t>audit/</w:t>
      </w:r>
      <w:r w:rsidRPr="00F02163">
        <w:rPr>
          <w:szCs w:val="18"/>
          <w:lang w:val="en-GB"/>
        </w:rPr>
        <w:t xml:space="preserve">inspection of the manufacturing premises </w:t>
      </w:r>
      <w:proofErr w:type="gramStart"/>
      <w:r w:rsidRPr="00F02163">
        <w:rPr>
          <w:szCs w:val="18"/>
          <w:lang w:val="en-GB"/>
        </w:rPr>
        <w:t>is arranged</w:t>
      </w:r>
      <w:proofErr w:type="gramEnd"/>
      <w:r w:rsidRPr="00F02163">
        <w:rPr>
          <w:szCs w:val="18"/>
          <w:lang w:val="en-GB"/>
        </w:rPr>
        <w:t xml:space="preserve"> and undertaken</w:t>
      </w:r>
      <w:r>
        <w:rPr>
          <w:szCs w:val="18"/>
          <w:lang w:val="en-GB"/>
        </w:rPr>
        <w:t xml:space="preserve">, see </w:t>
      </w:r>
    </w:p>
    <w:p w14:paraId="2BF564C9" w14:textId="1CB69EB9" w:rsidR="00B87E9B" w:rsidRPr="00D73ABD" w:rsidRDefault="00B87E9B" w:rsidP="00F77EC9">
      <w:pPr>
        <w:pStyle w:val="Kiwa-RapportTekst"/>
        <w:ind w:left="567" w:right="-213"/>
        <w:rPr>
          <w:szCs w:val="18"/>
          <w:lang w:val="en-GB"/>
        </w:rPr>
      </w:pPr>
      <w:r>
        <w:rPr>
          <w:szCs w:val="18"/>
          <w:lang w:val="en-GB"/>
        </w:rPr>
        <w:t>clause 8</w:t>
      </w:r>
      <w:r w:rsidR="0020146F">
        <w:rPr>
          <w:szCs w:val="18"/>
          <w:lang w:val="en-GB"/>
        </w:rPr>
        <w:t xml:space="preserve"> &amp; 9</w:t>
      </w:r>
    </w:p>
    <w:p w14:paraId="0028491E" w14:textId="78E97FBE" w:rsidR="00B87E9B" w:rsidRPr="00C95DD4" w:rsidRDefault="00B87E9B" w:rsidP="00A32BEC">
      <w:pPr>
        <w:pStyle w:val="Kiwa-RapportTekst"/>
        <w:numPr>
          <w:ilvl w:val="0"/>
          <w:numId w:val="18"/>
        </w:numPr>
        <w:ind w:left="567" w:hanging="567"/>
        <w:rPr>
          <w:szCs w:val="18"/>
          <w:lang w:val="en-GB"/>
        </w:rPr>
      </w:pPr>
      <w:r w:rsidRPr="00D30180">
        <w:rPr>
          <w:szCs w:val="18"/>
          <w:lang w:val="en-GB"/>
        </w:rPr>
        <w:t>For level 3</w:t>
      </w:r>
      <w:r w:rsidR="00555E96">
        <w:rPr>
          <w:szCs w:val="18"/>
          <w:lang w:val="en-GB"/>
        </w:rPr>
        <w:t xml:space="preserve">, </w:t>
      </w:r>
      <w:r w:rsidRPr="00D30180">
        <w:rPr>
          <w:szCs w:val="18"/>
          <w:lang w:val="en-GB"/>
        </w:rPr>
        <w:t xml:space="preserve">the </w:t>
      </w:r>
      <w:r w:rsidR="00E56D89">
        <w:rPr>
          <w:szCs w:val="18"/>
          <w:lang w:val="en-GB"/>
        </w:rPr>
        <w:t>fpc</w:t>
      </w:r>
      <w:r w:rsidRPr="00D30180">
        <w:rPr>
          <w:szCs w:val="18"/>
          <w:lang w:val="en-GB"/>
        </w:rPr>
        <w:t xml:space="preserve"> </w:t>
      </w:r>
      <w:proofErr w:type="gramStart"/>
      <w:r w:rsidRPr="00D30180">
        <w:rPr>
          <w:szCs w:val="18"/>
          <w:lang w:val="en-GB"/>
        </w:rPr>
        <w:t>is evaluated</w:t>
      </w:r>
      <w:proofErr w:type="gramEnd"/>
      <w:r w:rsidRPr="00D30180">
        <w:rPr>
          <w:szCs w:val="18"/>
          <w:lang w:val="en-GB"/>
        </w:rPr>
        <w:t xml:space="preserve"> </w:t>
      </w:r>
      <w:r w:rsidRPr="00F11C69">
        <w:rPr>
          <w:szCs w:val="18"/>
          <w:lang w:val="en-GB"/>
        </w:rPr>
        <w:t xml:space="preserve">by either providing the applicants </w:t>
      </w:r>
      <w:r w:rsidRPr="00543FDD">
        <w:rPr>
          <w:szCs w:val="18"/>
          <w:lang w:val="en-GB"/>
        </w:rPr>
        <w:t>ISO 9001 certificate or details of their quality system</w:t>
      </w:r>
      <w:r w:rsidRPr="00C95DD4">
        <w:rPr>
          <w:szCs w:val="18"/>
          <w:lang w:val="en-GB"/>
        </w:rPr>
        <w:t>, see clause 8</w:t>
      </w:r>
    </w:p>
    <w:p w14:paraId="2489AC10" w14:textId="78E34D21" w:rsidR="00B87E9B" w:rsidRPr="00C12D6A" w:rsidRDefault="00B87E9B" w:rsidP="00A32BEC">
      <w:pPr>
        <w:pStyle w:val="Kiwa-RapportTekst"/>
        <w:numPr>
          <w:ilvl w:val="0"/>
          <w:numId w:val="18"/>
        </w:numPr>
        <w:ind w:left="567" w:hanging="567"/>
        <w:rPr>
          <w:szCs w:val="18"/>
          <w:lang w:val="en-GB"/>
        </w:rPr>
      </w:pPr>
      <w:r w:rsidRPr="00C95DD4">
        <w:rPr>
          <w:szCs w:val="18"/>
          <w:lang w:val="en-GB"/>
        </w:rPr>
        <w:t xml:space="preserve">If </w:t>
      </w:r>
      <w:r w:rsidRPr="008B5591">
        <w:rPr>
          <w:szCs w:val="18"/>
          <w:lang w:val="en-GB"/>
        </w:rPr>
        <w:t>the</w:t>
      </w:r>
      <w:r w:rsidRPr="008F4B7F">
        <w:rPr>
          <w:szCs w:val="18"/>
          <w:lang w:val="en-GB"/>
        </w:rPr>
        <w:t xml:space="preserve"> </w:t>
      </w:r>
      <w:r w:rsidRPr="00EE5804">
        <w:rPr>
          <w:szCs w:val="18"/>
          <w:lang w:val="en-GB"/>
        </w:rPr>
        <w:t xml:space="preserve">evaluations </w:t>
      </w:r>
      <w:proofErr w:type="gramStart"/>
      <w:r w:rsidRPr="00EE5804">
        <w:rPr>
          <w:szCs w:val="18"/>
          <w:lang w:val="en-GB"/>
        </w:rPr>
        <w:t>are</w:t>
      </w:r>
      <w:r w:rsidRPr="00C12D6A">
        <w:rPr>
          <w:szCs w:val="18"/>
          <w:lang w:val="en-GB"/>
        </w:rPr>
        <w:t xml:space="preserve"> satisfactorily</w:t>
      </w:r>
      <w:r w:rsidRPr="00F02163">
        <w:rPr>
          <w:szCs w:val="18"/>
          <w:lang w:val="en-GB"/>
        </w:rPr>
        <w:t xml:space="preserve"> completed</w:t>
      </w:r>
      <w:proofErr w:type="gramEnd"/>
      <w:r w:rsidRPr="00F02163">
        <w:rPr>
          <w:szCs w:val="18"/>
          <w:lang w:val="en-GB"/>
        </w:rPr>
        <w:t xml:space="preserve">, then the </w:t>
      </w:r>
      <w:r w:rsidRPr="00D73ABD">
        <w:rPr>
          <w:szCs w:val="18"/>
          <w:lang w:val="en-GB"/>
        </w:rPr>
        <w:t>certification file is collated</w:t>
      </w:r>
      <w:r w:rsidRPr="008F4B7F">
        <w:rPr>
          <w:szCs w:val="18"/>
          <w:lang w:val="en-GB"/>
        </w:rPr>
        <w:t xml:space="preserve"> with the following</w:t>
      </w:r>
      <w:r w:rsidR="00FB6180">
        <w:rPr>
          <w:szCs w:val="18"/>
          <w:lang w:val="en-GB"/>
        </w:rPr>
        <w:t>:</w:t>
      </w:r>
    </w:p>
    <w:p w14:paraId="509AA313" w14:textId="64DAE29A" w:rsidR="00B87E9B" w:rsidRPr="00F02163" w:rsidRDefault="00B87E9B" w:rsidP="00A32BEC">
      <w:pPr>
        <w:pStyle w:val="Kiwa-RapportTekst"/>
        <w:numPr>
          <w:ilvl w:val="0"/>
          <w:numId w:val="19"/>
        </w:numPr>
        <w:ind w:left="851" w:hanging="284"/>
        <w:rPr>
          <w:szCs w:val="18"/>
          <w:lang w:val="en-GB"/>
        </w:rPr>
      </w:pPr>
      <w:proofErr w:type="gramStart"/>
      <w:r w:rsidRPr="00C12D6A">
        <w:rPr>
          <w:szCs w:val="18"/>
          <w:lang w:val="en-GB"/>
        </w:rPr>
        <w:t>Test</w:t>
      </w:r>
      <w:proofErr w:type="gramEnd"/>
      <w:r w:rsidRPr="00C12D6A">
        <w:rPr>
          <w:szCs w:val="18"/>
          <w:lang w:val="en-GB"/>
        </w:rPr>
        <w:t xml:space="preserve"> results after evaluation</w:t>
      </w:r>
    </w:p>
    <w:p w14:paraId="576F0025" w14:textId="22CC4C74" w:rsidR="00B87E9B" w:rsidRDefault="00B87E9B" w:rsidP="00A32BEC">
      <w:pPr>
        <w:pStyle w:val="Kiwa-RapportTekst"/>
        <w:numPr>
          <w:ilvl w:val="0"/>
          <w:numId w:val="19"/>
        </w:numPr>
        <w:ind w:left="851" w:hanging="284"/>
        <w:rPr>
          <w:szCs w:val="18"/>
          <w:lang w:val="en-GB"/>
        </w:rPr>
      </w:pPr>
      <w:r w:rsidRPr="00D73ABD">
        <w:rPr>
          <w:szCs w:val="18"/>
          <w:lang w:val="en-GB"/>
        </w:rPr>
        <w:t>Initial inspection of the manufacture</w:t>
      </w:r>
      <w:r>
        <w:rPr>
          <w:szCs w:val="18"/>
          <w:lang w:val="en-GB"/>
        </w:rPr>
        <w:t>/supplier (1+ only)</w:t>
      </w:r>
    </w:p>
    <w:p w14:paraId="129DC28E" w14:textId="49A8A7B1" w:rsidR="00CC0327" w:rsidRPr="00D73ABD" w:rsidRDefault="00CC0327" w:rsidP="00A32BEC">
      <w:pPr>
        <w:pStyle w:val="Kiwa-RapportTekst"/>
        <w:numPr>
          <w:ilvl w:val="0"/>
          <w:numId w:val="19"/>
        </w:numPr>
        <w:ind w:left="851" w:hanging="284"/>
        <w:rPr>
          <w:szCs w:val="18"/>
          <w:lang w:val="en-GB"/>
        </w:rPr>
      </w:pPr>
      <w:r>
        <w:rPr>
          <w:szCs w:val="18"/>
          <w:lang w:val="en-GB"/>
        </w:rPr>
        <w:t>ISO</w:t>
      </w:r>
      <w:r w:rsidR="0017539B">
        <w:rPr>
          <w:szCs w:val="18"/>
          <w:lang w:val="en-GB"/>
        </w:rPr>
        <w:t xml:space="preserve"> 9001 or </w:t>
      </w:r>
      <w:r w:rsidR="00354ECC">
        <w:rPr>
          <w:szCs w:val="18"/>
          <w:lang w:val="en-GB"/>
        </w:rPr>
        <w:t>fpc</w:t>
      </w:r>
    </w:p>
    <w:p w14:paraId="58656907" w14:textId="77777777" w:rsidR="00B87E9B" w:rsidRDefault="00B87E9B" w:rsidP="00A32BEC">
      <w:pPr>
        <w:pStyle w:val="Kiwa-RapportTekst"/>
        <w:numPr>
          <w:ilvl w:val="0"/>
          <w:numId w:val="19"/>
        </w:numPr>
        <w:ind w:left="851" w:hanging="284"/>
        <w:rPr>
          <w:szCs w:val="18"/>
          <w:lang w:val="en-GB"/>
        </w:rPr>
      </w:pPr>
      <w:r w:rsidRPr="00D30180">
        <w:rPr>
          <w:szCs w:val="18"/>
          <w:lang w:val="en-GB"/>
        </w:rPr>
        <w:t>Non-Metallic materials are compliant</w:t>
      </w:r>
      <w:r>
        <w:rPr>
          <w:szCs w:val="18"/>
          <w:lang w:val="en-GB"/>
        </w:rPr>
        <w:t xml:space="preserve"> with BS 6920</w:t>
      </w:r>
    </w:p>
    <w:p w14:paraId="457B065D" w14:textId="7AD888AD" w:rsidR="00B87E9B" w:rsidRDefault="00B87E9B" w:rsidP="00A32BEC">
      <w:pPr>
        <w:pStyle w:val="Kiwa-RapportTekst"/>
        <w:numPr>
          <w:ilvl w:val="0"/>
          <w:numId w:val="19"/>
        </w:numPr>
        <w:ind w:left="851" w:hanging="284"/>
        <w:rPr>
          <w:szCs w:val="18"/>
          <w:lang w:val="en-GB"/>
        </w:rPr>
      </w:pPr>
      <w:r>
        <w:rPr>
          <w:szCs w:val="18"/>
          <w:lang w:val="en-GB"/>
        </w:rPr>
        <w:t>Supporting evidence is available (</w:t>
      </w:r>
      <w:r w:rsidR="0017539B">
        <w:rPr>
          <w:szCs w:val="18"/>
          <w:lang w:val="en-GB"/>
        </w:rPr>
        <w:t>installation documents/</w:t>
      </w:r>
      <w:r>
        <w:rPr>
          <w:szCs w:val="18"/>
          <w:lang w:val="en-GB"/>
        </w:rPr>
        <w:t xml:space="preserve">drawings, application </w:t>
      </w:r>
      <w:r w:rsidR="007B72D9">
        <w:rPr>
          <w:szCs w:val="18"/>
          <w:lang w:val="en-GB"/>
        </w:rPr>
        <w:t>FPC</w:t>
      </w:r>
      <w:r>
        <w:rPr>
          <w:szCs w:val="18"/>
          <w:lang w:val="en-GB"/>
        </w:rPr>
        <w:t xml:space="preserve"> </w:t>
      </w:r>
      <w:proofErr w:type="gramStart"/>
      <w:r>
        <w:rPr>
          <w:szCs w:val="18"/>
          <w:lang w:val="en-GB"/>
        </w:rPr>
        <w:t>etc</w:t>
      </w:r>
      <w:proofErr w:type="gramEnd"/>
      <w:r>
        <w:rPr>
          <w:szCs w:val="18"/>
          <w:lang w:val="en-GB"/>
        </w:rPr>
        <w:t>)</w:t>
      </w:r>
    </w:p>
    <w:p w14:paraId="1BAFE8F1" w14:textId="51139391" w:rsidR="00B87E9B" w:rsidRPr="00D30180" w:rsidRDefault="000B6A84" w:rsidP="00A32BEC">
      <w:pPr>
        <w:pStyle w:val="Kiwa-RapportTekst"/>
        <w:numPr>
          <w:ilvl w:val="0"/>
          <w:numId w:val="20"/>
        </w:numPr>
        <w:ind w:left="567" w:hanging="567"/>
        <w:rPr>
          <w:szCs w:val="18"/>
          <w:lang w:val="en-GB"/>
        </w:rPr>
      </w:pPr>
      <w:r>
        <w:rPr>
          <w:szCs w:val="18"/>
          <w:lang w:val="en-GB"/>
        </w:rPr>
        <w:t xml:space="preserve">Certification file </w:t>
      </w:r>
      <w:proofErr w:type="gramStart"/>
      <w:r w:rsidR="003156B7">
        <w:rPr>
          <w:szCs w:val="18"/>
          <w:lang w:val="en-GB"/>
        </w:rPr>
        <w:t>is r</w:t>
      </w:r>
      <w:r w:rsidR="00B87E9B">
        <w:rPr>
          <w:szCs w:val="18"/>
          <w:lang w:val="en-GB"/>
        </w:rPr>
        <w:t>eview</w:t>
      </w:r>
      <w:r w:rsidR="003156B7">
        <w:rPr>
          <w:szCs w:val="18"/>
          <w:lang w:val="en-GB"/>
        </w:rPr>
        <w:t>ed</w:t>
      </w:r>
      <w:proofErr w:type="gramEnd"/>
    </w:p>
    <w:p w14:paraId="46882025" w14:textId="68459936" w:rsidR="00B87E9B" w:rsidRPr="00DA3871" w:rsidRDefault="00B87E9B" w:rsidP="00A32BEC">
      <w:pPr>
        <w:pStyle w:val="Kiwa-RapportTekst"/>
        <w:numPr>
          <w:ilvl w:val="0"/>
          <w:numId w:val="20"/>
        </w:numPr>
        <w:ind w:left="567" w:hanging="567"/>
        <w:rPr>
          <w:szCs w:val="18"/>
          <w:lang w:val="en-GB"/>
        </w:rPr>
      </w:pPr>
      <w:r w:rsidRPr="008F4B7F">
        <w:rPr>
          <w:szCs w:val="18"/>
          <w:lang w:val="en-GB"/>
        </w:rPr>
        <w:t>The c</w:t>
      </w:r>
      <w:r w:rsidRPr="00C12D6A">
        <w:rPr>
          <w:szCs w:val="18"/>
          <w:lang w:val="en-GB"/>
        </w:rPr>
        <w:t xml:space="preserve">ertification decision </w:t>
      </w:r>
      <w:proofErr w:type="gramStart"/>
      <w:r w:rsidRPr="008F4B7F">
        <w:rPr>
          <w:szCs w:val="18"/>
          <w:lang w:val="en-GB"/>
        </w:rPr>
        <w:t xml:space="preserve">is </w:t>
      </w:r>
      <w:r w:rsidRPr="00C12D6A">
        <w:rPr>
          <w:szCs w:val="18"/>
          <w:lang w:val="en-GB"/>
        </w:rPr>
        <w:t>made</w:t>
      </w:r>
      <w:proofErr w:type="gramEnd"/>
      <w:r w:rsidRPr="00F02163">
        <w:rPr>
          <w:szCs w:val="18"/>
          <w:lang w:val="en-GB"/>
        </w:rPr>
        <w:t xml:space="preserve"> as detailed in ISO/IEC 17065 </w:t>
      </w:r>
      <w:r>
        <w:rPr>
          <w:szCs w:val="18"/>
          <w:lang w:val="en-GB"/>
        </w:rPr>
        <w:t>(</w:t>
      </w:r>
      <w:r w:rsidRPr="00F02163">
        <w:rPr>
          <w:szCs w:val="18"/>
          <w:lang w:val="en-GB"/>
        </w:rPr>
        <w:t>clause 7.6</w:t>
      </w:r>
      <w:r>
        <w:rPr>
          <w:szCs w:val="18"/>
          <w:lang w:val="en-GB"/>
        </w:rPr>
        <w:t>)</w:t>
      </w:r>
    </w:p>
    <w:p w14:paraId="6F4606ED" w14:textId="2C68D33B" w:rsidR="00B87E9B" w:rsidRPr="00BE2E24" w:rsidRDefault="00B87E9B" w:rsidP="00A32BEC">
      <w:pPr>
        <w:pStyle w:val="Kiwa-RapportTekst"/>
        <w:numPr>
          <w:ilvl w:val="0"/>
          <w:numId w:val="20"/>
        </w:numPr>
        <w:ind w:left="567" w:hanging="567"/>
        <w:rPr>
          <w:szCs w:val="18"/>
          <w:lang w:val="en-GB"/>
        </w:rPr>
      </w:pPr>
      <w:r w:rsidRPr="008F4B7F">
        <w:rPr>
          <w:szCs w:val="18"/>
          <w:lang w:val="en-GB"/>
        </w:rPr>
        <w:t xml:space="preserve">The </w:t>
      </w:r>
      <w:r w:rsidR="00210EF4">
        <w:rPr>
          <w:szCs w:val="18"/>
          <w:lang w:val="en-GB"/>
        </w:rPr>
        <w:t>Kiwa</w:t>
      </w:r>
      <w:r w:rsidRPr="008F4B7F">
        <w:rPr>
          <w:szCs w:val="18"/>
          <w:lang w:val="en-GB"/>
        </w:rPr>
        <w:t xml:space="preserve"> w</w:t>
      </w:r>
      <w:r w:rsidRPr="00C12D6A">
        <w:rPr>
          <w:szCs w:val="18"/>
          <w:lang w:val="en-GB"/>
        </w:rPr>
        <w:t xml:space="preserve">ebsite </w:t>
      </w:r>
      <w:proofErr w:type="gramStart"/>
      <w:r w:rsidRPr="008F4B7F">
        <w:rPr>
          <w:szCs w:val="18"/>
          <w:lang w:val="en-GB"/>
        </w:rPr>
        <w:t xml:space="preserve">is </w:t>
      </w:r>
      <w:r w:rsidRPr="00BE2E24">
        <w:rPr>
          <w:szCs w:val="18"/>
          <w:lang w:val="en-GB"/>
        </w:rPr>
        <w:t>updated</w:t>
      </w:r>
      <w:proofErr w:type="gramEnd"/>
      <w:r w:rsidR="00B958B6" w:rsidRPr="00BE2E24">
        <w:rPr>
          <w:szCs w:val="18"/>
          <w:lang w:val="en-GB"/>
        </w:rPr>
        <w:t xml:space="preserve"> (Calon is used to manage the website)</w:t>
      </w:r>
    </w:p>
    <w:p w14:paraId="6C84A9FB" w14:textId="645534A1" w:rsidR="00B87E9B" w:rsidRPr="00BE2E24" w:rsidRDefault="00B87E9B" w:rsidP="00A32BEC">
      <w:pPr>
        <w:pStyle w:val="Kiwa-RapportTekst"/>
        <w:numPr>
          <w:ilvl w:val="0"/>
          <w:numId w:val="20"/>
        </w:numPr>
        <w:ind w:left="567" w:hanging="567"/>
        <w:rPr>
          <w:szCs w:val="18"/>
          <w:lang w:val="en-GB"/>
        </w:rPr>
      </w:pPr>
      <w:r w:rsidRPr="00BE2E24">
        <w:rPr>
          <w:szCs w:val="18"/>
          <w:lang w:val="en-GB"/>
        </w:rPr>
        <w:t xml:space="preserve">The product certification certificate </w:t>
      </w:r>
      <w:proofErr w:type="gramStart"/>
      <w:r w:rsidRPr="00BE2E24">
        <w:rPr>
          <w:szCs w:val="18"/>
          <w:lang w:val="en-GB"/>
        </w:rPr>
        <w:t>is produced</w:t>
      </w:r>
      <w:proofErr w:type="gramEnd"/>
      <w:r w:rsidRPr="00BE2E24">
        <w:rPr>
          <w:szCs w:val="18"/>
          <w:lang w:val="en-GB"/>
        </w:rPr>
        <w:t xml:space="preserve"> and sent to the applicant</w:t>
      </w:r>
      <w:r w:rsidR="009D1CFC" w:rsidRPr="00BE2E24">
        <w:rPr>
          <w:szCs w:val="18"/>
          <w:lang w:val="en-GB"/>
        </w:rPr>
        <w:t xml:space="preserve"> (Calon)</w:t>
      </w:r>
    </w:p>
    <w:p w14:paraId="3879F400" w14:textId="797B8644" w:rsidR="00B87E9B" w:rsidRDefault="00B87E9B" w:rsidP="00A32BEC">
      <w:pPr>
        <w:pStyle w:val="Kiwa-RapportTekst"/>
        <w:numPr>
          <w:ilvl w:val="0"/>
          <w:numId w:val="20"/>
        </w:numPr>
        <w:ind w:left="567" w:hanging="567"/>
        <w:rPr>
          <w:szCs w:val="18"/>
          <w:lang w:val="en-GB"/>
        </w:rPr>
      </w:pPr>
      <w:r w:rsidRPr="008F4B7F">
        <w:rPr>
          <w:szCs w:val="18"/>
          <w:lang w:val="en-GB"/>
        </w:rPr>
        <w:t xml:space="preserve">For 1+ </w:t>
      </w:r>
      <w:r>
        <w:rPr>
          <w:szCs w:val="18"/>
          <w:lang w:val="en-GB"/>
        </w:rPr>
        <w:t>certification</w:t>
      </w:r>
      <w:r w:rsidRPr="008F4B7F">
        <w:rPr>
          <w:szCs w:val="18"/>
          <w:lang w:val="en-GB"/>
        </w:rPr>
        <w:t xml:space="preserve"> the </w:t>
      </w:r>
      <w:r w:rsidR="00327701">
        <w:rPr>
          <w:szCs w:val="18"/>
          <w:lang w:val="en-GB"/>
        </w:rPr>
        <w:t>audit/</w:t>
      </w:r>
      <w:r w:rsidRPr="008F4B7F">
        <w:rPr>
          <w:szCs w:val="18"/>
          <w:lang w:val="en-GB"/>
        </w:rPr>
        <w:t xml:space="preserve">inspection </w:t>
      </w:r>
      <w:r w:rsidR="009C3789">
        <w:rPr>
          <w:szCs w:val="18"/>
          <w:lang w:val="en-GB"/>
        </w:rPr>
        <w:t>matrix</w:t>
      </w:r>
      <w:r w:rsidRPr="008F4B7F">
        <w:rPr>
          <w:szCs w:val="18"/>
          <w:lang w:val="en-GB"/>
        </w:rPr>
        <w:t xml:space="preserve"> </w:t>
      </w:r>
      <w:proofErr w:type="gramStart"/>
      <w:r w:rsidRPr="008F4B7F">
        <w:rPr>
          <w:szCs w:val="18"/>
          <w:lang w:val="en-GB"/>
        </w:rPr>
        <w:t>is developed</w:t>
      </w:r>
      <w:proofErr w:type="gramEnd"/>
    </w:p>
    <w:p w14:paraId="39927A8B" w14:textId="6DFA96F3" w:rsidR="00B87E9B" w:rsidRPr="00112DF4" w:rsidRDefault="00B87E9B" w:rsidP="008A6D0D">
      <w:pPr>
        <w:pStyle w:val="Heading2"/>
        <w:tabs>
          <w:tab w:val="clear" w:pos="0"/>
          <w:tab w:val="num" w:pos="-482"/>
        </w:tabs>
        <w:rPr>
          <w:rFonts w:cs="Arial"/>
          <w:lang w:val="en-GB"/>
        </w:rPr>
      </w:pPr>
      <w:bookmarkStart w:id="26" w:name="_Toc133497354"/>
      <w:r w:rsidRPr="00112DF4">
        <w:rPr>
          <w:rFonts w:cs="Arial"/>
          <w:lang w:val="en-GB"/>
        </w:rPr>
        <w:t xml:space="preserve">Pre </w:t>
      </w:r>
      <w:r w:rsidR="009C3789">
        <w:rPr>
          <w:rFonts w:cs="Arial"/>
          <w:lang w:val="en-GB"/>
        </w:rPr>
        <w:t>&amp; post</w:t>
      </w:r>
      <w:r w:rsidR="003B3E32">
        <w:rPr>
          <w:rFonts w:cs="Arial"/>
          <w:lang w:val="en-GB"/>
        </w:rPr>
        <w:t xml:space="preserve"> </w:t>
      </w:r>
      <w:r w:rsidRPr="00112DF4">
        <w:rPr>
          <w:rFonts w:cs="Arial"/>
          <w:lang w:val="en-GB"/>
        </w:rPr>
        <w:t xml:space="preserve">certification </w:t>
      </w:r>
      <w:bookmarkEnd w:id="24"/>
      <w:r>
        <w:rPr>
          <w:rFonts w:cs="Arial"/>
          <w:lang w:val="en-GB"/>
        </w:rPr>
        <w:t xml:space="preserve">evaluation &amp; initial </w:t>
      </w:r>
      <w:r w:rsidR="003B3E32">
        <w:rPr>
          <w:rFonts w:cs="Arial"/>
          <w:lang w:val="en-GB"/>
        </w:rPr>
        <w:t>audit/</w:t>
      </w:r>
      <w:r>
        <w:rPr>
          <w:rFonts w:cs="Arial"/>
          <w:lang w:val="en-GB"/>
        </w:rPr>
        <w:t>inspection</w:t>
      </w:r>
      <w:bookmarkEnd w:id="26"/>
    </w:p>
    <w:p w14:paraId="4373F878" w14:textId="6FD3D75D" w:rsidR="00B87E9B" w:rsidRPr="00112DF4" w:rsidRDefault="00B87E9B" w:rsidP="00B87E9B">
      <w:pPr>
        <w:pStyle w:val="RapportTekst"/>
        <w:spacing w:line="240" w:lineRule="auto"/>
        <w:ind w:left="0"/>
        <w:rPr>
          <w:rFonts w:cs="Arial"/>
          <w:lang w:val="en-GB"/>
        </w:rPr>
      </w:pPr>
      <w:r w:rsidRPr="00112DF4">
        <w:rPr>
          <w:rFonts w:cs="Arial"/>
          <w:lang w:val="en-GB"/>
        </w:rPr>
        <w:t>The pre</w:t>
      </w:r>
      <w:r w:rsidR="009C3789">
        <w:rPr>
          <w:rFonts w:cs="Arial"/>
          <w:lang w:val="en-GB"/>
        </w:rPr>
        <w:t xml:space="preserve"> &amp; post </w:t>
      </w:r>
      <w:r w:rsidRPr="00112DF4">
        <w:rPr>
          <w:rFonts w:cs="Arial"/>
          <w:lang w:val="en-GB"/>
        </w:rPr>
        <w:t>certification</w:t>
      </w:r>
      <w:r>
        <w:rPr>
          <w:rFonts w:cs="Arial"/>
          <w:lang w:val="en-GB"/>
        </w:rPr>
        <w:t xml:space="preserve"> </w:t>
      </w:r>
      <w:r w:rsidR="00252C60">
        <w:rPr>
          <w:rFonts w:cs="Arial"/>
          <w:lang w:val="en-GB"/>
        </w:rPr>
        <w:t>evaluation</w:t>
      </w:r>
      <w:r>
        <w:rPr>
          <w:rFonts w:cs="Arial"/>
          <w:lang w:val="en-GB"/>
        </w:rPr>
        <w:t xml:space="preserve"> and testing</w:t>
      </w:r>
      <w:r w:rsidRPr="00112DF4">
        <w:rPr>
          <w:rFonts w:cs="Arial"/>
          <w:lang w:val="en-GB"/>
        </w:rPr>
        <w:t xml:space="preserve"> to </w:t>
      </w:r>
      <w:proofErr w:type="gramStart"/>
      <w:r w:rsidRPr="00112DF4">
        <w:rPr>
          <w:rFonts w:cs="Arial"/>
          <w:lang w:val="en-GB"/>
        </w:rPr>
        <w:t xml:space="preserve">be </w:t>
      </w:r>
      <w:r>
        <w:rPr>
          <w:rFonts w:cs="Arial"/>
          <w:lang w:val="en-GB"/>
        </w:rPr>
        <w:t>undertaken</w:t>
      </w:r>
      <w:proofErr w:type="gramEnd"/>
      <w:r>
        <w:rPr>
          <w:rFonts w:cs="Arial"/>
          <w:lang w:val="en-GB"/>
        </w:rPr>
        <w:t xml:space="preserve"> </w:t>
      </w:r>
      <w:r w:rsidRPr="00112DF4">
        <w:rPr>
          <w:rFonts w:cs="Arial"/>
          <w:lang w:val="en-GB"/>
        </w:rPr>
        <w:t xml:space="preserve">is based on the </w:t>
      </w:r>
      <w:r w:rsidR="000C6E10">
        <w:rPr>
          <w:rFonts w:cs="Arial"/>
          <w:lang w:val="en-GB"/>
        </w:rPr>
        <w:t xml:space="preserve">type </w:t>
      </w:r>
      <w:r w:rsidR="00BE19CE">
        <w:rPr>
          <w:rFonts w:cs="Arial"/>
          <w:lang w:val="en-GB"/>
        </w:rPr>
        <w:t>i.e.,</w:t>
      </w:r>
      <w:r w:rsidR="00082C1B">
        <w:rPr>
          <w:rFonts w:cs="Arial"/>
          <w:lang w:val="en-GB"/>
        </w:rPr>
        <w:t xml:space="preserve"> </w:t>
      </w:r>
      <w:r w:rsidR="002D5FB6">
        <w:rPr>
          <w:rFonts w:cs="Arial"/>
          <w:lang w:val="en-GB"/>
        </w:rPr>
        <w:t xml:space="preserve">TMV’s </w:t>
      </w:r>
      <w:r w:rsidR="00990BEA">
        <w:rPr>
          <w:rFonts w:cs="Arial"/>
          <w:lang w:val="en-GB"/>
        </w:rPr>
        <w:t xml:space="preserve">for </w:t>
      </w:r>
      <w:r w:rsidR="002D5FB6">
        <w:rPr>
          <w:rFonts w:cs="Arial"/>
          <w:lang w:val="en-GB"/>
        </w:rPr>
        <w:t>domestic use or healthcare use</w:t>
      </w:r>
      <w:r w:rsidRPr="00112DF4">
        <w:rPr>
          <w:rFonts w:cs="Arial"/>
          <w:lang w:val="en-GB"/>
        </w:rPr>
        <w:t>:</w:t>
      </w:r>
    </w:p>
    <w:p w14:paraId="530FE27E" w14:textId="71D81A3A" w:rsidR="00B87E9B" w:rsidRPr="00061331" w:rsidRDefault="00B87E9B" w:rsidP="00B87E9B">
      <w:pPr>
        <w:numPr>
          <w:ilvl w:val="0"/>
          <w:numId w:val="2"/>
        </w:numPr>
        <w:tabs>
          <w:tab w:val="clear" w:pos="360"/>
          <w:tab w:val="num" w:pos="-122"/>
        </w:tabs>
        <w:ind w:left="567" w:hanging="567"/>
        <w:rPr>
          <w:rFonts w:cs="Arial"/>
          <w:szCs w:val="18"/>
          <w:lang w:val="en-GB"/>
        </w:rPr>
      </w:pPr>
      <w:r w:rsidRPr="00112DF4">
        <w:rPr>
          <w:rFonts w:cs="Arial"/>
          <w:lang w:val="en-GB"/>
        </w:rPr>
        <w:t>type testing</w:t>
      </w:r>
      <w:r>
        <w:rPr>
          <w:rFonts w:cs="Arial"/>
          <w:lang w:val="en-GB"/>
        </w:rPr>
        <w:t xml:space="preserve"> (mechanical)</w:t>
      </w:r>
    </w:p>
    <w:p w14:paraId="4713944F" w14:textId="4A0A6E92" w:rsidR="00061331" w:rsidRDefault="00EA1188" w:rsidP="00061331">
      <w:pPr>
        <w:ind w:left="567"/>
        <w:rPr>
          <w:rFonts w:cs="Arial"/>
          <w:szCs w:val="18"/>
          <w:lang w:val="en-GB"/>
        </w:rPr>
      </w:pPr>
      <w:r>
        <w:rPr>
          <w:rFonts w:cs="Arial"/>
          <w:szCs w:val="18"/>
          <w:lang w:val="en-GB"/>
        </w:rPr>
        <w:t>EN 1111 for High pressure TMV’s</w:t>
      </w:r>
    </w:p>
    <w:p w14:paraId="0D40AB69" w14:textId="0DC056E6" w:rsidR="00EA1188" w:rsidRDefault="00EA1188" w:rsidP="00061331">
      <w:pPr>
        <w:ind w:left="567"/>
        <w:rPr>
          <w:rFonts w:cs="Arial"/>
          <w:szCs w:val="18"/>
          <w:lang w:val="en-GB"/>
        </w:rPr>
      </w:pPr>
      <w:r>
        <w:rPr>
          <w:rFonts w:cs="Arial"/>
          <w:szCs w:val="18"/>
          <w:lang w:val="en-GB"/>
        </w:rPr>
        <w:t>EN 1287 for Low pressure TMV’s</w:t>
      </w:r>
    </w:p>
    <w:p w14:paraId="26D25C85" w14:textId="6879E9D2" w:rsidR="00863488" w:rsidRDefault="00863488" w:rsidP="00061331">
      <w:pPr>
        <w:ind w:left="567"/>
        <w:rPr>
          <w:rFonts w:cs="Arial"/>
          <w:szCs w:val="18"/>
          <w:lang w:val="en-GB"/>
        </w:rPr>
      </w:pPr>
      <w:r>
        <w:rPr>
          <w:rFonts w:cs="Arial"/>
          <w:szCs w:val="18"/>
          <w:lang w:val="en-GB"/>
        </w:rPr>
        <w:t xml:space="preserve">DoH D 08 for TMV’s used in </w:t>
      </w:r>
      <w:r w:rsidR="00D44CB1">
        <w:rPr>
          <w:rFonts w:cs="Arial"/>
          <w:szCs w:val="18"/>
          <w:lang w:val="en-GB"/>
        </w:rPr>
        <w:t>healthcare</w:t>
      </w:r>
    </w:p>
    <w:p w14:paraId="2370DFE1" w14:textId="74C2D7A7" w:rsidR="00B87E9B" w:rsidRPr="008F4B7F" w:rsidRDefault="00B87E9B" w:rsidP="00B87E9B">
      <w:pPr>
        <w:numPr>
          <w:ilvl w:val="0"/>
          <w:numId w:val="2"/>
        </w:numPr>
        <w:tabs>
          <w:tab w:val="clear" w:pos="360"/>
          <w:tab w:val="num" w:pos="-122"/>
        </w:tabs>
        <w:ind w:left="567" w:hanging="567"/>
        <w:rPr>
          <w:rFonts w:cs="Arial"/>
          <w:szCs w:val="18"/>
          <w:lang w:val="en-GB"/>
        </w:rPr>
      </w:pPr>
      <w:r>
        <w:rPr>
          <w:rFonts w:cs="Arial"/>
          <w:lang w:val="en-GB"/>
        </w:rPr>
        <w:t xml:space="preserve">verification of the suitability of materials in contact with drinking water </w:t>
      </w:r>
      <w:r w:rsidRPr="00112DF4">
        <w:rPr>
          <w:rFonts w:cs="Arial"/>
          <w:lang w:val="en-GB"/>
        </w:rPr>
        <w:t xml:space="preserve">to determine whether the </w:t>
      </w:r>
      <w:r w:rsidRPr="00DB0822">
        <w:rPr>
          <w:rFonts w:cs="Arial"/>
          <w:szCs w:val="18"/>
          <w:lang w:val="en-GB"/>
        </w:rPr>
        <w:t>product(s</w:t>
      </w:r>
      <w:r w:rsidRPr="006F361E">
        <w:rPr>
          <w:rFonts w:cs="Arial"/>
          <w:szCs w:val="18"/>
          <w:lang w:val="en-GB"/>
        </w:rPr>
        <w:t>) comply with the requirements of the scheme</w:t>
      </w:r>
    </w:p>
    <w:p w14:paraId="3C4987FD" w14:textId="11A3D258" w:rsidR="00B87E9B" w:rsidRPr="00272F6F" w:rsidRDefault="00B87E9B" w:rsidP="00B87E9B">
      <w:pPr>
        <w:pStyle w:val="ListParagraph"/>
        <w:numPr>
          <w:ilvl w:val="0"/>
          <w:numId w:val="2"/>
        </w:numPr>
        <w:tabs>
          <w:tab w:val="clear" w:pos="360"/>
        </w:tabs>
        <w:ind w:left="567" w:hanging="567"/>
        <w:rPr>
          <w:rFonts w:ascii="Arial" w:hAnsi="Arial" w:cs="Arial"/>
          <w:sz w:val="18"/>
          <w:lang w:eastAsia="nl-NL"/>
        </w:rPr>
      </w:pPr>
      <w:r>
        <w:rPr>
          <w:rFonts w:ascii="Arial" w:hAnsi="Arial" w:cs="Arial"/>
          <w:sz w:val="18"/>
          <w:lang w:eastAsia="nl-NL"/>
        </w:rPr>
        <w:t xml:space="preserve">initial </w:t>
      </w:r>
      <w:r w:rsidR="003B3E32">
        <w:rPr>
          <w:rFonts w:ascii="Arial" w:hAnsi="Arial" w:cs="Arial"/>
          <w:sz w:val="18"/>
          <w:lang w:eastAsia="nl-NL"/>
        </w:rPr>
        <w:t>audit/</w:t>
      </w:r>
      <w:r>
        <w:rPr>
          <w:rFonts w:ascii="Arial" w:hAnsi="Arial" w:cs="Arial"/>
          <w:sz w:val="18"/>
          <w:lang w:eastAsia="nl-NL"/>
        </w:rPr>
        <w:t>inspection</w:t>
      </w:r>
      <w:r w:rsidRPr="008F4B7F">
        <w:rPr>
          <w:rFonts w:ascii="Arial" w:hAnsi="Arial" w:cs="Arial"/>
          <w:sz w:val="18"/>
          <w:lang w:eastAsia="nl-NL"/>
        </w:rPr>
        <w:t xml:space="preserve"> of the manufactur</w:t>
      </w:r>
      <w:r>
        <w:rPr>
          <w:rFonts w:ascii="Arial" w:hAnsi="Arial" w:cs="Arial"/>
          <w:sz w:val="18"/>
          <w:lang w:eastAsia="nl-NL"/>
        </w:rPr>
        <w:t>ing facilities</w:t>
      </w:r>
      <w:r w:rsidRPr="008F4B7F">
        <w:rPr>
          <w:rFonts w:ascii="Arial" w:hAnsi="Arial" w:cs="Arial"/>
          <w:sz w:val="18"/>
          <w:lang w:eastAsia="nl-NL"/>
        </w:rPr>
        <w:t xml:space="preserve"> for 1+</w:t>
      </w:r>
      <w:r w:rsidRPr="000133D8">
        <w:rPr>
          <w:rFonts w:cs="Arial"/>
          <w:color w:val="000000" w:themeColor="text1"/>
          <w:sz w:val="18"/>
          <w:szCs w:val="18"/>
        </w:rPr>
        <w:t xml:space="preserve"> </w:t>
      </w:r>
      <w:r w:rsidRPr="001270E8">
        <w:rPr>
          <w:rFonts w:cs="Arial"/>
          <w:color w:val="000000" w:themeColor="text1"/>
          <w:sz w:val="18"/>
          <w:szCs w:val="18"/>
        </w:rPr>
        <w:t xml:space="preserve">Note: this </w:t>
      </w:r>
      <w:proofErr w:type="gramStart"/>
      <w:r w:rsidRPr="001270E8">
        <w:rPr>
          <w:rFonts w:cs="Arial"/>
          <w:color w:val="000000" w:themeColor="text1"/>
          <w:sz w:val="18"/>
          <w:szCs w:val="18"/>
        </w:rPr>
        <w:t>is not required</w:t>
      </w:r>
      <w:proofErr w:type="gramEnd"/>
      <w:r w:rsidRPr="001270E8">
        <w:rPr>
          <w:rFonts w:cs="Arial"/>
          <w:color w:val="000000" w:themeColor="text1"/>
          <w:sz w:val="18"/>
          <w:szCs w:val="18"/>
        </w:rPr>
        <w:t xml:space="preserve"> if already a </w:t>
      </w:r>
      <w:r w:rsidR="00210EF4">
        <w:rPr>
          <w:rFonts w:cs="Arial"/>
          <w:color w:val="000000" w:themeColor="text1"/>
          <w:sz w:val="18"/>
          <w:szCs w:val="18"/>
        </w:rPr>
        <w:t>Kiwa</w:t>
      </w:r>
      <w:r w:rsidRPr="001270E8">
        <w:rPr>
          <w:rFonts w:cs="Arial"/>
          <w:color w:val="000000" w:themeColor="text1"/>
          <w:sz w:val="18"/>
          <w:szCs w:val="18"/>
        </w:rPr>
        <w:t xml:space="preserve"> Certified </w:t>
      </w:r>
      <w:r w:rsidRPr="00272F6F">
        <w:rPr>
          <w:rFonts w:cs="Arial"/>
          <w:color w:val="000000" w:themeColor="text1"/>
          <w:sz w:val="18"/>
          <w:szCs w:val="18"/>
        </w:rPr>
        <w:t>Company and the production facility is already inspected annually</w:t>
      </w:r>
    </w:p>
    <w:p w14:paraId="6BF2D929" w14:textId="4DDE0F25" w:rsidR="00B87E9B" w:rsidRPr="00AF13D8" w:rsidRDefault="00B87E9B" w:rsidP="00B87E9B">
      <w:pPr>
        <w:pStyle w:val="ListParagraph"/>
        <w:numPr>
          <w:ilvl w:val="0"/>
          <w:numId w:val="2"/>
        </w:numPr>
        <w:tabs>
          <w:tab w:val="clear" w:pos="360"/>
        </w:tabs>
        <w:ind w:left="567" w:hanging="567"/>
        <w:rPr>
          <w:rFonts w:ascii="Arial" w:hAnsi="Arial" w:cs="Arial"/>
          <w:sz w:val="18"/>
          <w:lang w:eastAsia="nl-NL"/>
        </w:rPr>
      </w:pPr>
      <w:r w:rsidRPr="00272F6F">
        <w:rPr>
          <w:rFonts w:ascii="Arial" w:hAnsi="Arial" w:cs="Arial"/>
          <w:sz w:val="18"/>
          <w:lang w:eastAsia="nl-NL"/>
        </w:rPr>
        <w:t xml:space="preserve">Assessment of the </w:t>
      </w:r>
      <w:r w:rsidR="00EA36A7">
        <w:rPr>
          <w:rFonts w:ascii="Arial" w:hAnsi="Arial" w:cs="Arial"/>
          <w:sz w:val="18"/>
          <w:lang w:eastAsia="nl-NL"/>
        </w:rPr>
        <w:t>fpc</w:t>
      </w:r>
    </w:p>
    <w:p w14:paraId="4FF1A8CA" w14:textId="5FD43307" w:rsidR="00EA36A7" w:rsidRDefault="00F519AE" w:rsidP="00EA36A7">
      <w:pPr>
        <w:pStyle w:val="ListParagraph"/>
        <w:numPr>
          <w:ilvl w:val="0"/>
          <w:numId w:val="2"/>
        </w:numPr>
        <w:tabs>
          <w:tab w:val="clear" w:pos="360"/>
        </w:tabs>
        <w:ind w:left="567" w:hanging="567"/>
        <w:rPr>
          <w:rFonts w:ascii="Arial" w:hAnsi="Arial" w:cs="Arial"/>
          <w:sz w:val="18"/>
          <w:lang w:eastAsia="nl-NL"/>
        </w:rPr>
      </w:pPr>
      <w:r w:rsidRPr="00272F6F">
        <w:rPr>
          <w:rFonts w:ascii="Arial" w:hAnsi="Arial" w:cs="Arial"/>
          <w:sz w:val="18"/>
          <w:lang w:eastAsia="nl-NL"/>
        </w:rPr>
        <w:t xml:space="preserve">Installation documentation </w:t>
      </w:r>
      <w:proofErr w:type="gramStart"/>
      <w:r w:rsidRPr="00272F6F">
        <w:rPr>
          <w:rFonts w:ascii="Arial" w:hAnsi="Arial" w:cs="Arial"/>
          <w:sz w:val="18"/>
          <w:lang w:eastAsia="nl-NL"/>
        </w:rPr>
        <w:t>is provided</w:t>
      </w:r>
      <w:proofErr w:type="gramEnd"/>
      <w:r w:rsidRPr="00272F6F">
        <w:rPr>
          <w:rFonts w:ascii="Arial" w:hAnsi="Arial" w:cs="Arial"/>
          <w:sz w:val="18"/>
          <w:lang w:eastAsia="nl-NL"/>
        </w:rPr>
        <w:t xml:space="preserve"> </w:t>
      </w:r>
      <w:r w:rsidR="00061F06" w:rsidRPr="00272F6F">
        <w:rPr>
          <w:rFonts w:ascii="Arial" w:hAnsi="Arial" w:cs="Arial"/>
          <w:sz w:val="18"/>
          <w:lang w:eastAsia="nl-NL"/>
        </w:rPr>
        <w:t>that</w:t>
      </w:r>
      <w:r w:rsidRPr="00272F6F">
        <w:rPr>
          <w:rFonts w:ascii="Arial" w:hAnsi="Arial" w:cs="Arial"/>
          <w:sz w:val="18"/>
          <w:lang w:eastAsia="nl-NL"/>
        </w:rPr>
        <w:t xml:space="preserve"> details minimum requirements</w:t>
      </w:r>
    </w:p>
    <w:p w14:paraId="3C7E2526" w14:textId="77777777" w:rsidR="00EA36A7" w:rsidRPr="001E2429" w:rsidRDefault="00EA36A7" w:rsidP="00EA36A7">
      <w:pPr>
        <w:pStyle w:val="Heading2"/>
        <w:tabs>
          <w:tab w:val="clear" w:pos="0"/>
          <w:tab w:val="num" w:pos="-482"/>
        </w:tabs>
        <w:rPr>
          <w:rFonts w:cs="Arial"/>
          <w:lang w:val="en-GB"/>
        </w:rPr>
      </w:pPr>
      <w:bookmarkStart w:id="27" w:name="_Toc133497355"/>
      <w:r w:rsidRPr="001E2429">
        <w:rPr>
          <w:rFonts w:cs="Arial"/>
          <w:lang w:val="en-GB"/>
        </w:rPr>
        <w:t xml:space="preserve">Granting of the </w:t>
      </w:r>
      <w:r>
        <w:rPr>
          <w:rFonts w:cs="Arial"/>
          <w:lang w:val="en-GB"/>
        </w:rPr>
        <w:t>c</w:t>
      </w:r>
      <w:r w:rsidRPr="001E2429">
        <w:rPr>
          <w:rFonts w:cs="Arial"/>
          <w:lang w:val="en-GB"/>
        </w:rPr>
        <w:t>ertificate</w:t>
      </w:r>
      <w:bookmarkEnd w:id="27"/>
    </w:p>
    <w:p w14:paraId="76B9B5CD" w14:textId="4B4D18A2" w:rsidR="00EA36A7" w:rsidRPr="00EA36A7" w:rsidRDefault="00EA36A7" w:rsidP="00EA36A7">
      <w:pPr>
        <w:pStyle w:val="StyleKiwa-RapportTekst10pt"/>
        <w:rPr>
          <w:rFonts w:cs="Arial"/>
          <w:lang w:val="en-GB"/>
        </w:rPr>
      </w:pPr>
      <w:r w:rsidRPr="001E2429">
        <w:rPr>
          <w:rFonts w:cs="Arial"/>
          <w:lang w:val="en-GB"/>
        </w:rPr>
        <w:t xml:space="preserve">After </w:t>
      </w:r>
      <w:r>
        <w:rPr>
          <w:rFonts w:cs="Arial"/>
          <w:lang w:val="en-GB"/>
        </w:rPr>
        <w:t>completing</w:t>
      </w:r>
      <w:r w:rsidRPr="001E2429">
        <w:rPr>
          <w:rFonts w:cs="Arial"/>
          <w:lang w:val="en-GB"/>
        </w:rPr>
        <w:t xml:space="preserve"> the </w:t>
      </w:r>
      <w:r>
        <w:rPr>
          <w:rFonts w:cs="Arial"/>
          <w:lang w:val="en-GB"/>
        </w:rPr>
        <w:t>post</w:t>
      </w:r>
      <w:r w:rsidRPr="001E2429">
        <w:rPr>
          <w:rFonts w:cs="Arial"/>
          <w:lang w:val="en-GB"/>
        </w:rPr>
        <w:t xml:space="preserve">-certification </w:t>
      </w:r>
      <w:r>
        <w:rPr>
          <w:rFonts w:cs="Arial"/>
          <w:lang w:val="en-GB"/>
        </w:rPr>
        <w:t>evaluation</w:t>
      </w:r>
      <w:r w:rsidRPr="001E2429">
        <w:rPr>
          <w:rFonts w:cs="Arial"/>
          <w:lang w:val="en-GB"/>
        </w:rPr>
        <w:t xml:space="preserve">, the results </w:t>
      </w:r>
      <w:proofErr w:type="gramStart"/>
      <w:r w:rsidRPr="001E2429">
        <w:rPr>
          <w:rFonts w:cs="Arial"/>
          <w:lang w:val="en-GB"/>
        </w:rPr>
        <w:t>are collated</w:t>
      </w:r>
      <w:proofErr w:type="gramEnd"/>
      <w:r w:rsidRPr="001E2429">
        <w:rPr>
          <w:rFonts w:cs="Arial"/>
          <w:lang w:val="en-GB"/>
        </w:rPr>
        <w:t xml:space="preserve"> and presented to the decision-maker </w:t>
      </w:r>
      <w:r>
        <w:rPr>
          <w:rFonts w:cs="Arial"/>
          <w:lang w:val="en-GB"/>
        </w:rPr>
        <w:t>for consideration</w:t>
      </w:r>
      <w:r w:rsidRPr="00112DF4">
        <w:rPr>
          <w:rFonts w:cs="Arial"/>
          <w:lang w:val="en-GB"/>
        </w:rPr>
        <w:t xml:space="preserve">. This person evaluates the results and decides whether the certificate can </w:t>
      </w:r>
      <w:proofErr w:type="gramStart"/>
      <w:r w:rsidRPr="00112DF4">
        <w:rPr>
          <w:rFonts w:cs="Arial"/>
          <w:lang w:val="en-GB"/>
        </w:rPr>
        <w:t>be granted</w:t>
      </w:r>
      <w:proofErr w:type="gramEnd"/>
      <w:r w:rsidRPr="00112DF4">
        <w:rPr>
          <w:rFonts w:cs="Arial"/>
          <w:lang w:val="en-GB"/>
        </w:rPr>
        <w:t xml:space="preserve"> or additional data and/or tests are necessary as stated in ISO 17065 </w:t>
      </w:r>
      <w:r>
        <w:rPr>
          <w:rFonts w:cs="Arial"/>
          <w:lang w:val="en-GB"/>
        </w:rPr>
        <w:t>(</w:t>
      </w:r>
      <w:r w:rsidRPr="00112DF4">
        <w:rPr>
          <w:rFonts w:cs="Arial"/>
          <w:lang w:val="en-GB"/>
        </w:rPr>
        <w:t>Clause 7.6.2</w:t>
      </w:r>
      <w:r>
        <w:rPr>
          <w:rFonts w:cs="Arial"/>
          <w:lang w:val="en-GB"/>
        </w:rPr>
        <w:t>)</w:t>
      </w:r>
      <w:r w:rsidRPr="00112DF4">
        <w:rPr>
          <w:rFonts w:cs="Arial"/>
          <w:lang w:val="en-GB"/>
        </w:rPr>
        <w:t>.</w:t>
      </w:r>
    </w:p>
    <w:p w14:paraId="5623B168" w14:textId="318E6BBA" w:rsidR="00B87E9B" w:rsidRPr="00272F6F" w:rsidRDefault="00B87E9B" w:rsidP="00E345FD">
      <w:pPr>
        <w:pStyle w:val="Heading2"/>
        <w:tabs>
          <w:tab w:val="clear" w:pos="0"/>
          <w:tab w:val="num" w:pos="-482"/>
        </w:tabs>
        <w:rPr>
          <w:rFonts w:cs="Arial"/>
          <w:lang w:val="en-GB"/>
        </w:rPr>
      </w:pPr>
      <w:bookmarkStart w:id="28" w:name="_Toc133497356"/>
      <w:bookmarkStart w:id="29" w:name="_Toc30594546"/>
      <w:r w:rsidRPr="00272F6F">
        <w:rPr>
          <w:rFonts w:cs="Arial"/>
          <w:lang w:val="en-GB"/>
        </w:rPr>
        <w:t>Additions and modifications to an existing certificate</w:t>
      </w:r>
      <w:bookmarkEnd w:id="28"/>
    </w:p>
    <w:p w14:paraId="1DCF405C" w14:textId="1DD8EF91" w:rsidR="00DA093E" w:rsidRPr="00DA093E" w:rsidRDefault="00CE7E7D" w:rsidP="00DA093E">
      <w:pPr>
        <w:pStyle w:val="Kiwa-RapportTekst"/>
        <w:rPr>
          <w:lang w:val="en-GB"/>
        </w:rPr>
      </w:pPr>
      <w:r w:rsidRPr="00272F6F">
        <w:rPr>
          <w:lang w:val="en-GB"/>
        </w:rPr>
        <w:t>Additi</w:t>
      </w:r>
      <w:r w:rsidR="004749B8" w:rsidRPr="00272F6F">
        <w:rPr>
          <w:lang w:val="en-GB"/>
        </w:rPr>
        <w:t>ons and or modifications to an existing</w:t>
      </w:r>
      <w:r w:rsidR="004749B8">
        <w:rPr>
          <w:lang w:val="en-GB"/>
        </w:rPr>
        <w:t xml:space="preserve"> certificate will need to be fully documented and agreed prior to the modification(s)</w:t>
      </w:r>
      <w:r w:rsidR="00E345FD">
        <w:rPr>
          <w:lang w:val="en-GB"/>
        </w:rPr>
        <w:t xml:space="preserve"> </w:t>
      </w:r>
      <w:proofErr w:type="gramStart"/>
      <w:r w:rsidR="00E345FD">
        <w:rPr>
          <w:lang w:val="en-GB"/>
        </w:rPr>
        <w:t>being agreed</w:t>
      </w:r>
      <w:proofErr w:type="gramEnd"/>
      <w:r w:rsidR="00E345FD">
        <w:rPr>
          <w:lang w:val="en-GB"/>
        </w:rPr>
        <w:t xml:space="preserve"> or the additions to be listed.</w:t>
      </w:r>
      <w:r w:rsidR="00E345FD" w:rsidRPr="00E345FD">
        <w:rPr>
          <w:rFonts w:cs="Arial"/>
          <w:lang w:val="en-GB"/>
        </w:rPr>
        <w:t xml:space="preserve"> </w:t>
      </w:r>
      <w:r w:rsidR="00E345FD" w:rsidRPr="0012376F">
        <w:rPr>
          <w:rFonts w:cs="Arial"/>
          <w:lang w:val="en-GB"/>
        </w:rPr>
        <w:t xml:space="preserve">The </w:t>
      </w:r>
      <w:r w:rsidR="00E345FD">
        <w:rPr>
          <w:rFonts w:cs="Arial"/>
          <w:lang w:val="en-GB"/>
        </w:rPr>
        <w:t>Type 2/3</w:t>
      </w:r>
      <w:r w:rsidR="00990BEA">
        <w:rPr>
          <w:rFonts w:cs="Arial"/>
          <w:lang w:val="en-GB"/>
        </w:rPr>
        <w:t xml:space="preserve"> </w:t>
      </w:r>
      <w:r w:rsidR="00E345FD" w:rsidRPr="0012376F">
        <w:rPr>
          <w:rFonts w:cs="Arial"/>
          <w:lang w:val="en-GB"/>
        </w:rPr>
        <w:t xml:space="preserve">scheme will need to be notified by the primary </w:t>
      </w:r>
      <w:r w:rsidR="00E345FD">
        <w:rPr>
          <w:rFonts w:cs="Arial"/>
          <w:lang w:val="en-GB"/>
        </w:rPr>
        <w:t>certification</w:t>
      </w:r>
      <w:r w:rsidR="00E345FD" w:rsidRPr="0012376F">
        <w:rPr>
          <w:rFonts w:cs="Arial"/>
          <w:lang w:val="en-GB"/>
        </w:rPr>
        <w:t xml:space="preserve"> holder of the addition/modification by completing and returning the application form </w:t>
      </w:r>
      <w:r w:rsidR="00E345FD">
        <w:rPr>
          <w:rFonts w:cs="Arial"/>
          <w:lang w:val="en-GB"/>
        </w:rPr>
        <w:t xml:space="preserve">A3 </w:t>
      </w:r>
      <w:r w:rsidR="00E345FD" w:rsidRPr="0012376F">
        <w:rPr>
          <w:rFonts w:cs="Arial"/>
          <w:lang w:val="en-GB"/>
        </w:rPr>
        <w:t>along with supporting documentation</w:t>
      </w:r>
      <w:proofErr w:type="gramStart"/>
      <w:r w:rsidR="00E345FD" w:rsidRPr="0012376F">
        <w:rPr>
          <w:rFonts w:cs="Arial"/>
          <w:lang w:val="en-GB"/>
        </w:rPr>
        <w:t xml:space="preserve">.  </w:t>
      </w:r>
      <w:proofErr w:type="gramEnd"/>
      <w:r w:rsidR="00E345FD" w:rsidRPr="0012376F">
        <w:rPr>
          <w:rFonts w:cs="Arial"/>
          <w:lang w:val="en-GB"/>
        </w:rPr>
        <w:t xml:space="preserve">A decision will then </w:t>
      </w:r>
      <w:proofErr w:type="gramStart"/>
      <w:r w:rsidR="00E345FD" w:rsidRPr="0012376F">
        <w:rPr>
          <w:rFonts w:cs="Arial"/>
          <w:lang w:val="en-GB"/>
        </w:rPr>
        <w:t>be made</w:t>
      </w:r>
      <w:proofErr w:type="gramEnd"/>
      <w:r w:rsidR="00E345FD" w:rsidRPr="0012376F">
        <w:rPr>
          <w:rFonts w:cs="Arial"/>
          <w:lang w:val="en-GB"/>
        </w:rPr>
        <w:t xml:space="preserve"> by KUK certification upon how to progress to accommodate the addition and or modification</w:t>
      </w:r>
      <w:r w:rsidR="00E345FD" w:rsidRPr="005C76C7">
        <w:rPr>
          <w:rFonts w:cs="Arial"/>
          <w:lang w:val="en-GB"/>
        </w:rPr>
        <w:t>, see 10.11.</w:t>
      </w:r>
    </w:p>
    <w:bookmarkEnd w:id="25"/>
    <w:bookmarkEnd w:id="29"/>
    <w:p w14:paraId="6EC8706D" w14:textId="77777777" w:rsidR="001A4F03" w:rsidRPr="00112DF4" w:rsidRDefault="001A4F03">
      <w:pPr>
        <w:rPr>
          <w:rFonts w:cs="Arial"/>
          <w:lang w:val="en-GB"/>
        </w:rPr>
      </w:pPr>
      <w:r w:rsidRPr="00112DF4">
        <w:rPr>
          <w:rFonts w:cs="Arial"/>
          <w:lang w:val="en-GB"/>
        </w:rPr>
        <w:br w:type="page"/>
      </w:r>
    </w:p>
    <w:p w14:paraId="14345836" w14:textId="5F4D2380" w:rsidR="00372C46" w:rsidRDefault="00693772" w:rsidP="004C50C5">
      <w:pPr>
        <w:pStyle w:val="StyleKiwa-RapportTekst10pt"/>
        <w:ind w:hanging="284"/>
        <w:rPr>
          <w:rFonts w:cs="Arial"/>
          <w:b/>
          <w:lang w:val="en-GB"/>
        </w:rPr>
      </w:pPr>
      <w:r w:rsidRPr="00112DF4">
        <w:rPr>
          <w:rFonts w:cs="Arial"/>
          <w:b/>
          <w:lang w:val="en-GB"/>
        </w:rPr>
        <w:lastRenderedPageBreak/>
        <w:t>Flow Chart</w:t>
      </w:r>
      <w:r w:rsidR="00EC04A8" w:rsidRPr="00112DF4">
        <w:rPr>
          <w:rFonts w:cs="Arial"/>
          <w:b/>
          <w:lang w:val="en-GB"/>
        </w:rPr>
        <w:t xml:space="preserve"> for a new application</w:t>
      </w:r>
      <w:r w:rsidR="00A07FEC" w:rsidRPr="00112DF4">
        <w:rPr>
          <w:rFonts w:cs="Arial"/>
          <w:b/>
          <w:lang w:val="en-GB"/>
        </w:rPr>
        <w:t>,</w:t>
      </w:r>
      <w:r w:rsidR="004F22A8" w:rsidRPr="00112DF4">
        <w:rPr>
          <w:rFonts w:cs="Arial"/>
          <w:b/>
          <w:lang w:val="en-GB"/>
        </w:rPr>
        <w:t xml:space="preserve"> a</w:t>
      </w:r>
      <w:r w:rsidR="00A07FEC" w:rsidRPr="00112DF4">
        <w:rPr>
          <w:rFonts w:cs="Arial"/>
          <w:b/>
          <w:lang w:val="en-GB"/>
        </w:rPr>
        <w:t>n</w:t>
      </w:r>
      <w:r w:rsidR="004F22A8" w:rsidRPr="00112DF4">
        <w:rPr>
          <w:rFonts w:cs="Arial"/>
          <w:b/>
          <w:lang w:val="en-GB"/>
        </w:rPr>
        <w:t xml:space="preserve"> application </w:t>
      </w:r>
      <w:r w:rsidR="00A07FEC" w:rsidRPr="00112DF4">
        <w:rPr>
          <w:rFonts w:cs="Arial"/>
          <w:b/>
          <w:lang w:val="en-GB"/>
        </w:rPr>
        <w:t>for</w:t>
      </w:r>
      <w:r w:rsidR="004F22A8" w:rsidRPr="00112DF4">
        <w:rPr>
          <w:rFonts w:cs="Arial"/>
          <w:b/>
          <w:lang w:val="en-GB"/>
        </w:rPr>
        <w:t xml:space="preserve"> a modified product or an additional product to range</w:t>
      </w:r>
    </w:p>
    <w:p w14:paraId="18E53506" w14:textId="2C2FE5BF" w:rsidR="00ED330B" w:rsidRDefault="00ED330B" w:rsidP="00926126">
      <w:pPr>
        <w:pStyle w:val="StyleKiwa-RapportTekst10pt"/>
        <w:rPr>
          <w:rFonts w:cs="Arial"/>
          <w:b/>
          <w:lang w:val="en-GB"/>
        </w:rPr>
      </w:pPr>
    </w:p>
    <w:p w14:paraId="1A8DE608" w14:textId="34D12B81" w:rsidR="00693772" w:rsidRPr="00112DF4" w:rsidRDefault="00C33D20" w:rsidP="004C50C5">
      <w:pPr>
        <w:pStyle w:val="StyleKiwa-RapportTekst10pt"/>
        <w:ind w:hanging="284"/>
        <w:rPr>
          <w:rFonts w:cs="Arial"/>
          <w:b/>
          <w:lang w:val="en-GB"/>
        </w:rPr>
      </w:pPr>
      <w:r w:rsidRPr="00C33D20">
        <w:rPr>
          <w:rFonts w:cs="Arial"/>
          <w:b/>
          <w:noProof/>
          <w:lang w:val="en-GB"/>
        </w:rPr>
        <w:drawing>
          <wp:inline distT="0" distB="0" distL="0" distR="0" wp14:anchorId="577ECE60" wp14:editId="01B8DB98">
            <wp:extent cx="5618447" cy="7915177"/>
            <wp:effectExtent l="0" t="0" r="1905"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26"/>
                    <a:stretch>
                      <a:fillRect/>
                    </a:stretch>
                  </pic:blipFill>
                  <pic:spPr>
                    <a:xfrm>
                      <a:off x="0" y="0"/>
                      <a:ext cx="5625254" cy="7924766"/>
                    </a:xfrm>
                    <a:prstGeom prst="rect">
                      <a:avLst/>
                    </a:prstGeom>
                  </pic:spPr>
                </pic:pic>
              </a:graphicData>
            </a:graphic>
          </wp:inline>
        </w:drawing>
      </w:r>
    </w:p>
    <w:p w14:paraId="3F90F6DD" w14:textId="77777777" w:rsidR="00591AB0" w:rsidRPr="00112DF4" w:rsidRDefault="00591AB0" w:rsidP="008A6D0D">
      <w:pPr>
        <w:pStyle w:val="Heading1"/>
        <w:tabs>
          <w:tab w:val="clear" w:pos="0"/>
          <w:tab w:val="num" w:pos="-482"/>
        </w:tabs>
        <w:spacing w:after="120"/>
        <w:ind w:hanging="227"/>
        <w:rPr>
          <w:rFonts w:cs="Arial"/>
          <w:lang w:val="en-GB"/>
        </w:rPr>
      </w:pPr>
      <w:bookmarkStart w:id="30" w:name="_Toc246861463"/>
      <w:bookmarkStart w:id="31" w:name="_Toc246911021"/>
      <w:bookmarkStart w:id="32" w:name="_Toc396286829"/>
      <w:bookmarkStart w:id="33" w:name="_Toc133497357"/>
      <w:r w:rsidRPr="00112DF4">
        <w:rPr>
          <w:rFonts w:cs="Arial"/>
          <w:lang w:val="en-GB"/>
        </w:rPr>
        <w:lastRenderedPageBreak/>
        <w:t xml:space="preserve">Requirements </w:t>
      </w:r>
      <w:bookmarkEnd w:id="30"/>
      <w:bookmarkEnd w:id="31"/>
      <w:r w:rsidRPr="00112DF4">
        <w:rPr>
          <w:rFonts w:cs="Arial"/>
          <w:lang w:val="en-GB"/>
        </w:rPr>
        <w:t>and test methods</w:t>
      </w:r>
      <w:bookmarkEnd w:id="32"/>
      <w:bookmarkEnd w:id="33"/>
    </w:p>
    <w:p w14:paraId="375B3FF2" w14:textId="77777777" w:rsidR="00591AB0" w:rsidRPr="00112DF4" w:rsidRDefault="00591AB0" w:rsidP="008A6D0D">
      <w:pPr>
        <w:pStyle w:val="Heading2"/>
        <w:tabs>
          <w:tab w:val="clear" w:pos="0"/>
          <w:tab w:val="num" w:pos="-482"/>
        </w:tabs>
        <w:rPr>
          <w:rFonts w:cs="Arial"/>
          <w:lang w:val="en-GB"/>
        </w:rPr>
      </w:pPr>
      <w:bookmarkStart w:id="34" w:name="_Toc500571845"/>
      <w:bookmarkStart w:id="35" w:name="_Toc246861464"/>
      <w:bookmarkStart w:id="36" w:name="_Toc246911022"/>
      <w:bookmarkStart w:id="37" w:name="_Toc396286830"/>
      <w:bookmarkStart w:id="38" w:name="_Toc133497358"/>
      <w:r w:rsidRPr="00112DF4">
        <w:rPr>
          <w:rFonts w:cs="Arial"/>
          <w:lang w:val="en-GB"/>
        </w:rPr>
        <w:t>General</w:t>
      </w:r>
      <w:bookmarkEnd w:id="34"/>
      <w:bookmarkEnd w:id="35"/>
      <w:bookmarkEnd w:id="36"/>
      <w:bookmarkEnd w:id="37"/>
      <w:bookmarkEnd w:id="38"/>
    </w:p>
    <w:p w14:paraId="5AC31513" w14:textId="668E5CC1" w:rsidR="00EB7B61" w:rsidRDefault="0022318F" w:rsidP="0022318F">
      <w:pPr>
        <w:pStyle w:val="RapportTekst"/>
        <w:ind w:left="0"/>
        <w:rPr>
          <w:rFonts w:cs="Arial"/>
          <w:lang w:val="en-GB"/>
        </w:rPr>
      </w:pPr>
      <w:bookmarkStart w:id="39" w:name="_Toc246861466"/>
      <w:bookmarkStart w:id="40" w:name="_Toc246911024"/>
      <w:r w:rsidRPr="00112DF4">
        <w:rPr>
          <w:rFonts w:cs="Arial"/>
          <w:lang w:val="en-GB"/>
        </w:rPr>
        <w:t>This chapt</w:t>
      </w:r>
      <w:r w:rsidR="00BC53EE" w:rsidRPr="00112DF4">
        <w:rPr>
          <w:rFonts w:cs="Arial"/>
          <w:lang w:val="en-GB"/>
        </w:rPr>
        <w:t xml:space="preserve">er </w:t>
      </w:r>
      <w:r w:rsidR="00BA6F60">
        <w:rPr>
          <w:rFonts w:cs="Arial"/>
          <w:lang w:val="en-GB"/>
        </w:rPr>
        <w:t>details</w:t>
      </w:r>
      <w:r w:rsidR="00BC53EE" w:rsidRPr="00112DF4">
        <w:rPr>
          <w:rFonts w:cs="Arial"/>
          <w:lang w:val="en-GB"/>
        </w:rPr>
        <w:t xml:space="preserve"> the requirements </w:t>
      </w:r>
      <w:r w:rsidR="00ED3011">
        <w:rPr>
          <w:rFonts w:cs="Arial"/>
          <w:lang w:val="en-GB"/>
        </w:rPr>
        <w:t>that</w:t>
      </w:r>
      <w:r w:rsidRPr="00112DF4">
        <w:rPr>
          <w:rFonts w:cs="Arial"/>
          <w:lang w:val="en-GB"/>
        </w:rPr>
        <w:t xml:space="preserve"> thermostatic mixing valves </w:t>
      </w:r>
      <w:r w:rsidR="00CC2040">
        <w:rPr>
          <w:rFonts w:cs="Arial"/>
          <w:lang w:val="en-GB"/>
        </w:rPr>
        <w:t>must be compliant</w:t>
      </w:r>
      <w:r w:rsidR="006B33AC">
        <w:rPr>
          <w:rFonts w:cs="Arial"/>
          <w:lang w:val="en-GB"/>
        </w:rPr>
        <w:t xml:space="preserve"> with to be issued with Type 2, Type 3 certification.</w:t>
      </w:r>
      <w:r w:rsidR="00A42B95" w:rsidRPr="00112DF4">
        <w:rPr>
          <w:rFonts w:cs="Arial"/>
          <w:lang w:val="en-GB"/>
        </w:rPr>
        <w:t xml:space="preserve"> </w:t>
      </w:r>
      <w:r w:rsidR="00F064EA" w:rsidRPr="00112DF4">
        <w:rPr>
          <w:rFonts w:cs="Arial"/>
          <w:lang w:val="en-GB"/>
        </w:rPr>
        <w:t>T</w:t>
      </w:r>
      <w:r w:rsidRPr="00112DF4">
        <w:rPr>
          <w:rFonts w:cs="Arial"/>
          <w:lang w:val="en-GB"/>
        </w:rPr>
        <w:t xml:space="preserve">hese requirements will </w:t>
      </w:r>
      <w:r w:rsidR="007A4D19">
        <w:rPr>
          <w:rFonts w:cs="Arial"/>
          <w:lang w:val="en-GB"/>
        </w:rPr>
        <w:t>form</w:t>
      </w:r>
      <w:r w:rsidRPr="00112DF4">
        <w:rPr>
          <w:rFonts w:cs="Arial"/>
          <w:lang w:val="en-GB"/>
        </w:rPr>
        <w:t xml:space="preserve"> part of the technical specification of the products</w:t>
      </w:r>
      <w:r w:rsidR="000551D4">
        <w:rPr>
          <w:rFonts w:cs="Arial"/>
          <w:lang w:val="en-GB"/>
        </w:rPr>
        <w:t xml:space="preserve"> and </w:t>
      </w:r>
      <w:proofErr w:type="gramStart"/>
      <w:r w:rsidR="000551D4">
        <w:rPr>
          <w:rFonts w:cs="Arial"/>
          <w:lang w:val="en-GB"/>
        </w:rPr>
        <w:t>are detailed</w:t>
      </w:r>
      <w:proofErr w:type="gramEnd"/>
      <w:r w:rsidR="000551D4">
        <w:rPr>
          <w:rFonts w:cs="Arial"/>
          <w:lang w:val="en-GB"/>
        </w:rPr>
        <w:t xml:space="preserve"> </w:t>
      </w:r>
      <w:r w:rsidRPr="00112DF4">
        <w:rPr>
          <w:rFonts w:cs="Arial"/>
          <w:lang w:val="en-GB"/>
        </w:rPr>
        <w:t>in the certificate.</w:t>
      </w:r>
    </w:p>
    <w:p w14:paraId="0E985D1F" w14:textId="77777777" w:rsidR="00EB7B61" w:rsidRPr="00B86885" w:rsidRDefault="00EB7B61" w:rsidP="008A6D0D">
      <w:pPr>
        <w:pStyle w:val="Heading2"/>
        <w:rPr>
          <w:i/>
          <w:lang w:val="en-GB"/>
        </w:rPr>
      </w:pPr>
      <w:bookmarkStart w:id="41" w:name="_Toc133497359"/>
      <w:r w:rsidRPr="00B86885">
        <w:rPr>
          <w:lang w:val="en-GB"/>
        </w:rPr>
        <w:t>Product requirements and test methods</w:t>
      </w:r>
      <w:bookmarkEnd w:id="41"/>
    </w:p>
    <w:p w14:paraId="296A1E4A" w14:textId="1C292BA2" w:rsidR="00982791" w:rsidRDefault="00EB7B61" w:rsidP="006339D0">
      <w:pPr>
        <w:pStyle w:val="RapportTekst"/>
        <w:ind w:left="0"/>
        <w:rPr>
          <w:rFonts w:cs="Arial"/>
          <w:lang w:val="en-GB"/>
        </w:rPr>
      </w:pPr>
      <w:r w:rsidRPr="00112DF4">
        <w:rPr>
          <w:rFonts w:cs="Arial"/>
          <w:lang w:val="en-GB"/>
        </w:rPr>
        <w:t>The requirements the product</w:t>
      </w:r>
      <w:r>
        <w:rPr>
          <w:rFonts w:cs="Arial"/>
          <w:lang w:val="en-GB"/>
        </w:rPr>
        <w:t>s</w:t>
      </w:r>
      <w:r w:rsidRPr="00112DF4">
        <w:rPr>
          <w:rFonts w:cs="Arial"/>
          <w:lang w:val="en-GB"/>
        </w:rPr>
        <w:t xml:space="preserve"> shall </w:t>
      </w:r>
      <w:r>
        <w:rPr>
          <w:rFonts w:cs="Arial"/>
          <w:lang w:val="en-GB"/>
        </w:rPr>
        <w:t>satisfy</w:t>
      </w:r>
      <w:r w:rsidRPr="00112DF4">
        <w:rPr>
          <w:rFonts w:cs="Arial"/>
          <w:lang w:val="en-GB"/>
        </w:rPr>
        <w:t>, and the respective test methods</w:t>
      </w:r>
      <w:r w:rsidR="0017798D">
        <w:rPr>
          <w:rFonts w:cs="Arial"/>
          <w:lang w:val="en-GB"/>
        </w:rPr>
        <w:t xml:space="preserve"> </w:t>
      </w:r>
      <w:r w:rsidR="000551D4">
        <w:rPr>
          <w:rFonts w:cs="Arial"/>
          <w:lang w:val="en-GB"/>
        </w:rPr>
        <w:t xml:space="preserve">and requirements </w:t>
      </w:r>
      <w:proofErr w:type="gramStart"/>
      <w:r w:rsidR="00544070">
        <w:rPr>
          <w:rFonts w:cs="Arial"/>
          <w:lang w:val="en-GB"/>
        </w:rPr>
        <w:t>are detailed</w:t>
      </w:r>
      <w:proofErr w:type="gramEnd"/>
      <w:r w:rsidR="00544070">
        <w:rPr>
          <w:rFonts w:cs="Arial"/>
          <w:lang w:val="en-GB"/>
        </w:rPr>
        <w:t xml:space="preserve"> </w:t>
      </w:r>
      <w:r w:rsidRPr="00112DF4">
        <w:rPr>
          <w:rFonts w:cs="Arial"/>
          <w:lang w:val="en-GB"/>
        </w:rPr>
        <w:t>in the following standards</w:t>
      </w:r>
      <w:r>
        <w:rPr>
          <w:rFonts w:cs="Arial"/>
          <w:lang w:val="en-GB"/>
        </w:rPr>
        <w:t>:</w:t>
      </w:r>
      <w:bookmarkStart w:id="42" w:name="_Ref5520922"/>
      <w:bookmarkStart w:id="43" w:name="_Toc28050986"/>
      <w:bookmarkStart w:id="44" w:name="_Toc396286831"/>
    </w:p>
    <w:p w14:paraId="23ACD466" w14:textId="02B8E36F" w:rsidR="007E35FA" w:rsidRPr="00982791" w:rsidRDefault="001D7B38" w:rsidP="001B7474">
      <w:pPr>
        <w:pStyle w:val="RapportTekst"/>
        <w:ind w:left="0"/>
        <w:rPr>
          <w:rFonts w:cs="Arial"/>
          <w:b/>
          <w:bCs/>
          <w:lang w:val="en-GB"/>
        </w:rPr>
      </w:pPr>
      <w:r w:rsidRPr="00982791">
        <w:rPr>
          <w:rFonts w:cs="Arial"/>
          <w:b/>
          <w:bCs/>
          <w:lang w:val="en-GB"/>
        </w:rPr>
        <w:t>Domestic</w:t>
      </w:r>
      <w:r w:rsidR="007F4E1C" w:rsidRPr="00982791">
        <w:rPr>
          <w:rFonts w:cs="Arial"/>
          <w:b/>
          <w:bCs/>
          <w:lang w:val="en-GB"/>
        </w:rPr>
        <w:t xml:space="preserve"> thermostatic mixing valves</w:t>
      </w:r>
      <w:bookmarkEnd w:id="42"/>
      <w:bookmarkEnd w:id="43"/>
      <w:r w:rsidR="00003EB0" w:rsidRPr="00982791">
        <w:rPr>
          <w:rFonts w:cs="Arial"/>
          <w:b/>
          <w:bCs/>
          <w:lang w:val="en-GB"/>
        </w:rPr>
        <w:t xml:space="preserve"> (T</w:t>
      </w:r>
      <w:r w:rsidR="00C1236D" w:rsidRPr="00982791">
        <w:rPr>
          <w:rFonts w:cs="Arial"/>
          <w:b/>
          <w:bCs/>
          <w:lang w:val="en-GB"/>
        </w:rPr>
        <w:t>ype 2</w:t>
      </w:r>
      <w:r w:rsidR="007E35FA" w:rsidRPr="00982791">
        <w:rPr>
          <w:rFonts w:cs="Arial"/>
          <w:b/>
          <w:bCs/>
          <w:lang w:val="en-GB"/>
        </w:rPr>
        <w:t>)</w:t>
      </w:r>
      <w:bookmarkEnd w:id="44"/>
    </w:p>
    <w:p w14:paraId="682896AE" w14:textId="51233107" w:rsidR="00FD0BDA" w:rsidRDefault="00FD0BDA" w:rsidP="00982791">
      <w:pPr>
        <w:pStyle w:val="RapportTekst"/>
        <w:tabs>
          <w:tab w:val="left" w:pos="1843"/>
        </w:tabs>
        <w:ind w:left="1843" w:hanging="1843"/>
        <w:rPr>
          <w:rFonts w:cs="Arial"/>
          <w:bCs/>
          <w:lang w:val="en-GB"/>
        </w:rPr>
      </w:pPr>
      <w:r w:rsidRPr="00044F37">
        <w:rPr>
          <w:rFonts w:cs="Arial"/>
          <w:bCs/>
          <w:lang w:val="en-GB"/>
        </w:rPr>
        <w:t>BS EN 1111:</w:t>
      </w:r>
      <w:r w:rsidR="00A455D9" w:rsidRPr="00044F37">
        <w:rPr>
          <w:rFonts w:cs="Arial"/>
          <w:bCs/>
          <w:lang w:val="en-GB"/>
        </w:rPr>
        <w:t>2017</w:t>
      </w:r>
      <w:r w:rsidRPr="00044F37">
        <w:rPr>
          <w:rFonts w:cs="Arial"/>
          <w:bCs/>
          <w:lang w:val="en-GB"/>
        </w:rPr>
        <w:tab/>
        <w:t xml:space="preserve">Sanitary tapware - Thermostatic mixing valves (PN </w:t>
      </w:r>
      <w:r w:rsidR="00D13279" w:rsidRPr="00044F37">
        <w:rPr>
          <w:rFonts w:cs="Arial"/>
          <w:bCs/>
          <w:lang w:val="en-GB"/>
        </w:rPr>
        <w:t>10)</w:t>
      </w:r>
      <w:r w:rsidR="00D13279">
        <w:rPr>
          <w:rFonts w:cs="Arial"/>
          <w:bCs/>
          <w:lang w:val="en-GB"/>
        </w:rPr>
        <w:t xml:space="preserve"> *</w:t>
      </w:r>
      <w:r w:rsidR="00316321">
        <w:rPr>
          <w:rFonts w:cs="Arial"/>
          <w:bCs/>
          <w:lang w:val="en-GB"/>
        </w:rPr>
        <w:t>.</w:t>
      </w:r>
    </w:p>
    <w:p w14:paraId="2B30F12A" w14:textId="46DF8407" w:rsidR="006C6A94" w:rsidRPr="00044F37" w:rsidRDefault="006C6A94" w:rsidP="00982791">
      <w:pPr>
        <w:pStyle w:val="RapportTekst"/>
        <w:tabs>
          <w:tab w:val="left" w:pos="1843"/>
        </w:tabs>
        <w:ind w:left="1843" w:hanging="1843"/>
        <w:rPr>
          <w:rFonts w:cs="Arial"/>
          <w:bCs/>
          <w:lang w:val="en-GB"/>
        </w:rPr>
      </w:pPr>
      <w:r>
        <w:rPr>
          <w:rFonts w:cs="Arial"/>
          <w:bCs/>
          <w:lang w:val="en-GB"/>
        </w:rPr>
        <w:t>And or</w:t>
      </w:r>
    </w:p>
    <w:p w14:paraId="1B23B8DB" w14:textId="2B0C8D69" w:rsidR="006C6A94" w:rsidRPr="00E32281" w:rsidRDefault="00FD0BDA" w:rsidP="008A6D0D">
      <w:pPr>
        <w:pStyle w:val="RapportTekst"/>
        <w:tabs>
          <w:tab w:val="left" w:pos="1843"/>
        </w:tabs>
        <w:ind w:left="1843" w:hanging="1843"/>
        <w:rPr>
          <w:rFonts w:cs="Arial"/>
          <w:bCs/>
          <w:lang w:val="en-GB"/>
        </w:rPr>
      </w:pPr>
      <w:r w:rsidRPr="00E32281">
        <w:rPr>
          <w:rFonts w:cs="Arial"/>
          <w:bCs/>
          <w:lang w:val="en-GB"/>
        </w:rPr>
        <w:t>BS EN 1287:</w:t>
      </w:r>
      <w:r w:rsidR="00A455D9" w:rsidRPr="00E32281">
        <w:rPr>
          <w:rFonts w:cs="Arial"/>
          <w:bCs/>
          <w:lang w:val="en-GB"/>
        </w:rPr>
        <w:t>2017</w:t>
      </w:r>
      <w:r w:rsidRPr="00E32281">
        <w:rPr>
          <w:rFonts w:cs="Arial"/>
          <w:bCs/>
          <w:lang w:val="en-GB"/>
        </w:rPr>
        <w:tab/>
        <w:t>Sanitary tapware - Low pressure thermostatic mixing valves</w:t>
      </w:r>
      <w:bookmarkStart w:id="45" w:name="_Ref5520938"/>
      <w:bookmarkStart w:id="46" w:name="_Toc28050987"/>
      <w:bookmarkStart w:id="47" w:name="_Toc396286832"/>
      <w:bookmarkEnd w:id="39"/>
      <w:bookmarkEnd w:id="40"/>
      <w:r w:rsidR="00D04184" w:rsidRPr="00E32281">
        <w:rPr>
          <w:rFonts w:cs="Arial"/>
          <w:bCs/>
          <w:lang w:val="en-GB"/>
        </w:rPr>
        <w:t>**</w:t>
      </w:r>
      <w:r w:rsidR="00316321" w:rsidRPr="00E32281">
        <w:rPr>
          <w:rFonts w:cs="Arial"/>
          <w:bCs/>
          <w:lang w:val="en-GB"/>
        </w:rPr>
        <w:t>.</w:t>
      </w:r>
    </w:p>
    <w:p w14:paraId="032AF81A" w14:textId="4A3D842C" w:rsidR="00D04184" w:rsidRPr="00B1556C" w:rsidRDefault="00D04184" w:rsidP="00D04184">
      <w:pPr>
        <w:pStyle w:val="StyleKiwa-RapportTekst10pt"/>
        <w:rPr>
          <w:rFonts w:cs="Arial"/>
          <w:szCs w:val="18"/>
          <w:lang w:val="en-GB"/>
        </w:rPr>
      </w:pPr>
      <w:r w:rsidRPr="00B1556C">
        <w:rPr>
          <w:rFonts w:cs="Arial"/>
          <w:szCs w:val="18"/>
          <w:lang w:val="en-GB"/>
        </w:rPr>
        <w:t xml:space="preserve">* Excluding:  </w:t>
      </w:r>
      <w:r w:rsidR="00267F3E" w:rsidRPr="00B1556C">
        <w:rPr>
          <w:rFonts w:cs="Arial"/>
          <w:szCs w:val="18"/>
          <w:lang w:val="en-GB"/>
        </w:rPr>
        <w:t>clause 6</w:t>
      </w:r>
      <w:r w:rsidR="00221AC8" w:rsidRPr="00B1556C">
        <w:rPr>
          <w:rFonts w:cs="Arial"/>
          <w:szCs w:val="18"/>
          <w:lang w:val="en-GB"/>
        </w:rPr>
        <w:t xml:space="preserve"> </w:t>
      </w:r>
      <w:r w:rsidR="00267F3E" w:rsidRPr="00B1556C">
        <w:rPr>
          <w:rFonts w:cs="Arial"/>
          <w:szCs w:val="18"/>
          <w:lang w:val="en-GB"/>
        </w:rPr>
        <w:t xml:space="preserve">(f), </w:t>
      </w:r>
      <w:r w:rsidRPr="00B1556C">
        <w:rPr>
          <w:rFonts w:cs="Arial"/>
          <w:szCs w:val="18"/>
          <w:lang w:val="en-GB"/>
        </w:rPr>
        <w:t>clause 7.1, b), clause 10</w:t>
      </w:r>
      <w:r w:rsidR="00D124B8" w:rsidRPr="00B1556C">
        <w:rPr>
          <w:rFonts w:cs="Arial"/>
          <w:szCs w:val="18"/>
          <w:lang w:val="en-GB"/>
        </w:rPr>
        <w:t xml:space="preserve"> (UK certified products are required)</w:t>
      </w:r>
      <w:r w:rsidR="003E3D7B" w:rsidRPr="00B1556C">
        <w:rPr>
          <w:rFonts w:cs="Arial"/>
          <w:szCs w:val="18"/>
          <w:lang w:val="en-GB"/>
        </w:rPr>
        <w:t xml:space="preserve"> </w:t>
      </w:r>
      <w:r w:rsidRPr="00B1556C">
        <w:rPr>
          <w:rFonts w:cs="Arial"/>
          <w:szCs w:val="18"/>
          <w:lang w:val="en-GB"/>
        </w:rPr>
        <w:t>and clause 17</w:t>
      </w:r>
      <w:r w:rsidR="003E3D7B" w:rsidRPr="00B1556C">
        <w:rPr>
          <w:rFonts w:cs="Arial"/>
          <w:szCs w:val="18"/>
          <w:lang w:val="en-GB"/>
        </w:rPr>
        <w:t xml:space="preserve"> (acoustic</w:t>
      </w:r>
      <w:r w:rsidR="00177188" w:rsidRPr="00B1556C">
        <w:rPr>
          <w:rFonts w:cs="Arial"/>
          <w:szCs w:val="18"/>
          <w:lang w:val="en-GB"/>
        </w:rPr>
        <w:t xml:space="preserve"> group is presumed to be unclassified)</w:t>
      </w:r>
    </w:p>
    <w:p w14:paraId="0C64E6C4" w14:textId="4DB50258" w:rsidR="00D6303A" w:rsidRPr="00B1556C" w:rsidRDefault="00D04184" w:rsidP="00BC6FE7">
      <w:pPr>
        <w:pStyle w:val="StyleKiwa-RapportTekst10pt"/>
        <w:rPr>
          <w:rFonts w:cs="Arial"/>
          <w:szCs w:val="18"/>
          <w:lang w:val="en-GB"/>
        </w:rPr>
      </w:pPr>
      <w:r w:rsidRPr="00B1556C">
        <w:rPr>
          <w:rFonts w:cs="Arial"/>
          <w:szCs w:val="18"/>
          <w:lang w:val="en-GB"/>
        </w:rPr>
        <w:t>**Excluding:  clause 10</w:t>
      </w:r>
      <w:r w:rsidR="00DC1E39" w:rsidRPr="00B1556C">
        <w:rPr>
          <w:rFonts w:cs="Arial"/>
          <w:szCs w:val="18"/>
          <w:lang w:val="en-GB"/>
        </w:rPr>
        <w:t>.</w:t>
      </w:r>
    </w:p>
    <w:p w14:paraId="0B02637A" w14:textId="74688601" w:rsidR="00A670C1" w:rsidRPr="006C6A94" w:rsidRDefault="002715FE" w:rsidP="006C6A94">
      <w:pPr>
        <w:pStyle w:val="RapportTekst"/>
        <w:tabs>
          <w:tab w:val="left" w:pos="1843"/>
        </w:tabs>
        <w:ind w:left="1843" w:hanging="1843"/>
        <w:rPr>
          <w:rFonts w:cs="Arial"/>
          <w:b/>
          <w:bCs/>
          <w:lang w:val="en-GB"/>
        </w:rPr>
      </w:pPr>
      <w:r w:rsidRPr="006C6A94">
        <w:rPr>
          <w:rFonts w:cs="Arial"/>
          <w:b/>
          <w:bCs/>
          <w:lang w:val="en-GB"/>
        </w:rPr>
        <w:t>Healthcare t</w:t>
      </w:r>
      <w:r w:rsidR="008A56AE" w:rsidRPr="006C6A94">
        <w:rPr>
          <w:rFonts w:cs="Arial"/>
          <w:b/>
          <w:bCs/>
          <w:lang w:val="en-GB"/>
        </w:rPr>
        <w:t>hermostatic mixing valves</w:t>
      </w:r>
      <w:bookmarkEnd w:id="45"/>
      <w:bookmarkEnd w:id="46"/>
      <w:r w:rsidR="007338FB" w:rsidRPr="006C6A94">
        <w:rPr>
          <w:rFonts w:cs="Arial"/>
          <w:b/>
          <w:bCs/>
          <w:lang w:val="en-GB"/>
        </w:rPr>
        <w:t xml:space="preserve"> (T</w:t>
      </w:r>
      <w:r w:rsidR="00C1236D" w:rsidRPr="006C6A94">
        <w:rPr>
          <w:rFonts w:cs="Arial"/>
          <w:b/>
          <w:bCs/>
          <w:lang w:val="en-GB"/>
        </w:rPr>
        <w:t>ype 3</w:t>
      </w:r>
      <w:r w:rsidR="00FD2678" w:rsidRPr="006C6A94">
        <w:rPr>
          <w:rFonts w:cs="Arial"/>
          <w:b/>
          <w:bCs/>
          <w:lang w:val="en-GB"/>
        </w:rPr>
        <w:t>)</w:t>
      </w:r>
      <w:bookmarkEnd w:id="47"/>
    </w:p>
    <w:p w14:paraId="76190E3F" w14:textId="0928D81D" w:rsidR="00D6303A" w:rsidRPr="007945D3" w:rsidRDefault="00532480" w:rsidP="006C6A94">
      <w:pPr>
        <w:pStyle w:val="Kiwa-RapportTekst"/>
      </w:pPr>
      <w:r>
        <w:t>Department of Health</w:t>
      </w:r>
      <w:r w:rsidR="009337CC">
        <w:t xml:space="preserve"> - </w:t>
      </w:r>
      <w:r>
        <w:t xml:space="preserve">Health </w:t>
      </w:r>
      <w:r w:rsidRPr="007945D3">
        <w:t>Technical Memorandum 04-01: Supplement Performance specification D 08: thermostatic mixing valves (healthcare premises)</w:t>
      </w:r>
      <w:bookmarkStart w:id="48" w:name="_Toc396286834"/>
      <w:r w:rsidR="00463F78" w:rsidRPr="007945D3">
        <w:t xml:space="preserve"> 2017.</w:t>
      </w:r>
    </w:p>
    <w:bookmarkEnd w:id="48"/>
    <w:p w14:paraId="4AEE54EB" w14:textId="343C9536" w:rsidR="00A31219" w:rsidRPr="007945D3" w:rsidRDefault="00A31219" w:rsidP="00E43C4F">
      <w:pPr>
        <w:tabs>
          <w:tab w:val="left" w:pos="1843"/>
        </w:tabs>
        <w:autoSpaceDE w:val="0"/>
        <w:autoSpaceDN w:val="0"/>
        <w:adjustRightInd w:val="0"/>
        <w:ind w:left="1843" w:hanging="1843"/>
        <w:rPr>
          <w:rFonts w:cs="Arial"/>
          <w:bCs/>
          <w:lang w:val="en-GB"/>
        </w:rPr>
      </w:pPr>
    </w:p>
    <w:p w14:paraId="510F532F" w14:textId="42B90964" w:rsidR="00D158DF" w:rsidRDefault="00A31219" w:rsidP="00117B9E">
      <w:pPr>
        <w:autoSpaceDE w:val="0"/>
        <w:autoSpaceDN w:val="0"/>
        <w:adjustRightInd w:val="0"/>
        <w:rPr>
          <w:rFonts w:cs="Arial"/>
          <w:bCs/>
          <w:lang w:val="en-GB"/>
        </w:rPr>
      </w:pPr>
      <w:r w:rsidRPr="007945D3">
        <w:rPr>
          <w:rFonts w:cs="Arial"/>
          <w:bCs/>
          <w:lang w:val="en-GB"/>
        </w:rPr>
        <w:t xml:space="preserve">Deviations </w:t>
      </w:r>
      <w:r w:rsidR="005C4031" w:rsidRPr="007945D3">
        <w:rPr>
          <w:rFonts w:cs="Arial"/>
          <w:bCs/>
          <w:lang w:val="en-GB"/>
        </w:rPr>
        <w:t xml:space="preserve">and </w:t>
      </w:r>
      <w:r w:rsidR="00117B9E" w:rsidRPr="007945D3">
        <w:rPr>
          <w:rFonts w:cs="Arial"/>
          <w:bCs/>
          <w:lang w:val="en-GB"/>
        </w:rPr>
        <w:t>interpretations</w:t>
      </w:r>
      <w:r w:rsidR="005C4031" w:rsidRPr="007945D3">
        <w:rPr>
          <w:rFonts w:cs="Arial"/>
          <w:bCs/>
          <w:lang w:val="en-GB"/>
        </w:rPr>
        <w:t xml:space="preserve"> from the </w:t>
      </w:r>
      <w:r w:rsidR="00117B9E" w:rsidRPr="007945D3">
        <w:rPr>
          <w:rFonts w:cs="Arial"/>
          <w:bCs/>
          <w:lang w:val="en-GB"/>
        </w:rPr>
        <w:t>text detailed</w:t>
      </w:r>
      <w:r w:rsidR="00117B9E">
        <w:rPr>
          <w:rFonts w:cs="Arial"/>
          <w:bCs/>
          <w:lang w:val="en-GB"/>
        </w:rPr>
        <w:t xml:space="preserve"> in the standards </w:t>
      </w:r>
      <w:r w:rsidR="00924FA0">
        <w:rPr>
          <w:rFonts w:cs="Arial"/>
          <w:bCs/>
          <w:lang w:val="en-GB"/>
        </w:rPr>
        <w:t xml:space="preserve">can </w:t>
      </w:r>
      <w:proofErr w:type="gramStart"/>
      <w:r w:rsidR="00924FA0">
        <w:rPr>
          <w:rFonts w:cs="Arial"/>
          <w:bCs/>
          <w:lang w:val="en-GB"/>
        </w:rPr>
        <w:t>be made</w:t>
      </w:r>
      <w:proofErr w:type="gramEnd"/>
      <w:r w:rsidR="00924FA0">
        <w:rPr>
          <w:rFonts w:cs="Arial"/>
          <w:bCs/>
          <w:lang w:val="en-GB"/>
        </w:rPr>
        <w:t xml:space="preserve"> and will be documented </w:t>
      </w:r>
      <w:r w:rsidR="00117B9E">
        <w:rPr>
          <w:rFonts w:cs="Arial"/>
          <w:bCs/>
          <w:lang w:val="en-GB"/>
        </w:rPr>
        <w:t xml:space="preserve">by </w:t>
      </w:r>
      <w:r w:rsidR="00210EF4">
        <w:rPr>
          <w:rFonts w:cs="Arial"/>
          <w:bCs/>
          <w:lang w:val="en-GB"/>
        </w:rPr>
        <w:t>Kiwa</w:t>
      </w:r>
      <w:r w:rsidR="00117B9E">
        <w:rPr>
          <w:rFonts w:cs="Arial"/>
          <w:bCs/>
          <w:lang w:val="en-GB"/>
        </w:rPr>
        <w:t xml:space="preserve"> Watertec.</w:t>
      </w:r>
    </w:p>
    <w:p w14:paraId="13350A4B" w14:textId="4E398EB4" w:rsidR="00A31219" w:rsidRPr="00E32281" w:rsidRDefault="003A421B" w:rsidP="00117B9E">
      <w:pPr>
        <w:autoSpaceDE w:val="0"/>
        <w:autoSpaceDN w:val="0"/>
        <w:adjustRightInd w:val="0"/>
        <w:rPr>
          <w:rFonts w:cs="Arial"/>
          <w:bCs/>
          <w:lang w:val="en-GB"/>
        </w:rPr>
      </w:pPr>
      <w:r w:rsidRPr="00E32281">
        <w:rPr>
          <w:rFonts w:cs="Arial"/>
          <w:bCs/>
          <w:lang w:val="en-GB"/>
        </w:rPr>
        <w:t xml:space="preserve">For testing </w:t>
      </w:r>
      <w:r w:rsidR="00F14625" w:rsidRPr="00E32281">
        <w:rPr>
          <w:rFonts w:cs="Arial"/>
          <w:bCs/>
          <w:lang w:val="en-GB"/>
        </w:rPr>
        <w:t>purposes,</w:t>
      </w:r>
      <w:r w:rsidRPr="00E32281">
        <w:rPr>
          <w:rFonts w:cs="Arial"/>
          <w:bCs/>
          <w:lang w:val="en-GB"/>
        </w:rPr>
        <w:t xml:space="preserve"> it may be necessary to </w:t>
      </w:r>
      <w:r w:rsidR="000E28B3" w:rsidRPr="00E32281">
        <w:rPr>
          <w:rFonts w:cs="Arial"/>
          <w:bCs/>
          <w:lang w:val="en-GB"/>
        </w:rPr>
        <w:t xml:space="preserve">cut/damage/destroy the test sample </w:t>
      </w:r>
      <w:r w:rsidR="00311BAD" w:rsidRPr="00E32281">
        <w:rPr>
          <w:rFonts w:cs="Arial"/>
          <w:bCs/>
          <w:lang w:val="en-GB"/>
        </w:rPr>
        <w:t>to</w:t>
      </w:r>
      <w:r w:rsidR="000E28B3" w:rsidRPr="00E32281">
        <w:rPr>
          <w:rFonts w:cs="Arial"/>
          <w:bCs/>
          <w:lang w:val="en-GB"/>
        </w:rPr>
        <w:t xml:space="preserve"> achieve a result</w:t>
      </w:r>
      <w:r w:rsidR="003322A9" w:rsidRPr="00E32281">
        <w:rPr>
          <w:rFonts w:cs="Arial"/>
          <w:bCs/>
          <w:lang w:val="en-GB"/>
        </w:rPr>
        <w:t>.</w:t>
      </w:r>
    </w:p>
    <w:p w14:paraId="0622B8D5" w14:textId="06BD51F1" w:rsidR="00F26826" w:rsidRPr="00E32281" w:rsidRDefault="00872096" w:rsidP="008A6D0D">
      <w:pPr>
        <w:pStyle w:val="Heading2"/>
        <w:rPr>
          <w:i/>
          <w:lang w:val="en-GB"/>
        </w:rPr>
      </w:pPr>
      <w:bookmarkStart w:id="49" w:name="_Toc133497360"/>
      <w:r w:rsidRPr="00E32281">
        <w:rPr>
          <w:lang w:val="en-GB"/>
        </w:rPr>
        <w:t>M</w:t>
      </w:r>
      <w:r w:rsidR="00F26826" w:rsidRPr="00E32281">
        <w:rPr>
          <w:lang w:val="en-GB"/>
        </w:rPr>
        <w:t>aterials in contact with water</w:t>
      </w:r>
      <w:bookmarkEnd w:id="49"/>
    </w:p>
    <w:p w14:paraId="6480D79F" w14:textId="4D49D789" w:rsidR="006C021F" w:rsidRPr="00E32281" w:rsidRDefault="0053777E" w:rsidP="00F26826">
      <w:pPr>
        <w:pStyle w:val="RapportTekst"/>
        <w:ind w:left="0"/>
        <w:rPr>
          <w:rFonts w:cs="Arial"/>
          <w:lang w:val="en-GB"/>
        </w:rPr>
      </w:pPr>
      <w:bookmarkStart w:id="50" w:name="_Ref345428268"/>
      <w:r w:rsidRPr="00E32281">
        <w:rPr>
          <w:rFonts w:cs="Arial"/>
          <w:lang w:val="en-GB"/>
        </w:rPr>
        <w:t xml:space="preserve">The standards detailed above </w:t>
      </w:r>
      <w:r w:rsidR="004B1BA8" w:rsidRPr="00E32281">
        <w:rPr>
          <w:rFonts w:cs="Arial"/>
          <w:lang w:val="en-GB"/>
        </w:rPr>
        <w:t xml:space="preserve">include a statement that all materials coming into contact with water intended for human consumption shall present </w:t>
      </w:r>
      <w:r w:rsidR="00BE07B8" w:rsidRPr="00E32281">
        <w:rPr>
          <w:rFonts w:cs="Arial"/>
          <w:lang w:val="en-GB"/>
        </w:rPr>
        <w:t xml:space="preserve">no health risk or cause any change to the water in terms of quality, appearance, </w:t>
      </w:r>
      <w:proofErr w:type="gramStart"/>
      <w:r w:rsidR="00BE07B8" w:rsidRPr="00E32281">
        <w:rPr>
          <w:rFonts w:cs="Arial"/>
          <w:lang w:val="en-GB"/>
        </w:rPr>
        <w:t>smell</w:t>
      </w:r>
      <w:proofErr w:type="gramEnd"/>
      <w:r w:rsidR="00BE07B8" w:rsidRPr="00E32281">
        <w:rPr>
          <w:rFonts w:cs="Arial"/>
          <w:lang w:val="en-GB"/>
        </w:rPr>
        <w:t xml:space="preserve"> or taste</w:t>
      </w:r>
      <w:r w:rsidR="00DD6368" w:rsidRPr="00E32281">
        <w:rPr>
          <w:rFonts w:cs="Arial"/>
          <w:lang w:val="en-GB"/>
        </w:rPr>
        <w:t>.</w:t>
      </w:r>
    </w:p>
    <w:p w14:paraId="13BC3395" w14:textId="46B75BD1" w:rsidR="0055641F" w:rsidRPr="00E32281" w:rsidRDefault="00944DC2" w:rsidP="00A61243">
      <w:pPr>
        <w:pStyle w:val="RapportTekst"/>
        <w:ind w:left="0"/>
        <w:rPr>
          <w:rFonts w:cs="Arial"/>
          <w:lang w:val="en-GB"/>
        </w:rPr>
      </w:pPr>
      <w:r w:rsidRPr="00E32281">
        <w:rPr>
          <w:rFonts w:cs="Arial"/>
          <w:lang w:val="en-GB"/>
        </w:rPr>
        <w:t>N</w:t>
      </w:r>
      <w:r w:rsidR="00BF146C" w:rsidRPr="00E32281">
        <w:rPr>
          <w:rFonts w:cs="Arial"/>
          <w:lang w:val="en-GB"/>
        </w:rPr>
        <w:t xml:space="preserve">on-metallic materials in contact with water </w:t>
      </w:r>
      <w:r w:rsidR="00A61243" w:rsidRPr="00E32281">
        <w:rPr>
          <w:rFonts w:cs="Arial"/>
          <w:lang w:val="en-GB"/>
        </w:rPr>
        <w:t xml:space="preserve">shall meet the requirements of </w:t>
      </w:r>
      <w:bookmarkEnd w:id="50"/>
      <w:r w:rsidR="00F26826" w:rsidRPr="00E32281">
        <w:rPr>
          <w:rFonts w:cs="Arial"/>
          <w:lang w:val="en-GB"/>
        </w:rPr>
        <w:t>BS 6920</w:t>
      </w:r>
      <w:r w:rsidR="0055641F" w:rsidRPr="00E32281">
        <w:rPr>
          <w:rFonts w:cs="Arial"/>
          <w:lang w:val="en-GB"/>
        </w:rPr>
        <w:t>.</w:t>
      </w:r>
    </w:p>
    <w:p w14:paraId="44F65E86" w14:textId="2B128867" w:rsidR="008A6D0D" w:rsidRPr="00E32281" w:rsidRDefault="0055641F" w:rsidP="00A61243">
      <w:pPr>
        <w:pStyle w:val="RapportTekst"/>
        <w:ind w:left="0"/>
        <w:rPr>
          <w:rFonts w:cs="Arial"/>
          <w:lang w:val="en-GB"/>
        </w:rPr>
      </w:pPr>
      <w:r w:rsidRPr="00E32281">
        <w:rPr>
          <w:rFonts w:cs="Arial"/>
          <w:lang w:val="en-GB"/>
        </w:rPr>
        <w:t>Note:</w:t>
      </w:r>
      <w:r w:rsidR="00F26826" w:rsidRPr="00E32281">
        <w:rPr>
          <w:rFonts w:cs="Arial"/>
          <w:lang w:val="en-GB"/>
        </w:rPr>
        <w:t xml:space="preserve"> </w:t>
      </w:r>
      <w:r w:rsidRPr="00E32281">
        <w:rPr>
          <w:rFonts w:cs="Arial"/>
          <w:lang w:val="en-GB"/>
        </w:rPr>
        <w:t>Materials will</w:t>
      </w:r>
      <w:r w:rsidR="00F26826" w:rsidRPr="00E32281">
        <w:rPr>
          <w:rFonts w:cs="Arial"/>
          <w:lang w:val="en-GB"/>
        </w:rPr>
        <w:t xml:space="preserve"> be subject to re-assessment in contact with drinking water every five years</w:t>
      </w:r>
      <w:r w:rsidR="00A61243" w:rsidRPr="00E32281">
        <w:rPr>
          <w:rFonts w:cs="Arial"/>
          <w:lang w:val="en-GB"/>
        </w:rPr>
        <w:t xml:space="preserve">, </w:t>
      </w:r>
      <w:r w:rsidR="00473011" w:rsidRPr="00E32281">
        <w:rPr>
          <w:rFonts w:cs="Arial"/>
          <w:lang w:val="en-GB"/>
        </w:rPr>
        <w:t xml:space="preserve">also </w:t>
      </w:r>
      <w:r w:rsidR="00A61243" w:rsidRPr="00E32281">
        <w:rPr>
          <w:rFonts w:cs="Arial"/>
          <w:lang w:val="en-GB"/>
        </w:rPr>
        <w:t xml:space="preserve">see </w:t>
      </w:r>
      <w:r w:rsidR="00B544AA" w:rsidRPr="00E32281">
        <w:rPr>
          <w:rFonts w:cs="Arial"/>
          <w:lang w:val="en-GB"/>
        </w:rPr>
        <w:t>evaluation guid</w:t>
      </w:r>
      <w:r w:rsidR="00735D23" w:rsidRPr="00E32281">
        <w:rPr>
          <w:rFonts w:cs="Arial"/>
          <w:lang w:val="en-GB"/>
        </w:rPr>
        <w:t>e</w:t>
      </w:r>
      <w:r w:rsidR="00B544AA" w:rsidRPr="00E32281">
        <w:rPr>
          <w:rFonts w:cs="Arial"/>
          <w:lang w:val="en-GB"/>
        </w:rPr>
        <w:t>line EG004</w:t>
      </w:r>
      <w:r w:rsidR="0039236A" w:rsidRPr="00E32281">
        <w:rPr>
          <w:rFonts w:cs="Arial"/>
          <w:lang w:val="en-GB"/>
        </w:rPr>
        <w:t xml:space="preserve"> and EG005</w:t>
      </w:r>
      <w:r w:rsidR="00B544AA" w:rsidRPr="00E32281">
        <w:rPr>
          <w:rFonts w:cs="Arial"/>
          <w:lang w:val="en-GB"/>
        </w:rPr>
        <w:t>.</w:t>
      </w:r>
    </w:p>
    <w:p w14:paraId="19A6255D" w14:textId="77777777" w:rsidR="008703EB" w:rsidRPr="00E32281" w:rsidRDefault="008703EB" w:rsidP="008A6D0D">
      <w:pPr>
        <w:pStyle w:val="Heading2"/>
        <w:rPr>
          <w:i/>
          <w:lang w:val="en-GB"/>
        </w:rPr>
      </w:pPr>
      <w:bookmarkStart w:id="51" w:name="_Ref397976985"/>
      <w:bookmarkStart w:id="52" w:name="_Toc133497361"/>
      <w:r w:rsidRPr="00E32281">
        <w:rPr>
          <w:lang w:val="en-GB"/>
        </w:rPr>
        <w:t>Additional specifications:</w:t>
      </w:r>
      <w:bookmarkEnd w:id="51"/>
      <w:bookmarkEnd w:id="52"/>
    </w:p>
    <w:p w14:paraId="0ED5DC69" w14:textId="319F3CF0" w:rsidR="008703EB" w:rsidRDefault="00272446" w:rsidP="0089324E">
      <w:pPr>
        <w:pStyle w:val="RapportTekst"/>
        <w:ind w:left="0"/>
        <w:rPr>
          <w:rFonts w:cs="Arial"/>
          <w:lang w:val="en-GB"/>
        </w:rPr>
      </w:pPr>
      <w:r>
        <w:rPr>
          <w:rFonts w:cs="Arial"/>
          <w:lang w:val="en-GB"/>
        </w:rPr>
        <w:t>The</w:t>
      </w:r>
      <w:r w:rsidRPr="00112DF4">
        <w:rPr>
          <w:rFonts w:cs="Arial"/>
          <w:lang w:val="en-GB"/>
        </w:rPr>
        <w:t xml:space="preserve"> following </w:t>
      </w:r>
      <w:r>
        <w:rPr>
          <w:rFonts w:cs="Arial"/>
          <w:lang w:val="en-GB"/>
        </w:rPr>
        <w:t xml:space="preserve">additional </w:t>
      </w:r>
      <w:r w:rsidRPr="00112DF4">
        <w:rPr>
          <w:rFonts w:cs="Arial"/>
          <w:lang w:val="en-GB"/>
        </w:rPr>
        <w:t xml:space="preserve">requirements </w:t>
      </w:r>
      <w:r w:rsidR="00712B31">
        <w:rPr>
          <w:rFonts w:cs="Arial"/>
          <w:lang w:val="en-GB"/>
        </w:rPr>
        <w:t>may be</w:t>
      </w:r>
      <w:r>
        <w:rPr>
          <w:rFonts w:cs="Arial"/>
          <w:lang w:val="en-GB"/>
        </w:rPr>
        <w:t xml:space="preserve"> </w:t>
      </w:r>
      <w:r w:rsidRPr="00112DF4">
        <w:rPr>
          <w:rFonts w:cs="Arial"/>
          <w:lang w:val="en-GB"/>
        </w:rPr>
        <w:t>applicable</w:t>
      </w:r>
      <w:r>
        <w:rPr>
          <w:rFonts w:cs="Arial"/>
          <w:lang w:val="en-GB"/>
        </w:rPr>
        <w:t>:</w:t>
      </w:r>
    </w:p>
    <w:p w14:paraId="3401C34D" w14:textId="4ECEABD6" w:rsidR="00656C8A" w:rsidRPr="00272F6F" w:rsidRDefault="00656C8A" w:rsidP="008A6D0D">
      <w:pPr>
        <w:pStyle w:val="Heading2"/>
        <w:rPr>
          <w:rFonts w:cs="Arial"/>
          <w:lang w:val="en-GB"/>
        </w:rPr>
      </w:pPr>
      <w:bookmarkStart w:id="53" w:name="_Toc133497362"/>
      <w:r w:rsidRPr="00272F6F">
        <w:rPr>
          <w:rFonts w:cs="Arial"/>
          <w:lang w:val="en-GB"/>
        </w:rPr>
        <w:t>Economy</w:t>
      </w:r>
      <w:r w:rsidR="003E7498" w:rsidRPr="00272F6F">
        <w:rPr>
          <w:rFonts w:cs="Arial"/>
          <w:lang w:val="en-GB"/>
        </w:rPr>
        <w:t xml:space="preserve"> or water saving</w:t>
      </w:r>
      <w:r w:rsidRPr="00272F6F">
        <w:rPr>
          <w:rFonts w:cs="Arial"/>
          <w:lang w:val="en-GB"/>
        </w:rPr>
        <w:t xml:space="preserve"> flowrate</w:t>
      </w:r>
      <w:r w:rsidR="003E7498" w:rsidRPr="00272F6F">
        <w:rPr>
          <w:rFonts w:cs="Arial"/>
          <w:lang w:val="en-GB"/>
        </w:rPr>
        <w:t>s</w:t>
      </w:r>
      <w:r w:rsidRPr="00272F6F">
        <w:rPr>
          <w:rFonts w:cs="Arial"/>
          <w:lang w:val="en-GB"/>
        </w:rPr>
        <w:t>.</w:t>
      </w:r>
      <w:bookmarkEnd w:id="53"/>
    </w:p>
    <w:p w14:paraId="4868818E" w14:textId="77777777" w:rsidR="005D3D69" w:rsidRPr="00272F6F" w:rsidRDefault="005C5C2F" w:rsidP="00656C8A">
      <w:pPr>
        <w:pStyle w:val="RapportTekst"/>
        <w:ind w:left="0"/>
        <w:rPr>
          <w:rFonts w:cs="Arial"/>
          <w:lang w:val="en-GB"/>
        </w:rPr>
      </w:pPr>
      <w:r w:rsidRPr="00272F6F">
        <w:rPr>
          <w:rFonts w:cs="Arial"/>
          <w:lang w:val="en-GB"/>
        </w:rPr>
        <w:t>The TMV standards specify the flowrate requirements for the valves intended use</w:t>
      </w:r>
      <w:r w:rsidR="005D3D69" w:rsidRPr="00272F6F">
        <w:rPr>
          <w:rFonts w:cs="Arial"/>
          <w:lang w:val="en-GB"/>
        </w:rPr>
        <w:t>.</w:t>
      </w:r>
    </w:p>
    <w:p w14:paraId="42AE2F1F" w14:textId="72A88A76" w:rsidR="00656C8A" w:rsidRPr="00272F6F" w:rsidRDefault="005D3D69" w:rsidP="00656C8A">
      <w:pPr>
        <w:pStyle w:val="RapportTekst"/>
        <w:ind w:left="0"/>
        <w:rPr>
          <w:rFonts w:cs="Arial"/>
          <w:lang w:val="en-GB"/>
        </w:rPr>
      </w:pPr>
      <w:r w:rsidRPr="00272F6F">
        <w:rPr>
          <w:rFonts w:cs="Arial"/>
          <w:lang w:val="en-GB"/>
        </w:rPr>
        <w:t>I</w:t>
      </w:r>
      <w:r w:rsidR="005C5C2F" w:rsidRPr="00272F6F">
        <w:rPr>
          <w:rFonts w:cs="Arial"/>
          <w:lang w:val="en-GB"/>
        </w:rPr>
        <w:t>f the valves do not sat</w:t>
      </w:r>
      <w:r w:rsidR="00D04F27" w:rsidRPr="00272F6F">
        <w:rPr>
          <w:rFonts w:cs="Arial"/>
          <w:lang w:val="en-GB"/>
        </w:rPr>
        <w:t xml:space="preserve">isfy the </w:t>
      </w:r>
      <w:r w:rsidRPr="00272F6F">
        <w:rPr>
          <w:rFonts w:cs="Arial"/>
          <w:lang w:val="en-GB"/>
        </w:rPr>
        <w:t xml:space="preserve">normal flowrate </w:t>
      </w:r>
      <w:r w:rsidR="005845AE" w:rsidRPr="00272F6F">
        <w:rPr>
          <w:rFonts w:cs="Arial"/>
          <w:lang w:val="en-GB"/>
        </w:rPr>
        <w:t>requirements,</w:t>
      </w:r>
      <w:r w:rsidR="00D04F27" w:rsidRPr="00272F6F">
        <w:rPr>
          <w:rFonts w:cs="Arial"/>
          <w:lang w:val="en-GB"/>
        </w:rPr>
        <w:t xml:space="preserve"> then th</w:t>
      </w:r>
      <w:r w:rsidR="001B417A" w:rsidRPr="00272F6F">
        <w:rPr>
          <w:rFonts w:cs="Arial"/>
          <w:lang w:val="en-GB"/>
        </w:rPr>
        <w:t xml:space="preserve">ere is an option for the valve to be classed as water saving or </w:t>
      </w:r>
      <w:r w:rsidR="009C52CB" w:rsidRPr="00272F6F">
        <w:rPr>
          <w:rFonts w:cs="Arial"/>
          <w:lang w:val="en-GB"/>
        </w:rPr>
        <w:t xml:space="preserve">be classified as </w:t>
      </w:r>
      <w:r w:rsidR="001B417A" w:rsidRPr="00272F6F">
        <w:rPr>
          <w:rFonts w:cs="Arial"/>
          <w:lang w:val="en-GB"/>
        </w:rPr>
        <w:t>an economy valve</w:t>
      </w:r>
      <w:r w:rsidR="005845AE" w:rsidRPr="00272F6F">
        <w:rPr>
          <w:rFonts w:cs="Arial"/>
          <w:lang w:val="en-GB"/>
        </w:rPr>
        <w:t xml:space="preserve"> </w:t>
      </w:r>
      <w:r w:rsidRPr="00272F6F">
        <w:rPr>
          <w:rFonts w:cs="Arial"/>
          <w:lang w:val="en-GB"/>
        </w:rPr>
        <w:t>(excluding bath/tub use)</w:t>
      </w:r>
      <w:proofErr w:type="gramStart"/>
      <w:r w:rsidR="009039B3" w:rsidRPr="00272F6F">
        <w:rPr>
          <w:rFonts w:cs="Arial"/>
          <w:lang w:val="en-GB"/>
        </w:rPr>
        <w:t xml:space="preserve">.  </w:t>
      </w:r>
      <w:proofErr w:type="gramEnd"/>
      <w:r w:rsidR="009039B3" w:rsidRPr="00272F6F">
        <w:rPr>
          <w:rFonts w:cs="Arial"/>
          <w:lang w:val="en-GB"/>
        </w:rPr>
        <w:t xml:space="preserve">This economy </w:t>
      </w:r>
      <w:r w:rsidR="00574AA5" w:rsidRPr="00272F6F">
        <w:rPr>
          <w:rFonts w:cs="Arial"/>
          <w:lang w:val="en-GB"/>
        </w:rPr>
        <w:t xml:space="preserve">classification must </w:t>
      </w:r>
      <w:proofErr w:type="gramStart"/>
      <w:r w:rsidR="00574AA5" w:rsidRPr="00272F6F">
        <w:rPr>
          <w:rFonts w:cs="Arial"/>
          <w:lang w:val="en-GB"/>
        </w:rPr>
        <w:t>be detailed</w:t>
      </w:r>
      <w:proofErr w:type="gramEnd"/>
      <w:r w:rsidR="00574AA5" w:rsidRPr="00272F6F">
        <w:rPr>
          <w:rFonts w:cs="Arial"/>
          <w:lang w:val="en-GB"/>
        </w:rPr>
        <w:t xml:space="preserve"> in the </w:t>
      </w:r>
      <w:r w:rsidR="005845AE" w:rsidRPr="00272F6F">
        <w:rPr>
          <w:rFonts w:cs="Arial"/>
          <w:lang w:val="en-GB"/>
        </w:rPr>
        <w:t>valve’s</w:t>
      </w:r>
      <w:r w:rsidR="00574AA5" w:rsidRPr="00272F6F">
        <w:rPr>
          <w:rFonts w:cs="Arial"/>
          <w:lang w:val="en-GB"/>
        </w:rPr>
        <w:t xml:space="preserve"> </w:t>
      </w:r>
      <w:r w:rsidR="006C1B3C" w:rsidRPr="00272F6F">
        <w:rPr>
          <w:rFonts w:cs="Arial"/>
          <w:lang w:val="en-GB"/>
        </w:rPr>
        <w:t xml:space="preserve">designations, see </w:t>
      </w:r>
      <w:r w:rsidR="005E72B5" w:rsidRPr="00272F6F">
        <w:rPr>
          <w:rFonts w:cs="Arial"/>
          <w:lang w:val="en-GB"/>
        </w:rPr>
        <w:t>the information required in clause 6</w:t>
      </w:r>
    </w:p>
    <w:p w14:paraId="2F52A369" w14:textId="558AC09C" w:rsidR="00656C8A" w:rsidRPr="00272F6F" w:rsidRDefault="00656C8A" w:rsidP="00656C8A">
      <w:pPr>
        <w:numPr>
          <w:ilvl w:val="0"/>
          <w:numId w:val="2"/>
        </w:numPr>
        <w:tabs>
          <w:tab w:val="clear" w:pos="360"/>
          <w:tab w:val="num" w:pos="-122"/>
        </w:tabs>
        <w:rPr>
          <w:rFonts w:cs="Arial"/>
          <w:lang w:val="en-GB"/>
        </w:rPr>
      </w:pPr>
      <w:r w:rsidRPr="00272F6F">
        <w:rPr>
          <w:rFonts w:cs="Arial"/>
          <w:lang w:val="en-GB"/>
        </w:rPr>
        <w:t>Type 2 TMV (</w:t>
      </w:r>
      <w:r w:rsidR="0032021F" w:rsidRPr="00272F6F">
        <w:rPr>
          <w:rFonts w:cs="Arial"/>
          <w:lang w:val="en-GB"/>
        </w:rPr>
        <w:t xml:space="preserve">excluding </w:t>
      </w:r>
      <w:r w:rsidR="00A11F48" w:rsidRPr="00272F6F">
        <w:rPr>
          <w:rFonts w:cs="Arial"/>
          <w:lang w:val="en-GB"/>
        </w:rPr>
        <w:t xml:space="preserve">bath/tub use and </w:t>
      </w:r>
      <w:r w:rsidRPr="00272F6F">
        <w:rPr>
          <w:rFonts w:cs="Arial"/>
          <w:lang w:val="en-GB"/>
        </w:rPr>
        <w:t>only applicable to HP valves)</w:t>
      </w:r>
      <w:r w:rsidR="005D3D69" w:rsidRPr="00272F6F">
        <w:rPr>
          <w:rFonts w:cs="Arial"/>
          <w:lang w:val="en-GB"/>
        </w:rPr>
        <w:t xml:space="preserve"> for </w:t>
      </w:r>
      <w:r w:rsidR="00A11F48" w:rsidRPr="00272F6F">
        <w:rPr>
          <w:rFonts w:cs="Arial"/>
          <w:lang w:val="en-GB"/>
        </w:rPr>
        <w:t xml:space="preserve">the </w:t>
      </w:r>
      <w:r w:rsidR="005D3D69" w:rsidRPr="00272F6F">
        <w:rPr>
          <w:rFonts w:cs="Arial"/>
          <w:lang w:val="en-GB"/>
        </w:rPr>
        <w:t>water saving</w:t>
      </w:r>
      <w:r w:rsidRPr="00272F6F">
        <w:rPr>
          <w:rFonts w:cs="Arial"/>
          <w:lang w:val="en-GB"/>
        </w:rPr>
        <w:t xml:space="preserve"> </w:t>
      </w:r>
      <w:r w:rsidR="005D3D69" w:rsidRPr="00272F6F">
        <w:rPr>
          <w:rFonts w:cs="Arial"/>
          <w:lang w:val="en-GB"/>
        </w:rPr>
        <w:t xml:space="preserve">designation </w:t>
      </w:r>
      <w:r w:rsidRPr="00272F6F">
        <w:rPr>
          <w:rFonts w:cs="Arial"/>
          <w:lang w:val="en-GB"/>
        </w:rPr>
        <w:t>the mixed water flow rate is between 4.8 and 12 litre/minute</w:t>
      </w:r>
    </w:p>
    <w:p w14:paraId="614CD2A3" w14:textId="3A2A3C77" w:rsidR="00656C8A" w:rsidRPr="00272F6F" w:rsidRDefault="00656C8A" w:rsidP="008A6D0D">
      <w:pPr>
        <w:numPr>
          <w:ilvl w:val="0"/>
          <w:numId w:val="2"/>
        </w:numPr>
        <w:tabs>
          <w:tab w:val="clear" w:pos="360"/>
          <w:tab w:val="num" w:pos="-122"/>
        </w:tabs>
        <w:rPr>
          <w:rFonts w:cs="Arial"/>
          <w:lang w:val="en-GB"/>
        </w:rPr>
      </w:pPr>
      <w:r w:rsidRPr="00272F6F">
        <w:rPr>
          <w:rFonts w:cs="Arial"/>
          <w:lang w:val="en-GB"/>
        </w:rPr>
        <w:t xml:space="preserve">Type 3 TMV, </w:t>
      </w:r>
      <w:r w:rsidR="005D3D69" w:rsidRPr="00272F6F">
        <w:rPr>
          <w:rFonts w:cs="Arial"/>
          <w:lang w:val="en-GB"/>
        </w:rPr>
        <w:t xml:space="preserve">(excluding bath/tub </w:t>
      </w:r>
      <w:r w:rsidR="0032021F" w:rsidRPr="00272F6F">
        <w:rPr>
          <w:rFonts w:cs="Arial"/>
          <w:lang w:val="en-GB"/>
        </w:rPr>
        <w:t xml:space="preserve">use) </w:t>
      </w:r>
      <w:r w:rsidR="005D3D69" w:rsidRPr="00272F6F">
        <w:rPr>
          <w:rFonts w:cs="Arial"/>
          <w:lang w:val="en-GB"/>
        </w:rPr>
        <w:t xml:space="preserve">for </w:t>
      </w:r>
      <w:r w:rsidR="00A11F48" w:rsidRPr="00272F6F">
        <w:rPr>
          <w:rFonts w:cs="Arial"/>
          <w:lang w:val="en-GB"/>
        </w:rPr>
        <w:t xml:space="preserve">the </w:t>
      </w:r>
      <w:r w:rsidR="005D3D69" w:rsidRPr="00272F6F">
        <w:rPr>
          <w:rFonts w:cs="Arial"/>
          <w:lang w:val="en-GB"/>
        </w:rPr>
        <w:t>economy designation</w:t>
      </w:r>
      <w:r w:rsidRPr="00272F6F">
        <w:rPr>
          <w:rFonts w:cs="Arial"/>
          <w:lang w:val="en-GB"/>
        </w:rPr>
        <w:t xml:space="preserve"> the mixed water flow rate is less than 8 litre/minute</w:t>
      </w:r>
    </w:p>
    <w:p w14:paraId="781DE5CD" w14:textId="579BE79F" w:rsidR="00F26826" w:rsidRPr="00272F6F" w:rsidRDefault="00F26826" w:rsidP="008A6D0D">
      <w:pPr>
        <w:pStyle w:val="Heading2"/>
        <w:rPr>
          <w:i/>
          <w:lang w:val="en-GB"/>
        </w:rPr>
      </w:pPr>
      <w:bookmarkStart w:id="54" w:name="_Toc133497363"/>
      <w:r w:rsidRPr="00272F6F">
        <w:rPr>
          <w:lang w:val="en-GB"/>
        </w:rPr>
        <w:t>Optional additional testing</w:t>
      </w:r>
      <w:bookmarkEnd w:id="54"/>
    </w:p>
    <w:p w14:paraId="7AA0088B" w14:textId="483825FC" w:rsidR="00656C8A" w:rsidRPr="00127F46" w:rsidRDefault="00F26826" w:rsidP="002F35B0">
      <w:pPr>
        <w:pStyle w:val="RapportTekst"/>
        <w:spacing w:line="240" w:lineRule="auto"/>
        <w:ind w:left="0"/>
        <w:rPr>
          <w:rFonts w:cs="Arial"/>
          <w:lang w:val="en-GB"/>
        </w:rPr>
      </w:pPr>
      <w:r w:rsidRPr="00272F6F">
        <w:rPr>
          <w:rFonts w:cs="Arial"/>
          <w:lang w:val="en-GB"/>
        </w:rPr>
        <w:t>Unified Water label performance criteria for water consumption</w:t>
      </w:r>
      <w:proofErr w:type="gramStart"/>
      <w:r w:rsidRPr="00272F6F">
        <w:rPr>
          <w:rFonts w:cs="Arial"/>
          <w:lang w:val="en-GB"/>
        </w:rPr>
        <w:t xml:space="preserve">.  </w:t>
      </w:r>
      <w:proofErr w:type="gramEnd"/>
      <w:r w:rsidRPr="00272F6F">
        <w:rPr>
          <w:rFonts w:cs="Arial"/>
          <w:lang w:val="en-GB"/>
        </w:rPr>
        <w:t>This criterion details the maximum flow, volume, or flush per litre of water with performance criteria being set and can be applied to sanitaryware including taps, showers, urinals, and baths</w:t>
      </w:r>
      <w:proofErr w:type="gramStart"/>
      <w:r w:rsidRPr="00272F6F">
        <w:rPr>
          <w:rFonts w:cs="Arial"/>
          <w:lang w:val="en-GB"/>
        </w:rPr>
        <w:t>.</w:t>
      </w:r>
      <w:r w:rsidR="00127F46">
        <w:rPr>
          <w:rFonts w:cs="Arial"/>
          <w:lang w:val="en-GB"/>
        </w:rPr>
        <w:t xml:space="preserve">  </w:t>
      </w:r>
      <w:proofErr w:type="gramEnd"/>
      <w:r w:rsidR="00000000">
        <w:fldChar w:fldCharType="begin"/>
      </w:r>
      <w:r w:rsidR="00000000">
        <w:instrText>HYPERLINK "https://uwla.eu/technical-criteria/"</w:instrText>
      </w:r>
      <w:r w:rsidR="00000000">
        <w:fldChar w:fldCharType="separate"/>
      </w:r>
      <w:r w:rsidR="00DE61F8" w:rsidRPr="00702E72">
        <w:rPr>
          <w:rStyle w:val="Hyperlink"/>
          <w:rFonts w:cs="Arial"/>
          <w:lang w:val="en-GB"/>
        </w:rPr>
        <w:t>https://uwla.eu/technical-criteria/</w:t>
      </w:r>
      <w:r w:rsidR="00000000">
        <w:rPr>
          <w:rStyle w:val="Hyperlink"/>
          <w:rFonts w:cs="Arial"/>
          <w:lang w:val="en-GB"/>
        </w:rPr>
        <w:fldChar w:fldCharType="end"/>
      </w:r>
    </w:p>
    <w:p w14:paraId="487217FC" w14:textId="7CD32FEC" w:rsidR="00781EC8" w:rsidRPr="00272F6F" w:rsidRDefault="00781EC8" w:rsidP="008A6D0D">
      <w:pPr>
        <w:pStyle w:val="Heading2"/>
        <w:rPr>
          <w:i/>
          <w:lang w:val="en-GB"/>
        </w:rPr>
      </w:pPr>
      <w:bookmarkStart w:id="55" w:name="_Toc133497364"/>
      <w:r w:rsidRPr="00272F6F">
        <w:rPr>
          <w:lang w:val="en-GB"/>
        </w:rPr>
        <w:t xml:space="preserve">Audit </w:t>
      </w:r>
      <w:r w:rsidR="006B6318">
        <w:rPr>
          <w:lang w:val="en-GB"/>
        </w:rPr>
        <w:t>t</w:t>
      </w:r>
      <w:r w:rsidRPr="00272F6F">
        <w:rPr>
          <w:lang w:val="en-GB"/>
        </w:rPr>
        <w:t>esting</w:t>
      </w:r>
      <w:bookmarkEnd w:id="55"/>
    </w:p>
    <w:p w14:paraId="26A69A56" w14:textId="4B4573EB" w:rsidR="00764D2B" w:rsidRPr="006B6318" w:rsidRDefault="00F16EB7" w:rsidP="002F35B0">
      <w:pPr>
        <w:pStyle w:val="RapportTekst"/>
        <w:spacing w:line="240" w:lineRule="auto"/>
        <w:ind w:left="0"/>
        <w:rPr>
          <w:rFonts w:cs="Arial"/>
          <w:lang w:val="en-GB"/>
        </w:rPr>
      </w:pPr>
      <w:r w:rsidRPr="006B6318">
        <w:rPr>
          <w:rFonts w:cs="Arial"/>
          <w:b/>
          <w:bCs/>
          <w:lang w:val="en-GB"/>
        </w:rPr>
        <w:t>Type 3</w:t>
      </w:r>
      <w:r w:rsidRPr="006B6318">
        <w:rPr>
          <w:rFonts w:cs="Arial"/>
          <w:lang w:val="en-GB"/>
        </w:rPr>
        <w:t xml:space="preserve"> thermostatic mixing valves must be performance audit </w:t>
      </w:r>
      <w:proofErr w:type="gramStart"/>
      <w:r w:rsidRPr="006B6318">
        <w:rPr>
          <w:rFonts w:cs="Arial"/>
          <w:lang w:val="en-GB"/>
        </w:rPr>
        <w:t>tested</w:t>
      </w:r>
      <w:proofErr w:type="gramEnd"/>
      <w:r w:rsidRPr="006B6318">
        <w:rPr>
          <w:rFonts w:cs="Arial"/>
          <w:lang w:val="en-GB"/>
        </w:rPr>
        <w:t xml:space="preserve"> </w:t>
      </w:r>
      <w:r w:rsidR="00AA5714" w:rsidRPr="006B6318">
        <w:rPr>
          <w:rFonts w:cs="Arial"/>
          <w:lang w:val="en-GB"/>
        </w:rPr>
        <w:t>(a</w:t>
      </w:r>
      <w:r w:rsidR="00E04D8E" w:rsidRPr="006B6318">
        <w:rPr>
          <w:rFonts w:cs="Arial"/>
          <w:lang w:val="en-GB"/>
        </w:rPr>
        <w:t>t</w:t>
      </w:r>
      <w:r w:rsidR="00AA5714" w:rsidRPr="006B6318">
        <w:rPr>
          <w:rFonts w:cs="Arial"/>
          <w:lang w:val="en-GB"/>
        </w:rPr>
        <w:t xml:space="preserve"> the </w:t>
      </w:r>
      <w:r w:rsidR="003E38CC" w:rsidRPr="006B6318">
        <w:rPr>
          <w:rFonts w:cs="Arial"/>
          <w:lang w:val="en-GB"/>
        </w:rPr>
        <w:t xml:space="preserve">designation having the </w:t>
      </w:r>
      <w:r w:rsidR="00AA5714" w:rsidRPr="006B6318">
        <w:rPr>
          <w:rFonts w:cs="Arial"/>
          <w:lang w:val="en-GB"/>
        </w:rPr>
        <w:t xml:space="preserve">highest pressure </w:t>
      </w:r>
      <w:r w:rsidR="007D3F70" w:rsidRPr="006B6318">
        <w:rPr>
          <w:rFonts w:cs="Arial"/>
          <w:lang w:val="en-GB"/>
        </w:rPr>
        <w:t xml:space="preserve">and </w:t>
      </w:r>
      <w:r w:rsidR="00AA5714" w:rsidRPr="006B6318">
        <w:rPr>
          <w:rFonts w:cs="Arial"/>
          <w:lang w:val="en-GB"/>
        </w:rPr>
        <w:t>at the lowest designated flowrate</w:t>
      </w:r>
      <w:r w:rsidR="00E04D8E" w:rsidRPr="006B6318">
        <w:rPr>
          <w:rFonts w:cs="Arial"/>
          <w:lang w:val="en-GB"/>
        </w:rPr>
        <w:t xml:space="preserve">) </w:t>
      </w:r>
      <w:r w:rsidR="00E65EA5" w:rsidRPr="006B6318">
        <w:rPr>
          <w:rFonts w:cs="Arial"/>
          <w:lang w:val="en-GB"/>
        </w:rPr>
        <w:t xml:space="preserve">twice </w:t>
      </w:r>
      <w:r w:rsidR="00C751AD" w:rsidRPr="006B6318">
        <w:rPr>
          <w:rFonts w:cs="Arial"/>
          <w:lang w:val="en-GB"/>
        </w:rPr>
        <w:t>within</w:t>
      </w:r>
      <w:r w:rsidR="00A47385" w:rsidRPr="006B6318">
        <w:rPr>
          <w:rFonts w:cs="Arial"/>
          <w:lang w:val="en-GB"/>
        </w:rPr>
        <w:t xml:space="preserve"> the </w:t>
      </w:r>
      <w:r w:rsidR="00B84C60" w:rsidRPr="006B6318">
        <w:rPr>
          <w:rFonts w:cs="Arial"/>
          <w:lang w:val="en-GB"/>
        </w:rPr>
        <w:t>5-year</w:t>
      </w:r>
      <w:r w:rsidR="00E65EA5" w:rsidRPr="006B6318">
        <w:rPr>
          <w:rFonts w:cs="Arial"/>
          <w:lang w:val="en-GB"/>
        </w:rPr>
        <w:t xml:space="preserve"> certification cycle</w:t>
      </w:r>
      <w:r w:rsidRPr="006B6318">
        <w:rPr>
          <w:rFonts w:cs="Arial"/>
          <w:lang w:val="en-GB"/>
        </w:rPr>
        <w:t xml:space="preserve"> and </w:t>
      </w:r>
      <w:r w:rsidR="009072F2" w:rsidRPr="006B6318">
        <w:rPr>
          <w:rFonts w:cs="Arial"/>
          <w:lang w:val="en-GB"/>
        </w:rPr>
        <w:t>is</w:t>
      </w:r>
      <w:r w:rsidRPr="006B6318">
        <w:rPr>
          <w:rFonts w:cs="Arial"/>
          <w:lang w:val="en-GB"/>
        </w:rPr>
        <w:t xml:space="preserve"> only applicable to primary approved products</w:t>
      </w:r>
      <w:r w:rsidR="008800ED" w:rsidRPr="006B6318">
        <w:rPr>
          <w:rFonts w:cs="Arial"/>
          <w:lang w:val="en-GB"/>
        </w:rPr>
        <w:t>.</w:t>
      </w:r>
    </w:p>
    <w:p w14:paraId="402E2B16" w14:textId="1CE20A01" w:rsidR="00781EC8" w:rsidRPr="006B6318" w:rsidRDefault="009829A0" w:rsidP="002F35B0">
      <w:pPr>
        <w:pStyle w:val="RapportTekst"/>
        <w:spacing w:line="240" w:lineRule="auto"/>
        <w:ind w:left="0"/>
        <w:rPr>
          <w:rFonts w:cs="Arial"/>
          <w:lang w:val="en-GB"/>
        </w:rPr>
      </w:pPr>
      <w:r w:rsidRPr="006B6318">
        <w:rPr>
          <w:rFonts w:cs="Arial"/>
          <w:lang w:val="en-GB"/>
        </w:rPr>
        <w:t xml:space="preserve">For </w:t>
      </w:r>
      <w:r w:rsidR="002246B2" w:rsidRPr="006B6318">
        <w:rPr>
          <w:rFonts w:cs="Arial"/>
          <w:lang w:val="en-GB"/>
        </w:rPr>
        <w:t xml:space="preserve">1+ certification this may </w:t>
      </w:r>
      <w:proofErr w:type="gramStart"/>
      <w:r w:rsidR="002246B2" w:rsidRPr="006B6318">
        <w:rPr>
          <w:rFonts w:cs="Arial"/>
          <w:lang w:val="en-GB"/>
        </w:rPr>
        <w:t>be managed</w:t>
      </w:r>
      <w:proofErr w:type="gramEnd"/>
      <w:r w:rsidR="002246B2" w:rsidRPr="006B6318">
        <w:rPr>
          <w:rFonts w:cs="Arial"/>
          <w:lang w:val="en-GB"/>
        </w:rPr>
        <w:t xml:space="preserve"> by the requirements detailed in the IQC scheme.</w:t>
      </w:r>
    </w:p>
    <w:p w14:paraId="74866EC8" w14:textId="4129A05A" w:rsidR="00F16EB7" w:rsidRPr="006B6318" w:rsidRDefault="009A6F04" w:rsidP="000E1011">
      <w:pPr>
        <w:autoSpaceDE w:val="0"/>
        <w:autoSpaceDN w:val="0"/>
        <w:adjustRightInd w:val="0"/>
        <w:rPr>
          <w:rFonts w:cs="Arial"/>
          <w:bCs/>
          <w:lang w:val="en-GB"/>
        </w:rPr>
      </w:pPr>
      <w:r w:rsidRPr="006B6318">
        <w:rPr>
          <w:rFonts w:cs="Arial"/>
          <w:bCs/>
          <w:lang w:val="en-GB"/>
        </w:rPr>
        <w:t xml:space="preserve">In addition, the Installation and maintenance document and the valves identification will </w:t>
      </w:r>
      <w:proofErr w:type="gramStart"/>
      <w:r w:rsidRPr="006B6318">
        <w:rPr>
          <w:rFonts w:cs="Arial"/>
          <w:bCs/>
          <w:lang w:val="en-GB"/>
        </w:rPr>
        <w:t>be verified</w:t>
      </w:r>
      <w:proofErr w:type="gramEnd"/>
      <w:r w:rsidRPr="006B6318">
        <w:rPr>
          <w:rFonts w:cs="Arial"/>
          <w:bCs/>
          <w:lang w:val="en-GB"/>
        </w:rPr>
        <w:t xml:space="preserve"> as still being compliant.</w:t>
      </w:r>
    </w:p>
    <w:p w14:paraId="1CECC428" w14:textId="5DC0052B" w:rsidR="00352E0F" w:rsidRPr="006B6318" w:rsidRDefault="007B4F7F" w:rsidP="000E1011">
      <w:pPr>
        <w:autoSpaceDE w:val="0"/>
        <w:autoSpaceDN w:val="0"/>
        <w:adjustRightInd w:val="0"/>
        <w:rPr>
          <w:rFonts w:cs="Arial"/>
          <w:bCs/>
          <w:lang w:val="en-GB"/>
        </w:rPr>
      </w:pPr>
      <w:r w:rsidRPr="006B6318">
        <w:rPr>
          <w:rFonts w:cs="Arial"/>
          <w:bCs/>
          <w:lang w:val="en-GB"/>
        </w:rPr>
        <w:t xml:space="preserve">Type 3 audit tests: </w:t>
      </w:r>
      <w:r w:rsidR="00A1189C" w:rsidRPr="006B6318">
        <w:rPr>
          <w:rFonts w:cs="Arial"/>
          <w:bCs/>
          <w:lang w:val="en-GB"/>
        </w:rPr>
        <w:t>Clauses 7.7</w:t>
      </w:r>
      <w:r w:rsidR="00DB0D7C" w:rsidRPr="006B6318">
        <w:rPr>
          <w:rFonts w:cs="Arial"/>
          <w:bCs/>
          <w:lang w:val="en-GB"/>
        </w:rPr>
        <w:t>, 7.9, 7.10 &amp; 7.12 and 7</w:t>
      </w:r>
      <w:r w:rsidR="009F3770" w:rsidRPr="006B6318">
        <w:rPr>
          <w:rFonts w:cs="Arial"/>
          <w:bCs/>
          <w:lang w:val="en-GB"/>
        </w:rPr>
        <w:t>.5 when appropriate</w:t>
      </w:r>
      <w:r w:rsidR="00E04D8E" w:rsidRPr="006B6318">
        <w:rPr>
          <w:rFonts w:cs="Arial"/>
          <w:bCs/>
          <w:lang w:val="en-GB"/>
        </w:rPr>
        <w:t>.</w:t>
      </w:r>
    </w:p>
    <w:p w14:paraId="0C5617DD" w14:textId="77777777" w:rsidR="00C15C98" w:rsidRPr="00112DF4" w:rsidRDefault="00C15C98" w:rsidP="008A6D0D">
      <w:pPr>
        <w:pStyle w:val="Heading1"/>
        <w:spacing w:after="120"/>
        <w:ind w:hanging="142"/>
        <w:rPr>
          <w:rFonts w:cs="Arial"/>
          <w:noProof w:val="0"/>
          <w:lang w:val="en-GB"/>
        </w:rPr>
      </w:pPr>
      <w:bookmarkStart w:id="56" w:name="_Toc396286835"/>
      <w:bookmarkStart w:id="57" w:name="_Toc133497365"/>
      <w:bookmarkStart w:id="58" w:name="_Ref345428429"/>
      <w:r w:rsidRPr="00112DF4">
        <w:rPr>
          <w:rFonts w:cs="Arial"/>
          <w:noProof w:val="0"/>
          <w:lang w:val="en-GB"/>
        </w:rPr>
        <w:lastRenderedPageBreak/>
        <w:t>Sampling</w:t>
      </w:r>
      <w:bookmarkEnd w:id="56"/>
      <w:bookmarkEnd w:id="57"/>
    </w:p>
    <w:p w14:paraId="15E121C3" w14:textId="77777777" w:rsidR="005F7BF5" w:rsidRPr="00112DF4" w:rsidRDefault="005F7BF5" w:rsidP="005F7BF5">
      <w:pPr>
        <w:pStyle w:val="Heading2"/>
        <w:rPr>
          <w:rFonts w:cs="Arial"/>
          <w:lang w:val="en-GB"/>
        </w:rPr>
      </w:pPr>
      <w:bookmarkStart w:id="59" w:name="_Toc30594550"/>
      <w:bookmarkStart w:id="60" w:name="_Toc133497366"/>
      <w:r w:rsidRPr="00112DF4">
        <w:rPr>
          <w:rFonts w:cs="Arial"/>
          <w:lang w:val="en-GB"/>
        </w:rPr>
        <w:t>General</w:t>
      </w:r>
      <w:bookmarkEnd w:id="59"/>
      <w:bookmarkEnd w:id="60"/>
    </w:p>
    <w:p w14:paraId="78D8EC03" w14:textId="77777777" w:rsidR="005F7BF5" w:rsidRDefault="005F7BF5" w:rsidP="005F7BF5">
      <w:pPr>
        <w:rPr>
          <w:rFonts w:cs="Arial"/>
          <w:lang w:val="en-GB"/>
        </w:rPr>
      </w:pPr>
      <w:r>
        <w:rPr>
          <w:rFonts w:cs="Arial"/>
          <w:lang w:val="en-GB"/>
        </w:rPr>
        <w:t>Test samples are required that are representative of the product range requiring certification</w:t>
      </w:r>
      <w:proofErr w:type="gramStart"/>
      <w:r>
        <w:rPr>
          <w:rFonts w:cs="Arial"/>
          <w:lang w:val="en-GB"/>
        </w:rPr>
        <w:t xml:space="preserve">.  </w:t>
      </w:r>
      <w:proofErr w:type="gramEnd"/>
      <w:r>
        <w:rPr>
          <w:rFonts w:cs="Arial"/>
          <w:lang w:val="en-GB"/>
        </w:rPr>
        <w:t xml:space="preserve">Samples for test </w:t>
      </w:r>
      <w:proofErr w:type="gramStart"/>
      <w:r>
        <w:rPr>
          <w:rFonts w:cs="Arial"/>
          <w:lang w:val="en-GB"/>
        </w:rPr>
        <w:t>are expected</w:t>
      </w:r>
      <w:proofErr w:type="gramEnd"/>
      <w:r>
        <w:rPr>
          <w:rFonts w:cs="Arial"/>
          <w:lang w:val="en-GB"/>
        </w:rPr>
        <w:t xml:space="preserve"> to be from a production batch with pre-production or prototype samples not being accepted for final certification.</w:t>
      </w:r>
    </w:p>
    <w:p w14:paraId="39351939" w14:textId="4066A9E0" w:rsidR="005F7BF5" w:rsidRDefault="005F7BF5" w:rsidP="005F7BF5">
      <w:pPr>
        <w:rPr>
          <w:rFonts w:cs="Arial"/>
          <w:lang w:val="en-GB"/>
        </w:rPr>
      </w:pPr>
      <w:r>
        <w:rPr>
          <w:rFonts w:cs="Arial"/>
          <w:lang w:val="en-GB"/>
        </w:rPr>
        <w:t xml:space="preserve">When the quote and certification agreement has </w:t>
      </w:r>
      <w:proofErr w:type="gramStart"/>
      <w:r>
        <w:rPr>
          <w:rFonts w:cs="Arial"/>
          <w:lang w:val="en-GB"/>
        </w:rPr>
        <w:t>been signed</w:t>
      </w:r>
      <w:proofErr w:type="gramEnd"/>
      <w:r>
        <w:rPr>
          <w:rFonts w:cs="Arial"/>
          <w:lang w:val="en-GB"/>
        </w:rPr>
        <w:t xml:space="preserve"> and returned the samples required for test will be detailed in the form SR1</w:t>
      </w:r>
      <w:r w:rsidR="001E4FF4">
        <w:rPr>
          <w:rFonts w:cs="Arial"/>
          <w:lang w:val="en-GB"/>
        </w:rPr>
        <w:t>.</w:t>
      </w:r>
    </w:p>
    <w:p w14:paraId="45157DE4" w14:textId="77777777" w:rsidR="005F7BF5" w:rsidRDefault="005F7BF5" w:rsidP="005F7BF5">
      <w:pPr>
        <w:pStyle w:val="Heading2"/>
        <w:rPr>
          <w:rFonts w:cs="Arial"/>
          <w:lang w:val="en-GB"/>
        </w:rPr>
      </w:pPr>
      <w:bookmarkStart w:id="61" w:name="_Toc133497367"/>
      <w:r w:rsidRPr="00016C40">
        <w:rPr>
          <w:rFonts w:cs="Arial"/>
          <w:lang w:val="en-GB"/>
        </w:rPr>
        <w:t>Sampling requirments</w:t>
      </w:r>
      <w:bookmarkEnd w:id="61"/>
    </w:p>
    <w:p w14:paraId="473FFCEC" w14:textId="5378412B" w:rsidR="0039661F" w:rsidRDefault="0039661F" w:rsidP="005F7BF5">
      <w:pPr>
        <w:rPr>
          <w:rFonts w:cs="Arial"/>
          <w:lang w:val="en-GB"/>
        </w:rPr>
      </w:pPr>
      <w:bookmarkStart w:id="62" w:name="_Toc30594551"/>
      <w:r>
        <w:rPr>
          <w:rFonts w:cs="Arial"/>
          <w:lang w:val="en-GB"/>
        </w:rPr>
        <w:t>For Type 3 valves</w:t>
      </w:r>
      <w:r w:rsidR="00EB3E1E">
        <w:rPr>
          <w:rFonts w:cs="Arial"/>
          <w:lang w:val="en-GB"/>
        </w:rPr>
        <w:t>,</w:t>
      </w:r>
      <w:r>
        <w:rPr>
          <w:rFonts w:cs="Arial"/>
          <w:lang w:val="en-GB"/>
        </w:rPr>
        <w:t xml:space="preserve"> D 08 </w:t>
      </w:r>
      <w:r w:rsidR="00B416BA">
        <w:rPr>
          <w:rFonts w:cs="Arial"/>
          <w:lang w:val="en-GB"/>
        </w:rPr>
        <w:t>specifies the sample requirements</w:t>
      </w:r>
      <w:r w:rsidR="00205E74">
        <w:rPr>
          <w:rFonts w:cs="Arial"/>
          <w:lang w:val="en-GB"/>
        </w:rPr>
        <w:t xml:space="preserve"> (clause 4</w:t>
      </w:r>
      <w:r w:rsidR="003E5037">
        <w:rPr>
          <w:rFonts w:cs="Arial"/>
          <w:lang w:val="en-GB"/>
        </w:rPr>
        <w:t xml:space="preserve"> of the standard</w:t>
      </w:r>
      <w:r w:rsidR="00F33F09">
        <w:rPr>
          <w:rFonts w:cs="Arial"/>
          <w:lang w:val="en-GB"/>
        </w:rPr>
        <w:t>).</w:t>
      </w:r>
    </w:p>
    <w:p w14:paraId="7FF8AB8E" w14:textId="4768E576" w:rsidR="00D74C11" w:rsidRDefault="00D74C11" w:rsidP="00D74C11">
      <w:pPr>
        <w:rPr>
          <w:rFonts w:cs="Arial"/>
          <w:lang w:val="en-GB"/>
        </w:rPr>
      </w:pPr>
      <w:r>
        <w:rPr>
          <w:rFonts w:cs="Arial"/>
          <w:lang w:val="en-GB"/>
        </w:rPr>
        <w:t>For Type 2 valves</w:t>
      </w:r>
      <w:r w:rsidR="00EB3E1E">
        <w:rPr>
          <w:rFonts w:cs="Arial"/>
          <w:lang w:val="en-GB"/>
        </w:rPr>
        <w:t>,</w:t>
      </w:r>
      <w:r>
        <w:rPr>
          <w:rFonts w:cs="Arial"/>
          <w:lang w:val="en-GB"/>
        </w:rPr>
        <w:t xml:space="preserve"> </w:t>
      </w:r>
      <w:r w:rsidR="005622BF">
        <w:rPr>
          <w:rFonts w:cs="Arial"/>
          <w:lang w:val="en-GB"/>
        </w:rPr>
        <w:t>EN 1111 and EN 1</w:t>
      </w:r>
      <w:r w:rsidR="00FE48BE">
        <w:rPr>
          <w:rFonts w:cs="Arial"/>
          <w:lang w:val="en-GB"/>
        </w:rPr>
        <w:t>2</w:t>
      </w:r>
      <w:r w:rsidR="005622BF">
        <w:rPr>
          <w:rFonts w:cs="Arial"/>
          <w:lang w:val="en-GB"/>
        </w:rPr>
        <w:t>87 sp</w:t>
      </w:r>
      <w:r>
        <w:rPr>
          <w:rFonts w:cs="Arial"/>
          <w:lang w:val="en-GB"/>
        </w:rPr>
        <w:t xml:space="preserve">ecifies the sample requirements (clause </w:t>
      </w:r>
      <w:r w:rsidR="00806AB1">
        <w:rPr>
          <w:rFonts w:cs="Arial"/>
          <w:lang w:val="en-GB"/>
        </w:rPr>
        <w:t>11</w:t>
      </w:r>
      <w:r>
        <w:rPr>
          <w:rFonts w:cs="Arial"/>
          <w:lang w:val="en-GB"/>
        </w:rPr>
        <w:t xml:space="preserve"> of the standard).</w:t>
      </w:r>
    </w:p>
    <w:p w14:paraId="55D55574" w14:textId="77777777" w:rsidR="005F7BF5" w:rsidRPr="00272F6F" w:rsidRDefault="005F7BF5" w:rsidP="005F7BF5">
      <w:pPr>
        <w:pStyle w:val="Heading2"/>
        <w:rPr>
          <w:rFonts w:cs="Arial"/>
          <w:lang w:val="en-GB"/>
        </w:rPr>
      </w:pPr>
      <w:bookmarkStart w:id="63" w:name="_Toc133497368"/>
      <w:r w:rsidRPr="00272F6F">
        <w:rPr>
          <w:rFonts w:cs="Arial"/>
          <w:lang w:val="en-GB"/>
        </w:rPr>
        <w:t>Re-test/failure</w:t>
      </w:r>
      <w:bookmarkEnd w:id="62"/>
      <w:bookmarkEnd w:id="63"/>
    </w:p>
    <w:p w14:paraId="743C2718" w14:textId="3C954C47" w:rsidR="005F7BF5" w:rsidRPr="00272F6F" w:rsidRDefault="005F7BF5" w:rsidP="005F7BF5">
      <w:pPr>
        <w:rPr>
          <w:rFonts w:cs="Arial"/>
          <w:lang w:val="en-GB"/>
        </w:rPr>
      </w:pPr>
      <w:r w:rsidRPr="00272F6F">
        <w:rPr>
          <w:rFonts w:cs="Arial"/>
          <w:lang w:val="en-GB"/>
        </w:rPr>
        <w:t>When additional samples need be selected due to a failure in testing, samples must be selected in accordance with the requirements detailed above</w:t>
      </w:r>
      <w:proofErr w:type="gramStart"/>
      <w:r w:rsidRPr="00272F6F">
        <w:rPr>
          <w:rFonts w:cs="Arial"/>
          <w:lang w:val="en-GB"/>
        </w:rPr>
        <w:t xml:space="preserve">.  </w:t>
      </w:r>
      <w:proofErr w:type="gramEnd"/>
      <w:r w:rsidRPr="00272F6F">
        <w:rPr>
          <w:rFonts w:cs="Arial"/>
          <w:lang w:val="en-GB"/>
        </w:rPr>
        <w:t>The applicant shall also provide information upon why the failure has occurred and give detail of the remedial action (if any) undertaken so that the failure is not repeated</w:t>
      </w:r>
      <w:proofErr w:type="gramStart"/>
      <w:r w:rsidRPr="00272F6F">
        <w:rPr>
          <w:rFonts w:cs="Arial"/>
          <w:lang w:val="en-GB"/>
        </w:rPr>
        <w:t>.  This shall be determined by the certification manager</w:t>
      </w:r>
      <w:proofErr w:type="gramEnd"/>
      <w:r w:rsidRPr="00272F6F">
        <w:rPr>
          <w:rFonts w:cs="Arial"/>
          <w:lang w:val="en-GB"/>
        </w:rPr>
        <w:t>.</w:t>
      </w:r>
    </w:p>
    <w:p w14:paraId="6ED21F09" w14:textId="005F352F" w:rsidR="00B416BA" w:rsidRPr="00272F6F" w:rsidRDefault="00B416BA" w:rsidP="00B416BA">
      <w:pPr>
        <w:rPr>
          <w:rFonts w:cs="Arial"/>
          <w:lang w:val="en-GB"/>
        </w:rPr>
      </w:pPr>
      <w:r w:rsidRPr="00272F6F">
        <w:rPr>
          <w:rFonts w:cs="Arial"/>
          <w:lang w:val="en-GB"/>
        </w:rPr>
        <w:t>For Type 3 valves D 08 specifies the testing of further samples</w:t>
      </w:r>
      <w:r w:rsidR="00205E74" w:rsidRPr="00272F6F">
        <w:rPr>
          <w:rFonts w:cs="Arial"/>
          <w:lang w:val="en-GB"/>
        </w:rPr>
        <w:t xml:space="preserve"> (Annex D</w:t>
      </w:r>
      <w:r w:rsidR="007E0FB3" w:rsidRPr="00272F6F">
        <w:rPr>
          <w:rFonts w:cs="Arial"/>
          <w:lang w:val="en-GB"/>
        </w:rPr>
        <w:t xml:space="preserve"> of the standard</w:t>
      </w:r>
      <w:r w:rsidR="00205E74" w:rsidRPr="00272F6F">
        <w:rPr>
          <w:rFonts w:cs="Arial"/>
          <w:lang w:val="en-GB"/>
        </w:rPr>
        <w:t>).</w:t>
      </w:r>
    </w:p>
    <w:p w14:paraId="469C2206" w14:textId="77777777" w:rsidR="00B416BA" w:rsidRPr="00272F6F" w:rsidRDefault="00B416BA" w:rsidP="005F7BF5">
      <w:pPr>
        <w:rPr>
          <w:rFonts w:cs="Arial"/>
          <w:lang w:val="en-GB"/>
        </w:rPr>
      </w:pPr>
    </w:p>
    <w:p w14:paraId="42B4A966" w14:textId="780D279A" w:rsidR="005F7BF5" w:rsidRPr="00272F6F" w:rsidRDefault="005F7BF5" w:rsidP="005F7BF5">
      <w:pPr>
        <w:pStyle w:val="Heading2"/>
        <w:shd w:val="clear" w:color="auto" w:fill="FFFFFF"/>
        <w:rPr>
          <w:rFonts w:cs="Arial"/>
          <w:color w:val="000000"/>
          <w:lang w:val="en-GB"/>
        </w:rPr>
      </w:pPr>
      <w:bookmarkStart w:id="64" w:name="_Toc30594553"/>
      <w:bookmarkStart w:id="65" w:name="_Toc133497369"/>
      <w:r w:rsidRPr="00272F6F">
        <w:rPr>
          <w:rFonts w:cs="Arial"/>
          <w:lang w:val="en-GB"/>
        </w:rPr>
        <w:t>Products which are a</w:t>
      </w:r>
      <w:r w:rsidRPr="00272F6F">
        <w:rPr>
          <w:rFonts w:cs="Arial"/>
          <w:color w:val="000000"/>
          <w:lang w:val="en-GB"/>
        </w:rPr>
        <w:t xml:space="preserve">lready </w:t>
      </w:r>
      <w:r w:rsidR="00210EF4">
        <w:rPr>
          <w:rFonts w:cs="Arial"/>
          <w:color w:val="000000"/>
          <w:lang w:val="en-GB"/>
        </w:rPr>
        <w:t>Kiwa</w:t>
      </w:r>
      <w:r w:rsidRPr="00272F6F">
        <w:rPr>
          <w:rFonts w:cs="Arial"/>
          <w:color w:val="000000"/>
          <w:lang w:val="en-GB"/>
        </w:rPr>
        <w:t xml:space="preserve"> certified products</w:t>
      </w:r>
      <w:bookmarkEnd w:id="64"/>
      <w:bookmarkEnd w:id="65"/>
    </w:p>
    <w:p w14:paraId="27D37444" w14:textId="5E9A715D" w:rsidR="005F7BF5" w:rsidRPr="005E3838" w:rsidRDefault="005F7BF5" w:rsidP="005F7BF5">
      <w:pPr>
        <w:shd w:val="clear" w:color="auto" w:fill="FFFFFF"/>
        <w:rPr>
          <w:rFonts w:cs="Arial"/>
          <w:lang w:val="en-GB"/>
        </w:rPr>
      </w:pPr>
      <w:r w:rsidRPr="00272F6F">
        <w:rPr>
          <w:rFonts w:cs="Arial"/>
          <w:lang w:val="en-GB"/>
        </w:rPr>
        <w:t>Where a product</w:t>
      </w:r>
      <w:r>
        <w:rPr>
          <w:rFonts w:cs="Arial"/>
          <w:lang w:val="en-GB"/>
        </w:rPr>
        <w:t xml:space="preserve"> </w:t>
      </w:r>
      <w:proofErr w:type="gramStart"/>
      <w:r w:rsidRPr="00112DF4">
        <w:rPr>
          <w:rFonts w:cs="Arial"/>
          <w:lang w:val="en-GB"/>
        </w:rPr>
        <w:t>is already certified</w:t>
      </w:r>
      <w:proofErr w:type="gramEnd"/>
      <w:r w:rsidRPr="00112DF4">
        <w:rPr>
          <w:rFonts w:cs="Arial"/>
          <w:lang w:val="en-GB"/>
        </w:rPr>
        <w:t xml:space="preserve"> by </w:t>
      </w:r>
      <w:r w:rsidR="00210EF4">
        <w:rPr>
          <w:rFonts w:cs="Arial"/>
          <w:lang w:val="en-GB"/>
        </w:rPr>
        <w:t>Kiwa</w:t>
      </w:r>
      <w:r w:rsidRPr="00112DF4">
        <w:rPr>
          <w:rFonts w:cs="Arial"/>
          <w:lang w:val="en-GB"/>
        </w:rPr>
        <w:t xml:space="preserve"> ISO17065 </w:t>
      </w:r>
      <w:r>
        <w:rPr>
          <w:rFonts w:cs="Arial"/>
          <w:lang w:val="en-GB"/>
        </w:rPr>
        <w:t xml:space="preserve">certification scheme and the standard is considered appropriate (see </w:t>
      </w:r>
      <w:r w:rsidR="005B621C">
        <w:rPr>
          <w:rFonts w:cs="Arial"/>
          <w:lang w:val="en-GB"/>
        </w:rPr>
        <w:t>1.3</w:t>
      </w:r>
      <w:r w:rsidR="00B90DFB">
        <w:rPr>
          <w:rFonts w:cs="Arial"/>
          <w:lang w:val="en-GB"/>
        </w:rPr>
        <w:t xml:space="preserve"> &amp; 4.2</w:t>
      </w:r>
      <w:r>
        <w:rPr>
          <w:rFonts w:cs="Arial"/>
          <w:lang w:val="en-GB"/>
        </w:rPr>
        <w:t>) and additional tests/verifications have been undertaken (if any)</w:t>
      </w:r>
      <w:r w:rsidRPr="00112DF4">
        <w:rPr>
          <w:rFonts w:cs="Arial"/>
          <w:lang w:val="en-GB"/>
        </w:rPr>
        <w:t xml:space="preserve"> the</w:t>
      </w:r>
      <w:r>
        <w:rPr>
          <w:rFonts w:cs="Arial"/>
          <w:lang w:val="en-GB"/>
        </w:rPr>
        <w:t>n</w:t>
      </w:r>
      <w:r w:rsidRPr="00112DF4">
        <w:rPr>
          <w:rFonts w:cs="Arial"/>
          <w:lang w:val="en-GB"/>
        </w:rPr>
        <w:t xml:space="preserve"> </w:t>
      </w:r>
      <w:r>
        <w:rPr>
          <w:rFonts w:cs="Arial"/>
          <w:lang w:val="en-GB"/>
        </w:rPr>
        <w:t xml:space="preserve">the product </w:t>
      </w:r>
      <w:r w:rsidRPr="00112DF4">
        <w:rPr>
          <w:rFonts w:cs="Arial"/>
          <w:lang w:val="en-GB"/>
        </w:rPr>
        <w:t xml:space="preserve">is deemed </w:t>
      </w:r>
      <w:r w:rsidRPr="005E3838">
        <w:rPr>
          <w:rFonts w:cs="Arial"/>
          <w:lang w:val="en-GB"/>
        </w:rPr>
        <w:t>acceptable</w:t>
      </w:r>
      <w:r w:rsidR="00F65905" w:rsidRPr="005E3838">
        <w:rPr>
          <w:rFonts w:cs="Arial"/>
          <w:lang w:val="en-GB"/>
        </w:rPr>
        <w:t>.</w:t>
      </w:r>
    </w:p>
    <w:p w14:paraId="76200FBE" w14:textId="621DFE33" w:rsidR="005F7BF5" w:rsidRDefault="005F7BF5" w:rsidP="005F7BF5">
      <w:pPr>
        <w:shd w:val="clear" w:color="auto" w:fill="FFFFFF"/>
        <w:rPr>
          <w:rFonts w:cs="Arial"/>
          <w:lang w:val="en-GB"/>
        </w:rPr>
      </w:pPr>
      <w:r w:rsidRPr="005E3838">
        <w:rPr>
          <w:rFonts w:cs="Arial"/>
          <w:lang w:val="en-GB"/>
        </w:rPr>
        <w:t>If the above is satisfied, then there is no requirement to undertake a pre-inspection of the manufacturer’s premises</w:t>
      </w:r>
      <w:r w:rsidR="00EA591F" w:rsidRPr="005E3838">
        <w:rPr>
          <w:rFonts w:cs="Arial"/>
          <w:lang w:val="en-GB"/>
        </w:rPr>
        <w:t xml:space="preserve"> or independent sampling.</w:t>
      </w:r>
    </w:p>
    <w:p w14:paraId="4708F152" w14:textId="7E2CEB5D" w:rsidR="005F7BF5" w:rsidRPr="00745726" w:rsidRDefault="005F7BF5" w:rsidP="005F7BF5">
      <w:pPr>
        <w:shd w:val="clear" w:color="auto" w:fill="FFFFFF"/>
        <w:rPr>
          <w:rFonts w:cs="Arial"/>
          <w:lang w:val="en-GB"/>
        </w:rPr>
      </w:pPr>
      <w:r w:rsidRPr="00745726">
        <w:rPr>
          <w:rFonts w:cs="Arial"/>
          <w:lang w:val="en-GB"/>
        </w:rPr>
        <w:t xml:space="preserve">The IQC and inspection audit </w:t>
      </w:r>
      <w:r w:rsidR="00162357">
        <w:rPr>
          <w:rFonts w:cs="Arial"/>
          <w:lang w:val="en-GB"/>
        </w:rPr>
        <w:t>matrix</w:t>
      </w:r>
      <w:r w:rsidR="00EA1EA6">
        <w:rPr>
          <w:rFonts w:cs="Arial"/>
          <w:lang w:val="en-GB"/>
        </w:rPr>
        <w:t xml:space="preserve"> (1+ only)</w:t>
      </w:r>
      <w:r w:rsidRPr="00745726">
        <w:rPr>
          <w:rFonts w:cs="Arial"/>
          <w:lang w:val="en-GB"/>
        </w:rPr>
        <w:t xml:space="preserve"> will however need to </w:t>
      </w:r>
      <w:proofErr w:type="gramStart"/>
      <w:r w:rsidRPr="00745726">
        <w:rPr>
          <w:rFonts w:cs="Arial"/>
          <w:lang w:val="en-GB"/>
        </w:rPr>
        <w:t>be amended</w:t>
      </w:r>
      <w:proofErr w:type="gramEnd"/>
      <w:r w:rsidRPr="00745726">
        <w:rPr>
          <w:rFonts w:cs="Arial"/>
          <w:lang w:val="en-GB"/>
        </w:rPr>
        <w:t xml:space="preserve"> to include the UK specific requirements for additional </w:t>
      </w:r>
      <w:r w:rsidR="00F51220">
        <w:rPr>
          <w:rFonts w:cs="Arial"/>
          <w:lang w:val="en-GB"/>
        </w:rPr>
        <w:t xml:space="preserve">audit </w:t>
      </w:r>
      <w:r w:rsidRPr="00745726">
        <w:rPr>
          <w:rFonts w:cs="Arial"/>
          <w:lang w:val="en-GB"/>
        </w:rPr>
        <w:t xml:space="preserve">testing </w:t>
      </w:r>
      <w:r w:rsidR="00114F05">
        <w:rPr>
          <w:rFonts w:cs="Arial"/>
          <w:lang w:val="en-GB"/>
        </w:rPr>
        <w:t>(</w:t>
      </w:r>
      <w:r w:rsidRPr="00745726">
        <w:rPr>
          <w:rFonts w:cs="Arial"/>
          <w:lang w:val="en-GB"/>
        </w:rPr>
        <w:t>if required</w:t>
      </w:r>
      <w:r w:rsidR="00114F05">
        <w:rPr>
          <w:rFonts w:cs="Arial"/>
          <w:lang w:val="en-GB"/>
        </w:rPr>
        <w:t>)</w:t>
      </w:r>
      <w:r w:rsidR="00191399">
        <w:rPr>
          <w:rFonts w:cs="Arial"/>
          <w:lang w:val="en-GB"/>
        </w:rPr>
        <w:t xml:space="preserve"> </w:t>
      </w:r>
      <w:r w:rsidRPr="00745726">
        <w:rPr>
          <w:rFonts w:cs="Arial"/>
          <w:lang w:val="en-GB"/>
        </w:rPr>
        <w:t>and verification that the materials of construction are compliant with BS 6920.</w:t>
      </w:r>
    </w:p>
    <w:p w14:paraId="312F2D96" w14:textId="11F88DE5" w:rsidR="006E2A85" w:rsidRPr="00272F6F" w:rsidRDefault="006E2A85" w:rsidP="008A6D0D">
      <w:pPr>
        <w:pStyle w:val="Heading2"/>
        <w:rPr>
          <w:rFonts w:cs="Arial"/>
          <w:lang w:val="en-GB"/>
        </w:rPr>
      </w:pPr>
      <w:bookmarkStart w:id="66" w:name="_Toc396286838"/>
      <w:bookmarkStart w:id="67" w:name="_Toc133497370"/>
      <w:r w:rsidRPr="00272F6F">
        <w:rPr>
          <w:rFonts w:cs="Arial"/>
          <w:lang w:val="en-GB"/>
        </w:rPr>
        <w:t>The person undertak</w:t>
      </w:r>
      <w:r w:rsidR="004E1572" w:rsidRPr="00272F6F">
        <w:rPr>
          <w:rFonts w:cs="Arial"/>
          <w:lang w:val="en-GB"/>
        </w:rPr>
        <w:t>ing</w:t>
      </w:r>
      <w:r w:rsidRPr="00272F6F">
        <w:rPr>
          <w:rFonts w:cs="Arial"/>
          <w:lang w:val="en-GB"/>
        </w:rPr>
        <w:t xml:space="preserve"> the sampling</w:t>
      </w:r>
      <w:bookmarkEnd w:id="66"/>
      <w:bookmarkEnd w:id="67"/>
    </w:p>
    <w:p w14:paraId="36211BCD" w14:textId="04F1FA10" w:rsidR="006E2A85" w:rsidRPr="00272F6F" w:rsidRDefault="006E2A85" w:rsidP="006E2A85">
      <w:pPr>
        <w:rPr>
          <w:rFonts w:cs="Arial"/>
          <w:lang w:val="en-GB"/>
        </w:rPr>
      </w:pPr>
      <w:r w:rsidRPr="00272F6F">
        <w:rPr>
          <w:rFonts w:cs="Arial"/>
          <w:lang w:val="en-GB"/>
        </w:rPr>
        <w:t xml:space="preserve">The person who undertakes the sampling shall be </w:t>
      </w:r>
      <w:proofErr w:type="gramStart"/>
      <w:r w:rsidRPr="00272F6F">
        <w:rPr>
          <w:rFonts w:cs="Arial"/>
          <w:lang w:val="en-GB"/>
        </w:rPr>
        <w:t>totally independent</w:t>
      </w:r>
      <w:proofErr w:type="gramEnd"/>
      <w:r w:rsidRPr="00272F6F">
        <w:rPr>
          <w:rFonts w:cs="Arial"/>
          <w:lang w:val="en-GB"/>
        </w:rPr>
        <w:t xml:space="preserve"> of the manufacturing company. The independence of the person making the sample selection shall </w:t>
      </w:r>
      <w:r w:rsidR="0024407E" w:rsidRPr="00272F6F">
        <w:rPr>
          <w:rFonts w:cs="Arial"/>
          <w:lang w:val="en-GB"/>
        </w:rPr>
        <w:t>verified</w:t>
      </w:r>
      <w:r w:rsidR="00745726" w:rsidRPr="00272F6F">
        <w:rPr>
          <w:rFonts w:cs="Arial"/>
          <w:lang w:val="en-GB"/>
        </w:rPr>
        <w:t xml:space="preserve"> by the signing of a declaration.</w:t>
      </w:r>
    </w:p>
    <w:p w14:paraId="2F3449EF" w14:textId="77777777" w:rsidR="006E2A85" w:rsidRPr="00272F6F" w:rsidRDefault="006E2A85" w:rsidP="0024407E">
      <w:pPr>
        <w:pStyle w:val="RapportTekst"/>
        <w:spacing w:line="240" w:lineRule="auto"/>
        <w:ind w:left="0"/>
        <w:rPr>
          <w:rFonts w:cs="Arial"/>
          <w:lang w:val="en-GB"/>
        </w:rPr>
      </w:pPr>
      <w:r w:rsidRPr="00272F6F">
        <w:rPr>
          <w:rFonts w:cs="Arial"/>
          <w:b/>
          <w:lang w:val="en-GB"/>
        </w:rPr>
        <w:t>Note:</w:t>
      </w:r>
    </w:p>
    <w:p w14:paraId="04053417" w14:textId="0C9124E4" w:rsidR="006E2A85" w:rsidRPr="00A4325D" w:rsidRDefault="006E2A85" w:rsidP="0024407E">
      <w:pPr>
        <w:pStyle w:val="RapportTekst"/>
        <w:spacing w:line="240" w:lineRule="auto"/>
        <w:ind w:left="0"/>
        <w:rPr>
          <w:rFonts w:cs="Arial"/>
          <w:lang w:val="en-GB"/>
        </w:rPr>
      </w:pPr>
      <w:r w:rsidRPr="00272F6F">
        <w:rPr>
          <w:rFonts w:cs="Arial"/>
          <w:lang w:val="en-GB"/>
        </w:rPr>
        <w:t>Transport of valves by</w:t>
      </w:r>
      <w:r w:rsidRPr="0024407E">
        <w:rPr>
          <w:rFonts w:cs="Arial"/>
          <w:lang w:val="en-GB"/>
        </w:rPr>
        <w:t xml:space="preserve"> air without adequate protection against damage </w:t>
      </w:r>
      <w:r w:rsidR="00BE19CE" w:rsidRPr="0024407E">
        <w:rPr>
          <w:rFonts w:cs="Arial"/>
          <w:lang w:val="en-GB"/>
        </w:rPr>
        <w:t>e.g.,</w:t>
      </w:r>
      <w:r w:rsidRPr="0024407E">
        <w:rPr>
          <w:rFonts w:cs="Arial"/>
          <w:lang w:val="en-GB"/>
        </w:rPr>
        <w:t xml:space="preserve"> by freezing or depressurisation, </w:t>
      </w:r>
      <w:proofErr w:type="gramStart"/>
      <w:r w:rsidRPr="0024407E">
        <w:rPr>
          <w:rFonts w:cs="Arial"/>
          <w:lang w:val="en-GB"/>
        </w:rPr>
        <w:t xml:space="preserve">is </w:t>
      </w:r>
      <w:r w:rsidRPr="00A4325D">
        <w:rPr>
          <w:rFonts w:cs="Arial"/>
          <w:lang w:val="en-GB"/>
        </w:rPr>
        <w:t>not advised</w:t>
      </w:r>
      <w:proofErr w:type="gramEnd"/>
      <w:r w:rsidRPr="00A4325D">
        <w:rPr>
          <w:rFonts w:cs="Arial"/>
          <w:lang w:val="en-GB"/>
        </w:rPr>
        <w:t xml:space="preserve"> as the performance of the valve may be affected.</w:t>
      </w:r>
    </w:p>
    <w:p w14:paraId="400F4142" w14:textId="77777777" w:rsidR="002F35B0" w:rsidRPr="00112DF4" w:rsidRDefault="00C15C98" w:rsidP="008A6D0D">
      <w:pPr>
        <w:pStyle w:val="Heading1"/>
        <w:spacing w:after="120"/>
        <w:ind w:hanging="142"/>
        <w:rPr>
          <w:rFonts w:cs="Arial"/>
          <w:noProof w:val="0"/>
          <w:lang w:val="en-GB"/>
        </w:rPr>
      </w:pPr>
      <w:bookmarkStart w:id="68" w:name="_Toc396286839"/>
      <w:bookmarkStart w:id="69" w:name="_Toc133497371"/>
      <w:r w:rsidRPr="00112DF4">
        <w:rPr>
          <w:rFonts w:cs="Arial"/>
          <w:noProof w:val="0"/>
          <w:lang w:val="en-GB"/>
        </w:rPr>
        <w:lastRenderedPageBreak/>
        <w:t>Installation and Maintenance documents</w:t>
      </w:r>
      <w:bookmarkEnd w:id="68"/>
      <w:bookmarkEnd w:id="69"/>
    </w:p>
    <w:p w14:paraId="684CD56E" w14:textId="35835FB0" w:rsidR="00971D9C" w:rsidRPr="00971D9C" w:rsidRDefault="00971D9C" w:rsidP="00971D9C">
      <w:pPr>
        <w:pStyle w:val="Heading2"/>
        <w:rPr>
          <w:rFonts w:cs="Arial"/>
          <w:lang w:val="en-GB"/>
        </w:rPr>
      </w:pPr>
      <w:bookmarkStart w:id="70" w:name="_Toc133497372"/>
      <w:r>
        <w:rPr>
          <w:rFonts w:cs="Arial"/>
          <w:lang w:val="en-GB"/>
        </w:rPr>
        <w:t>G</w:t>
      </w:r>
      <w:r w:rsidR="002926F0">
        <w:rPr>
          <w:rFonts w:cs="Arial"/>
          <w:lang w:val="en-GB"/>
        </w:rPr>
        <w:t>eneral</w:t>
      </w:r>
      <w:bookmarkEnd w:id="70"/>
    </w:p>
    <w:p w14:paraId="6A37A904" w14:textId="77777777" w:rsidR="002926F0" w:rsidRDefault="00E741D2" w:rsidP="002926F0">
      <w:pPr>
        <w:rPr>
          <w:rFonts w:cs="Arial"/>
          <w:lang w:val="en-GB"/>
        </w:rPr>
      </w:pPr>
      <w:r w:rsidRPr="002926F0">
        <w:rPr>
          <w:rFonts w:cs="Arial"/>
          <w:lang w:val="en-GB"/>
        </w:rPr>
        <w:t>A</w:t>
      </w:r>
      <w:r w:rsidR="00C15C98" w:rsidRPr="002926F0">
        <w:rPr>
          <w:rFonts w:cs="Arial"/>
          <w:lang w:val="en-GB"/>
        </w:rPr>
        <w:t>n Installation and Maintenance (I&amp;M) document</w:t>
      </w:r>
      <w:r w:rsidR="00441AD9" w:rsidRPr="002926F0">
        <w:rPr>
          <w:rFonts w:cs="Arial"/>
          <w:lang w:val="en-GB"/>
        </w:rPr>
        <w:t xml:space="preserve"> in the English language</w:t>
      </w:r>
      <w:r w:rsidRPr="002926F0">
        <w:rPr>
          <w:rFonts w:cs="Arial"/>
          <w:lang w:val="en-GB"/>
        </w:rPr>
        <w:t xml:space="preserve"> shall </w:t>
      </w:r>
      <w:proofErr w:type="gramStart"/>
      <w:r w:rsidRPr="002926F0">
        <w:rPr>
          <w:rFonts w:cs="Arial"/>
          <w:lang w:val="en-GB"/>
        </w:rPr>
        <w:t xml:space="preserve">be </w:t>
      </w:r>
      <w:r w:rsidR="00E14A7D" w:rsidRPr="002926F0">
        <w:rPr>
          <w:rFonts w:cs="Arial"/>
          <w:lang w:val="en-GB"/>
        </w:rPr>
        <w:t>made</w:t>
      </w:r>
      <w:proofErr w:type="gramEnd"/>
      <w:r w:rsidR="00E14A7D" w:rsidRPr="002926F0">
        <w:rPr>
          <w:rFonts w:cs="Arial"/>
          <w:lang w:val="en-GB"/>
        </w:rPr>
        <w:t xml:space="preserve"> </w:t>
      </w:r>
      <w:r w:rsidRPr="002926F0">
        <w:rPr>
          <w:rFonts w:cs="Arial"/>
          <w:lang w:val="en-GB"/>
        </w:rPr>
        <w:t xml:space="preserve">available </w:t>
      </w:r>
      <w:r w:rsidR="00E14A7D" w:rsidRPr="002926F0">
        <w:rPr>
          <w:rFonts w:cs="Arial"/>
          <w:lang w:val="en-GB"/>
        </w:rPr>
        <w:t xml:space="preserve">with </w:t>
      </w:r>
      <w:r w:rsidRPr="002926F0">
        <w:rPr>
          <w:rFonts w:cs="Arial"/>
          <w:lang w:val="en-GB"/>
        </w:rPr>
        <w:t>the valves</w:t>
      </w:r>
      <w:r w:rsidR="00E14A7D">
        <w:rPr>
          <w:rFonts w:cs="Arial"/>
          <w:lang w:val="en-GB"/>
        </w:rPr>
        <w:t xml:space="preserve"> or a link provided to w</w:t>
      </w:r>
      <w:r w:rsidR="001516BD">
        <w:rPr>
          <w:rFonts w:cs="Arial"/>
          <w:lang w:val="en-GB"/>
        </w:rPr>
        <w:t>here the information can be found</w:t>
      </w:r>
      <w:r w:rsidR="00C15C98" w:rsidRPr="00112DF4">
        <w:rPr>
          <w:rFonts w:cs="Arial"/>
          <w:lang w:val="en-GB"/>
        </w:rPr>
        <w:t xml:space="preserve">. This document shall include specific information upon the operating characteristics of the valve, maximum allowable temperatures </w:t>
      </w:r>
      <w:r w:rsidR="00A841C0" w:rsidRPr="00112DF4">
        <w:rPr>
          <w:rFonts w:cs="Arial"/>
          <w:lang w:val="en-GB"/>
        </w:rPr>
        <w:t>and operational pr</w:t>
      </w:r>
      <w:r w:rsidR="00D065F4" w:rsidRPr="00112DF4">
        <w:rPr>
          <w:rFonts w:cs="Arial"/>
          <w:lang w:val="en-GB"/>
        </w:rPr>
        <w:t>ocedures and include the following</w:t>
      </w:r>
      <w:r w:rsidR="00A841C0" w:rsidRPr="00112DF4">
        <w:rPr>
          <w:rFonts w:cs="Arial"/>
          <w:lang w:val="en-GB"/>
        </w:rPr>
        <w:t>:</w:t>
      </w:r>
    </w:p>
    <w:p w14:paraId="003C3A9A" w14:textId="745BF48A" w:rsidR="00A841C0" w:rsidRPr="002926F0" w:rsidRDefault="00A841C0" w:rsidP="002926F0">
      <w:pPr>
        <w:pStyle w:val="Heading2"/>
        <w:rPr>
          <w:rFonts w:cs="Arial"/>
          <w:lang w:val="en-GB"/>
        </w:rPr>
      </w:pPr>
      <w:bookmarkStart w:id="71" w:name="_Toc133497373"/>
      <w:r w:rsidRPr="002926F0">
        <w:rPr>
          <w:rFonts w:cs="Arial"/>
          <w:szCs w:val="18"/>
          <w:lang w:val="en-GB"/>
        </w:rPr>
        <w:t>T</w:t>
      </w:r>
      <w:r w:rsidR="00C1236D" w:rsidRPr="002926F0">
        <w:rPr>
          <w:rFonts w:cs="Arial"/>
          <w:szCs w:val="18"/>
          <w:lang w:val="en-GB"/>
        </w:rPr>
        <w:t>ype 2 T</w:t>
      </w:r>
      <w:r w:rsidRPr="002926F0">
        <w:rPr>
          <w:rFonts w:cs="Arial"/>
          <w:szCs w:val="18"/>
          <w:lang w:val="en-GB"/>
        </w:rPr>
        <w:t>MV</w:t>
      </w:r>
      <w:bookmarkEnd w:id="71"/>
    </w:p>
    <w:p w14:paraId="74A73D79" w14:textId="58B5843C" w:rsidR="00C50A02" w:rsidRPr="004B4158" w:rsidRDefault="00C50A02" w:rsidP="006B6318">
      <w:pPr>
        <w:pStyle w:val="Heading5"/>
        <w:numPr>
          <w:ilvl w:val="4"/>
          <w:numId w:val="14"/>
        </w:numPr>
        <w:rPr>
          <w:sz w:val="18"/>
          <w:szCs w:val="18"/>
          <w:lang w:val="en-GB"/>
        </w:rPr>
      </w:pPr>
      <w:r w:rsidRPr="00E37489">
        <w:rPr>
          <w:sz w:val="18"/>
          <w:szCs w:val="18"/>
          <w:lang w:val="en-GB"/>
        </w:rPr>
        <w:t xml:space="preserve">Model number/product code must </w:t>
      </w:r>
      <w:proofErr w:type="gramStart"/>
      <w:r w:rsidRPr="00E37489">
        <w:rPr>
          <w:sz w:val="18"/>
          <w:szCs w:val="18"/>
          <w:lang w:val="en-GB"/>
        </w:rPr>
        <w:t>be detailed</w:t>
      </w:r>
      <w:proofErr w:type="gramEnd"/>
    </w:p>
    <w:p w14:paraId="31E4DF87" w14:textId="36C90444" w:rsidR="00C50A02" w:rsidRPr="004B4158" w:rsidRDefault="00C50A02" w:rsidP="006B6318">
      <w:pPr>
        <w:pStyle w:val="Heading5"/>
        <w:rPr>
          <w:rFonts w:cs="Arial"/>
          <w:sz w:val="18"/>
          <w:szCs w:val="18"/>
          <w:lang w:val="en-GB"/>
        </w:rPr>
      </w:pPr>
      <w:r w:rsidRPr="00E37489">
        <w:rPr>
          <w:rFonts w:cs="Arial"/>
          <w:sz w:val="18"/>
          <w:szCs w:val="18"/>
          <w:lang w:val="en-GB"/>
        </w:rPr>
        <w:t xml:space="preserve">Operating conditions of use, </w:t>
      </w:r>
      <w:proofErr w:type="gramStart"/>
      <w:r w:rsidRPr="00E37489">
        <w:rPr>
          <w:rFonts w:cs="Arial"/>
          <w:sz w:val="18"/>
          <w:szCs w:val="18"/>
          <w:lang w:val="en-GB"/>
        </w:rPr>
        <w:t>pressure</w:t>
      </w:r>
      <w:proofErr w:type="gramEnd"/>
      <w:r>
        <w:rPr>
          <w:rFonts w:cs="Arial"/>
          <w:sz w:val="18"/>
          <w:szCs w:val="18"/>
          <w:lang w:val="en-GB"/>
        </w:rPr>
        <w:t xml:space="preserve"> </w:t>
      </w:r>
      <w:r w:rsidRPr="00E37489">
        <w:rPr>
          <w:rFonts w:cs="Arial"/>
          <w:sz w:val="18"/>
          <w:szCs w:val="18"/>
          <w:lang w:val="en-GB"/>
        </w:rPr>
        <w:t>and temperature (hot</w:t>
      </w:r>
      <w:r w:rsidR="00AF629D">
        <w:rPr>
          <w:rFonts w:cs="Arial"/>
          <w:sz w:val="18"/>
          <w:szCs w:val="18"/>
          <w:lang w:val="en-GB"/>
        </w:rPr>
        <w:t xml:space="preserve"> &amp;</w:t>
      </w:r>
      <w:r w:rsidRPr="00E37489">
        <w:rPr>
          <w:rFonts w:cs="Arial"/>
          <w:sz w:val="18"/>
          <w:szCs w:val="18"/>
          <w:lang w:val="en-GB"/>
        </w:rPr>
        <w:t xml:space="preserve"> cold) table 1 in BS EN 111</w:t>
      </w:r>
      <w:r w:rsidR="00AF629D">
        <w:rPr>
          <w:rFonts w:cs="Arial"/>
          <w:sz w:val="18"/>
          <w:szCs w:val="18"/>
          <w:lang w:val="en-GB"/>
        </w:rPr>
        <w:t>1</w:t>
      </w:r>
      <w:r w:rsidRPr="00E37489">
        <w:rPr>
          <w:rFonts w:cs="Arial"/>
          <w:sz w:val="18"/>
          <w:szCs w:val="18"/>
          <w:lang w:val="en-GB"/>
        </w:rPr>
        <w:t xml:space="preserve"> and BS EN 1287</w:t>
      </w:r>
    </w:p>
    <w:p w14:paraId="635F9A1E" w14:textId="05D0D005" w:rsidR="00A841C0" w:rsidRPr="00531B19" w:rsidRDefault="00A841C0" w:rsidP="006B6318">
      <w:pPr>
        <w:pStyle w:val="Heading5"/>
        <w:rPr>
          <w:rFonts w:cs="Arial"/>
          <w:sz w:val="18"/>
          <w:szCs w:val="18"/>
          <w:lang w:val="en-GB"/>
        </w:rPr>
      </w:pPr>
      <w:r w:rsidRPr="00E37489">
        <w:rPr>
          <w:rFonts w:cs="Arial"/>
          <w:sz w:val="18"/>
          <w:szCs w:val="18"/>
          <w:lang w:val="en-GB"/>
        </w:rPr>
        <w:t xml:space="preserve">Statement that valves operating outside these conditions of use cannot </w:t>
      </w:r>
      <w:proofErr w:type="gramStart"/>
      <w:r w:rsidRPr="00E37489">
        <w:rPr>
          <w:rFonts w:cs="Arial"/>
          <w:sz w:val="18"/>
          <w:szCs w:val="18"/>
          <w:lang w:val="en-GB"/>
        </w:rPr>
        <w:t>be guaranteed</w:t>
      </w:r>
      <w:proofErr w:type="gramEnd"/>
      <w:r w:rsidRPr="00E37489">
        <w:rPr>
          <w:rFonts w:cs="Arial"/>
          <w:sz w:val="18"/>
          <w:szCs w:val="18"/>
          <w:lang w:val="en-GB"/>
        </w:rPr>
        <w:t xml:space="preserve"> to operate as Type 2 valves</w:t>
      </w:r>
    </w:p>
    <w:p w14:paraId="04D46C17" w14:textId="597A2B23" w:rsidR="000338BE" w:rsidRPr="00E37489" w:rsidRDefault="00A841C0" w:rsidP="006B6318">
      <w:pPr>
        <w:pStyle w:val="Heading5"/>
        <w:rPr>
          <w:rFonts w:cs="Arial"/>
          <w:sz w:val="18"/>
          <w:szCs w:val="18"/>
          <w:lang w:val="en-GB"/>
        </w:rPr>
      </w:pPr>
      <w:proofErr w:type="gramStart"/>
      <w:r w:rsidRPr="00E37489">
        <w:rPr>
          <w:rFonts w:cs="Arial"/>
          <w:sz w:val="18"/>
          <w:szCs w:val="18"/>
          <w:lang w:val="en-GB"/>
        </w:rPr>
        <w:t>It</w:t>
      </w:r>
      <w:r w:rsidR="00EB0295">
        <w:rPr>
          <w:rFonts w:cs="Arial"/>
          <w:sz w:val="18"/>
          <w:szCs w:val="18"/>
          <w:lang w:val="en-GB"/>
        </w:rPr>
        <w:t>’</w:t>
      </w:r>
      <w:r w:rsidRPr="00E37489">
        <w:rPr>
          <w:rFonts w:cs="Arial"/>
          <w:sz w:val="18"/>
          <w:szCs w:val="18"/>
          <w:lang w:val="en-GB"/>
        </w:rPr>
        <w:t>s</w:t>
      </w:r>
      <w:proofErr w:type="gramEnd"/>
      <w:r w:rsidRPr="00E37489">
        <w:rPr>
          <w:rFonts w:cs="Arial"/>
          <w:sz w:val="18"/>
          <w:szCs w:val="18"/>
          <w:lang w:val="en-GB"/>
        </w:rPr>
        <w:t xml:space="preserve"> designation of use</w:t>
      </w:r>
      <w:r w:rsidR="000338BE" w:rsidRPr="00E37489">
        <w:rPr>
          <w:rFonts w:cs="Arial"/>
          <w:sz w:val="18"/>
          <w:szCs w:val="18"/>
          <w:lang w:val="en-GB"/>
        </w:rPr>
        <w:t>:</w:t>
      </w:r>
    </w:p>
    <w:p w14:paraId="05BAD5A7" w14:textId="0F9943F5" w:rsidR="00A841C0" w:rsidRPr="00E37489" w:rsidRDefault="00A841C0" w:rsidP="006E2BED">
      <w:pPr>
        <w:pStyle w:val="Heading5"/>
        <w:numPr>
          <w:ilvl w:val="0"/>
          <w:numId w:val="0"/>
        </w:numPr>
        <w:ind w:left="227" w:right="-213"/>
        <w:rPr>
          <w:rFonts w:cs="Arial"/>
          <w:sz w:val="18"/>
          <w:szCs w:val="18"/>
          <w:lang w:val="en-GB"/>
        </w:rPr>
      </w:pPr>
      <w:r w:rsidRPr="003506A2">
        <w:rPr>
          <w:rFonts w:cs="Arial"/>
          <w:b/>
          <w:bCs w:val="0"/>
          <w:sz w:val="18"/>
          <w:szCs w:val="18"/>
          <w:lang w:val="en-GB"/>
        </w:rPr>
        <w:t>LP</w:t>
      </w:r>
      <w:r w:rsidRPr="00E37489">
        <w:rPr>
          <w:rFonts w:cs="Arial"/>
          <w:sz w:val="18"/>
          <w:szCs w:val="18"/>
          <w:lang w:val="en-GB"/>
        </w:rPr>
        <w:t xml:space="preserve"> (Low pressure to BS EN 1287) or </w:t>
      </w:r>
      <w:r w:rsidRPr="003506A2">
        <w:rPr>
          <w:rFonts w:cs="Arial"/>
          <w:b/>
          <w:bCs w:val="0"/>
          <w:sz w:val="18"/>
          <w:szCs w:val="18"/>
          <w:lang w:val="en-GB"/>
        </w:rPr>
        <w:t>HP</w:t>
      </w:r>
      <w:r w:rsidRPr="00E37489">
        <w:rPr>
          <w:rFonts w:cs="Arial"/>
          <w:sz w:val="18"/>
          <w:szCs w:val="18"/>
          <w:lang w:val="en-GB"/>
        </w:rPr>
        <w:t xml:space="preserve"> (high pressure to BS EN 1111) or HP and LP if </w:t>
      </w:r>
      <w:proofErr w:type="gramStart"/>
      <w:r w:rsidRPr="00E37489">
        <w:rPr>
          <w:rFonts w:cs="Arial"/>
          <w:sz w:val="18"/>
          <w:szCs w:val="18"/>
          <w:lang w:val="en-GB"/>
        </w:rPr>
        <w:t>tested</w:t>
      </w:r>
      <w:proofErr w:type="gramEnd"/>
      <w:r w:rsidRPr="00E37489">
        <w:rPr>
          <w:rFonts w:cs="Arial"/>
          <w:sz w:val="18"/>
          <w:szCs w:val="18"/>
          <w:lang w:val="en-GB"/>
        </w:rPr>
        <w:t xml:space="preserve"> against both.</w:t>
      </w:r>
      <w:r w:rsidR="000338BE" w:rsidRPr="00E37489">
        <w:rPr>
          <w:rFonts w:cs="Arial"/>
          <w:sz w:val="18"/>
          <w:szCs w:val="18"/>
          <w:lang w:val="en-GB"/>
        </w:rPr>
        <w:t xml:space="preserve">  </w:t>
      </w:r>
      <w:r w:rsidR="00765BFE" w:rsidRPr="00E37489">
        <w:rPr>
          <w:rFonts w:cs="Arial"/>
          <w:sz w:val="18"/>
          <w:szCs w:val="18"/>
          <w:lang w:val="en-GB"/>
        </w:rPr>
        <w:t>Suffix B for bidet, S for shower, W for washbasin T for tub</w:t>
      </w:r>
      <w:r w:rsidR="00BC774C" w:rsidRPr="00E37489">
        <w:rPr>
          <w:rFonts w:cs="Arial"/>
          <w:sz w:val="18"/>
          <w:szCs w:val="18"/>
          <w:lang w:val="en-GB"/>
        </w:rPr>
        <w:t xml:space="preserve"> </w:t>
      </w:r>
      <w:r w:rsidR="00833AD1" w:rsidRPr="00E37489">
        <w:rPr>
          <w:rFonts w:cs="Arial"/>
          <w:sz w:val="18"/>
          <w:szCs w:val="18"/>
          <w:lang w:val="en-GB"/>
        </w:rPr>
        <w:t>e.g.,</w:t>
      </w:r>
      <w:r w:rsidR="00BC774C" w:rsidRPr="00E37489">
        <w:rPr>
          <w:rFonts w:cs="Arial"/>
          <w:sz w:val="18"/>
          <w:szCs w:val="18"/>
          <w:lang w:val="en-GB"/>
        </w:rPr>
        <w:t xml:space="preserve"> HP-S-T and LP-S-T</w:t>
      </w:r>
      <w:r w:rsidR="0039434D" w:rsidRPr="00E37489">
        <w:rPr>
          <w:rFonts w:cs="Arial"/>
          <w:sz w:val="18"/>
          <w:szCs w:val="18"/>
          <w:lang w:val="en-GB"/>
        </w:rPr>
        <w:t>.</w:t>
      </w:r>
      <w:r w:rsidR="00443E35" w:rsidRPr="00E37489">
        <w:rPr>
          <w:rFonts w:cs="Arial"/>
          <w:sz w:val="18"/>
          <w:szCs w:val="18"/>
          <w:lang w:val="en-GB"/>
        </w:rPr>
        <w:t xml:space="preserve"> </w:t>
      </w:r>
      <w:r w:rsidR="005A435C" w:rsidRPr="00E37489">
        <w:rPr>
          <w:sz w:val="18"/>
          <w:szCs w:val="18"/>
          <w:lang w:val="en-GB"/>
        </w:rPr>
        <w:t>For valves that have an economy/water saving rating</w:t>
      </w:r>
      <w:r w:rsidR="007D4678" w:rsidRPr="00E37489">
        <w:rPr>
          <w:sz w:val="18"/>
          <w:szCs w:val="18"/>
          <w:lang w:val="en-GB"/>
        </w:rPr>
        <w:t xml:space="preserve"> then </w:t>
      </w:r>
      <w:r w:rsidR="00FD4454" w:rsidRPr="00E37489">
        <w:rPr>
          <w:sz w:val="18"/>
          <w:szCs w:val="18"/>
          <w:lang w:val="en-GB"/>
        </w:rPr>
        <w:t xml:space="preserve">suffix </w:t>
      </w:r>
      <w:r w:rsidR="00987D50" w:rsidRPr="00E37489">
        <w:rPr>
          <w:sz w:val="18"/>
          <w:szCs w:val="18"/>
          <w:lang w:val="en-GB"/>
        </w:rPr>
        <w:t xml:space="preserve">with </w:t>
      </w:r>
      <w:r w:rsidR="00B17F59" w:rsidRPr="00E37489">
        <w:rPr>
          <w:sz w:val="18"/>
          <w:szCs w:val="18"/>
          <w:lang w:val="en-GB"/>
        </w:rPr>
        <w:t>‘</w:t>
      </w:r>
      <w:r w:rsidR="00FD4454" w:rsidRPr="00E37489">
        <w:rPr>
          <w:sz w:val="18"/>
          <w:szCs w:val="18"/>
          <w:lang w:val="en-GB"/>
        </w:rPr>
        <w:t>E</w:t>
      </w:r>
      <w:r w:rsidR="00B17F59" w:rsidRPr="00E37489">
        <w:rPr>
          <w:sz w:val="18"/>
          <w:szCs w:val="18"/>
          <w:lang w:val="en-GB"/>
        </w:rPr>
        <w:t>’</w:t>
      </w:r>
      <w:r w:rsidR="00FD4454" w:rsidRPr="00E37489">
        <w:rPr>
          <w:sz w:val="18"/>
          <w:szCs w:val="18"/>
          <w:lang w:val="en-GB"/>
        </w:rPr>
        <w:t xml:space="preserve"> </w:t>
      </w:r>
      <w:r w:rsidR="00833AD1" w:rsidRPr="00E37489">
        <w:rPr>
          <w:sz w:val="18"/>
          <w:szCs w:val="18"/>
          <w:lang w:val="en-GB"/>
        </w:rPr>
        <w:t>e.g.,</w:t>
      </w:r>
      <w:r w:rsidR="00FD4454" w:rsidRPr="00E37489">
        <w:rPr>
          <w:sz w:val="18"/>
          <w:szCs w:val="18"/>
          <w:lang w:val="en-GB"/>
        </w:rPr>
        <w:t xml:space="preserve"> HP-SE and LP-SE</w:t>
      </w:r>
    </w:p>
    <w:p w14:paraId="6C15C372" w14:textId="0B1DC19C" w:rsidR="00390FA7" w:rsidRPr="00272F6F" w:rsidRDefault="00A841C0" w:rsidP="006E2BED">
      <w:pPr>
        <w:pStyle w:val="Heading5"/>
        <w:ind w:right="-213"/>
        <w:rPr>
          <w:rFonts w:cs="Arial"/>
          <w:sz w:val="18"/>
          <w:szCs w:val="18"/>
          <w:lang w:val="en-GB"/>
        </w:rPr>
      </w:pPr>
      <w:r w:rsidRPr="00272F6F">
        <w:rPr>
          <w:rFonts w:cs="Arial"/>
          <w:sz w:val="18"/>
          <w:szCs w:val="18"/>
          <w:lang w:val="en-GB"/>
        </w:rPr>
        <w:t xml:space="preserve">Valves approved for designation of use HP only must state – if water supply </w:t>
      </w:r>
      <w:proofErr w:type="gramStart"/>
      <w:r w:rsidRPr="00272F6F">
        <w:rPr>
          <w:rFonts w:cs="Arial"/>
          <w:sz w:val="18"/>
          <w:szCs w:val="18"/>
          <w:lang w:val="en-GB"/>
        </w:rPr>
        <w:t>is fed</w:t>
      </w:r>
      <w:proofErr w:type="gramEnd"/>
      <w:r w:rsidRPr="00272F6F">
        <w:rPr>
          <w:rFonts w:cs="Arial"/>
          <w:sz w:val="18"/>
          <w:szCs w:val="18"/>
          <w:lang w:val="en-GB"/>
        </w:rPr>
        <w:t xml:space="preserve"> from a storage cistern by gravity</w:t>
      </w:r>
      <w:r w:rsidR="00417D01" w:rsidRPr="00272F6F">
        <w:rPr>
          <w:rFonts w:cs="Arial"/>
          <w:sz w:val="18"/>
          <w:szCs w:val="18"/>
          <w:lang w:val="en-GB"/>
        </w:rPr>
        <w:t>,</w:t>
      </w:r>
      <w:r w:rsidRPr="00272F6F">
        <w:rPr>
          <w:rFonts w:cs="Arial"/>
          <w:sz w:val="18"/>
          <w:szCs w:val="18"/>
          <w:lang w:val="en-GB"/>
        </w:rPr>
        <w:t xml:space="preserve"> then the supply pressure should be verified to ensure the conditions of use</w:t>
      </w:r>
      <w:r w:rsidR="00390FA7" w:rsidRPr="00272F6F">
        <w:rPr>
          <w:rFonts w:cs="Arial"/>
          <w:sz w:val="18"/>
          <w:szCs w:val="18"/>
          <w:lang w:val="en-GB"/>
        </w:rPr>
        <w:t xml:space="preserve"> are appropriate for the valve</w:t>
      </w:r>
    </w:p>
    <w:p w14:paraId="7E2B98C9" w14:textId="0A80D2A5" w:rsidR="00D26FD4" w:rsidRPr="00272F6F" w:rsidRDefault="0039434D" w:rsidP="006B6318">
      <w:pPr>
        <w:pStyle w:val="Heading5"/>
        <w:rPr>
          <w:rFonts w:cs="Arial"/>
          <w:sz w:val="18"/>
          <w:szCs w:val="18"/>
          <w:lang w:val="en-GB"/>
        </w:rPr>
      </w:pPr>
      <w:r w:rsidRPr="00272F6F">
        <w:rPr>
          <w:rFonts w:cs="Arial"/>
          <w:sz w:val="18"/>
          <w:szCs w:val="18"/>
          <w:lang w:val="en-GB"/>
        </w:rPr>
        <w:t>Detail the r</w:t>
      </w:r>
      <w:r w:rsidR="00390FA7" w:rsidRPr="00272F6F">
        <w:rPr>
          <w:rFonts w:cs="Arial"/>
          <w:sz w:val="18"/>
          <w:szCs w:val="18"/>
          <w:lang w:val="en-GB"/>
        </w:rPr>
        <w:t>ecommended maximum set mixed water temperatures for applications of use</w:t>
      </w:r>
    </w:p>
    <w:p w14:paraId="560C88DA" w14:textId="6EECB8F7" w:rsidR="00390FA7" w:rsidRPr="00272F6F" w:rsidRDefault="00D26FD4" w:rsidP="006B6318">
      <w:pPr>
        <w:pStyle w:val="Heading5"/>
        <w:rPr>
          <w:rFonts w:cs="Arial"/>
          <w:sz w:val="18"/>
          <w:szCs w:val="18"/>
          <w:lang w:val="en-GB"/>
        </w:rPr>
      </w:pPr>
      <w:r w:rsidRPr="00272F6F">
        <w:rPr>
          <w:rFonts w:cs="Arial"/>
          <w:sz w:val="18"/>
          <w:szCs w:val="18"/>
          <w:lang w:val="en-GB"/>
        </w:rPr>
        <w:t>I</w:t>
      </w:r>
      <w:r w:rsidR="00390FA7" w:rsidRPr="00272F6F">
        <w:rPr>
          <w:rFonts w:cs="Arial"/>
          <w:sz w:val="18"/>
          <w:szCs w:val="18"/>
          <w:lang w:val="en-GB"/>
        </w:rPr>
        <w:t>nclud</w:t>
      </w:r>
      <w:r w:rsidRPr="00272F6F">
        <w:rPr>
          <w:rFonts w:cs="Arial"/>
          <w:sz w:val="18"/>
          <w:szCs w:val="18"/>
          <w:lang w:val="en-GB"/>
        </w:rPr>
        <w:t>e statement</w:t>
      </w:r>
      <w:r w:rsidR="00390FA7" w:rsidRPr="00272F6F">
        <w:rPr>
          <w:rFonts w:cs="Arial"/>
          <w:sz w:val="18"/>
          <w:szCs w:val="18"/>
          <w:lang w:val="en-GB"/>
        </w:rPr>
        <w:t xml:space="preserve"> </w:t>
      </w:r>
      <w:r w:rsidR="00045A89" w:rsidRPr="00272F6F">
        <w:rPr>
          <w:rFonts w:cs="Arial"/>
          <w:sz w:val="18"/>
          <w:szCs w:val="18"/>
          <w:lang w:val="en-GB"/>
        </w:rPr>
        <w:t>the</w:t>
      </w:r>
      <w:r w:rsidR="00390FA7" w:rsidRPr="00272F6F">
        <w:rPr>
          <w:rFonts w:cs="Arial"/>
          <w:sz w:val="18"/>
          <w:szCs w:val="18"/>
          <w:lang w:val="en-GB"/>
        </w:rPr>
        <w:t xml:space="preserve"> recommended </w:t>
      </w:r>
      <w:r w:rsidR="00045A89" w:rsidRPr="00272F6F">
        <w:rPr>
          <w:rFonts w:cs="Arial"/>
          <w:sz w:val="18"/>
          <w:szCs w:val="18"/>
          <w:lang w:val="en-GB"/>
        </w:rPr>
        <w:t>safe</w:t>
      </w:r>
      <w:r w:rsidR="00390FA7" w:rsidRPr="00272F6F">
        <w:rPr>
          <w:rFonts w:cs="Arial"/>
          <w:sz w:val="18"/>
          <w:szCs w:val="18"/>
          <w:lang w:val="en-GB"/>
        </w:rPr>
        <w:t xml:space="preserve"> water temperature for children</w:t>
      </w:r>
    </w:p>
    <w:p w14:paraId="39EB0264" w14:textId="77777777" w:rsidR="00390FA7" w:rsidRPr="00272F6F" w:rsidRDefault="00390FA7" w:rsidP="006B6318">
      <w:pPr>
        <w:pStyle w:val="Heading5"/>
        <w:rPr>
          <w:rFonts w:cs="Arial"/>
          <w:sz w:val="18"/>
          <w:szCs w:val="18"/>
          <w:lang w:val="en-GB"/>
        </w:rPr>
      </w:pPr>
      <w:r w:rsidRPr="00272F6F">
        <w:rPr>
          <w:rFonts w:cs="Arial"/>
          <w:sz w:val="18"/>
          <w:szCs w:val="18"/>
          <w:lang w:val="en-GB"/>
        </w:rPr>
        <w:t>Information upon the installation of the valve, this will include:</w:t>
      </w:r>
    </w:p>
    <w:p w14:paraId="07C77F16" w14:textId="0880397E" w:rsidR="00390FA7" w:rsidRPr="00272F6F" w:rsidRDefault="00390FA7" w:rsidP="006B6318">
      <w:pPr>
        <w:pStyle w:val="ListParagraph"/>
        <w:numPr>
          <w:ilvl w:val="0"/>
          <w:numId w:val="22"/>
        </w:numPr>
        <w:ind w:left="721" w:hanging="437"/>
        <w:rPr>
          <w:rFonts w:cs="Arial"/>
          <w:sz w:val="18"/>
          <w:szCs w:val="18"/>
        </w:rPr>
      </w:pPr>
      <w:r w:rsidRPr="00272F6F">
        <w:rPr>
          <w:rFonts w:cs="Arial"/>
          <w:sz w:val="18"/>
          <w:szCs w:val="18"/>
        </w:rPr>
        <w:t>Requirements for the valve accessibility to commission and maintain the valve</w:t>
      </w:r>
    </w:p>
    <w:p w14:paraId="77532E90" w14:textId="6E9941DA" w:rsidR="00390FA7" w:rsidRPr="00272F6F" w:rsidRDefault="00390FA7" w:rsidP="006B6318">
      <w:pPr>
        <w:pStyle w:val="ListParagraph"/>
        <w:numPr>
          <w:ilvl w:val="0"/>
          <w:numId w:val="22"/>
        </w:numPr>
        <w:ind w:left="721" w:hanging="437"/>
        <w:rPr>
          <w:rFonts w:cs="Arial"/>
          <w:sz w:val="18"/>
          <w:szCs w:val="18"/>
        </w:rPr>
      </w:pPr>
      <w:r w:rsidRPr="00272F6F">
        <w:rPr>
          <w:rFonts w:cs="Arial"/>
          <w:sz w:val="18"/>
          <w:szCs w:val="18"/>
        </w:rPr>
        <w:t xml:space="preserve">If isolation valves </w:t>
      </w:r>
      <w:proofErr w:type="gramStart"/>
      <w:r w:rsidRPr="00272F6F">
        <w:rPr>
          <w:rFonts w:cs="Arial"/>
          <w:sz w:val="18"/>
          <w:szCs w:val="18"/>
        </w:rPr>
        <w:t>are not provided</w:t>
      </w:r>
      <w:proofErr w:type="gramEnd"/>
      <w:r w:rsidR="00417D01" w:rsidRPr="00272F6F">
        <w:rPr>
          <w:rFonts w:cs="Arial"/>
          <w:sz w:val="18"/>
          <w:szCs w:val="18"/>
        </w:rPr>
        <w:t>,</w:t>
      </w:r>
      <w:r w:rsidRPr="00272F6F">
        <w:rPr>
          <w:rFonts w:cs="Arial"/>
          <w:sz w:val="18"/>
          <w:szCs w:val="18"/>
        </w:rPr>
        <w:t xml:space="preserve"> then a statement is required that states “The fitting of isolation valves is required and identify the preferred location</w:t>
      </w:r>
    </w:p>
    <w:p w14:paraId="00E27EAD" w14:textId="05F04BD1" w:rsidR="00390FA7" w:rsidRPr="00272F6F" w:rsidRDefault="00390FA7" w:rsidP="006B6318">
      <w:pPr>
        <w:pStyle w:val="ListParagraph"/>
        <w:numPr>
          <w:ilvl w:val="0"/>
          <w:numId w:val="22"/>
        </w:numPr>
        <w:ind w:left="721" w:hanging="437"/>
        <w:rPr>
          <w:rFonts w:cs="Arial"/>
          <w:sz w:val="18"/>
          <w:szCs w:val="18"/>
        </w:rPr>
      </w:pPr>
      <w:r w:rsidRPr="00272F6F">
        <w:rPr>
          <w:rFonts w:cs="Arial"/>
          <w:sz w:val="18"/>
          <w:szCs w:val="18"/>
        </w:rPr>
        <w:t xml:space="preserve">If strainers </w:t>
      </w:r>
      <w:proofErr w:type="gramStart"/>
      <w:r w:rsidRPr="00272F6F">
        <w:rPr>
          <w:rFonts w:cs="Arial"/>
          <w:sz w:val="18"/>
          <w:szCs w:val="18"/>
        </w:rPr>
        <w:t>are not provided</w:t>
      </w:r>
      <w:proofErr w:type="gramEnd"/>
      <w:r w:rsidR="00417D01" w:rsidRPr="00272F6F">
        <w:rPr>
          <w:rFonts w:cs="Arial"/>
          <w:sz w:val="18"/>
          <w:szCs w:val="18"/>
        </w:rPr>
        <w:t>,</w:t>
      </w:r>
      <w:r w:rsidRPr="00272F6F">
        <w:rPr>
          <w:rFonts w:cs="Arial"/>
          <w:sz w:val="18"/>
          <w:szCs w:val="18"/>
        </w:rPr>
        <w:t xml:space="preserve"> then a statement is required that states “The fitting of strainers is recommended and identify the preferred location</w:t>
      </w:r>
    </w:p>
    <w:p w14:paraId="0C226A26" w14:textId="486BE994" w:rsidR="00390FA7" w:rsidRPr="00272F6F" w:rsidRDefault="00390FA7" w:rsidP="006B6318">
      <w:pPr>
        <w:pStyle w:val="Heading5"/>
        <w:rPr>
          <w:rFonts w:cs="Arial"/>
          <w:sz w:val="18"/>
          <w:szCs w:val="18"/>
          <w:lang w:val="en-GB"/>
        </w:rPr>
      </w:pPr>
      <w:r w:rsidRPr="00272F6F">
        <w:rPr>
          <w:rFonts w:cs="Arial"/>
          <w:sz w:val="18"/>
          <w:szCs w:val="18"/>
          <w:lang w:val="en-GB"/>
        </w:rPr>
        <w:t>Information upon commissioning and testing of the valve, this will include</w:t>
      </w:r>
      <w:r w:rsidR="00662DD9">
        <w:rPr>
          <w:rFonts w:cs="Arial"/>
          <w:sz w:val="18"/>
          <w:szCs w:val="18"/>
          <w:lang w:val="en-GB"/>
        </w:rPr>
        <w:t>:</w:t>
      </w:r>
    </w:p>
    <w:p w14:paraId="1F4EE93B" w14:textId="59329E50" w:rsidR="00390FA7" w:rsidRPr="00272F6F" w:rsidRDefault="00390FA7" w:rsidP="006B6318">
      <w:pPr>
        <w:pStyle w:val="ListParagraph"/>
        <w:numPr>
          <w:ilvl w:val="0"/>
          <w:numId w:val="22"/>
        </w:numPr>
        <w:ind w:left="721" w:hanging="437"/>
        <w:rPr>
          <w:rFonts w:cs="Arial"/>
          <w:sz w:val="18"/>
          <w:szCs w:val="18"/>
        </w:rPr>
      </w:pPr>
      <w:r w:rsidRPr="00272F6F">
        <w:rPr>
          <w:rFonts w:cs="Arial"/>
          <w:sz w:val="18"/>
          <w:szCs w:val="18"/>
        </w:rPr>
        <w:t>Method of adjusted the mixed water temperature</w:t>
      </w:r>
    </w:p>
    <w:p w14:paraId="31564EF8" w14:textId="5E2554C9" w:rsidR="00390FA7" w:rsidRPr="00272F6F" w:rsidRDefault="00390FA7" w:rsidP="006B6318">
      <w:pPr>
        <w:pStyle w:val="ListParagraph"/>
        <w:numPr>
          <w:ilvl w:val="0"/>
          <w:numId w:val="22"/>
        </w:numPr>
        <w:ind w:left="721" w:hanging="437"/>
        <w:rPr>
          <w:rFonts w:cs="Arial"/>
          <w:sz w:val="18"/>
          <w:szCs w:val="18"/>
        </w:rPr>
      </w:pPr>
      <w:r w:rsidRPr="00272F6F">
        <w:rPr>
          <w:rFonts w:cs="Arial"/>
          <w:sz w:val="18"/>
          <w:szCs w:val="18"/>
        </w:rPr>
        <w:t>Method for commissioning the valve</w:t>
      </w:r>
    </w:p>
    <w:p w14:paraId="572049B6" w14:textId="151EEAE0" w:rsidR="00390FA7" w:rsidRPr="00272F6F" w:rsidRDefault="00390FA7" w:rsidP="006B6318">
      <w:pPr>
        <w:pStyle w:val="ListParagraph"/>
        <w:numPr>
          <w:ilvl w:val="0"/>
          <w:numId w:val="22"/>
        </w:numPr>
        <w:ind w:left="721" w:hanging="437"/>
        <w:rPr>
          <w:rFonts w:cs="Arial"/>
          <w:sz w:val="18"/>
          <w:szCs w:val="18"/>
        </w:rPr>
      </w:pPr>
      <w:r w:rsidRPr="00272F6F">
        <w:rPr>
          <w:rFonts w:cs="Arial"/>
          <w:sz w:val="18"/>
          <w:szCs w:val="18"/>
        </w:rPr>
        <w:t>Statement that mixed water temperature at the terminal fitting should never exceed 46</w:t>
      </w:r>
      <w:r w:rsidR="00F62490" w:rsidRPr="00272F6F">
        <w:rPr>
          <w:rFonts w:cs="Arial"/>
          <w:sz w:val="18"/>
          <w:szCs w:val="18"/>
        </w:rPr>
        <w:t>º</w:t>
      </w:r>
      <w:r w:rsidRPr="00272F6F">
        <w:rPr>
          <w:rFonts w:cs="Arial"/>
          <w:sz w:val="18"/>
          <w:szCs w:val="18"/>
        </w:rPr>
        <w:t>C</w:t>
      </w:r>
    </w:p>
    <w:p w14:paraId="0CB8A380" w14:textId="015AD80C" w:rsidR="00390FA7" w:rsidRPr="00272F6F" w:rsidRDefault="00390FA7" w:rsidP="006B6318">
      <w:pPr>
        <w:pStyle w:val="ListParagraph"/>
        <w:numPr>
          <w:ilvl w:val="0"/>
          <w:numId w:val="22"/>
        </w:numPr>
        <w:ind w:left="721" w:hanging="437"/>
        <w:rPr>
          <w:rFonts w:cs="Arial"/>
          <w:sz w:val="18"/>
          <w:szCs w:val="18"/>
        </w:rPr>
      </w:pPr>
      <w:r w:rsidRPr="00272F6F">
        <w:rPr>
          <w:rFonts w:cs="Arial"/>
          <w:sz w:val="18"/>
          <w:szCs w:val="18"/>
        </w:rPr>
        <w:t xml:space="preserve">Information on residual flow during </w:t>
      </w:r>
      <w:proofErr w:type="gramStart"/>
      <w:r w:rsidRPr="00272F6F">
        <w:rPr>
          <w:rFonts w:cs="Arial"/>
          <w:sz w:val="18"/>
          <w:szCs w:val="18"/>
        </w:rPr>
        <w:t>cold water</w:t>
      </w:r>
      <w:proofErr w:type="gramEnd"/>
      <w:r w:rsidRPr="00272F6F">
        <w:rPr>
          <w:rFonts w:cs="Arial"/>
          <w:sz w:val="18"/>
          <w:szCs w:val="18"/>
        </w:rPr>
        <w:t xml:space="preserve"> supply isolation test</w:t>
      </w:r>
    </w:p>
    <w:p w14:paraId="22650F2A" w14:textId="0035AA5C" w:rsidR="00390FA7" w:rsidRPr="008C0580" w:rsidRDefault="007041CB" w:rsidP="006B6318">
      <w:pPr>
        <w:pStyle w:val="ListParagraph"/>
        <w:numPr>
          <w:ilvl w:val="0"/>
          <w:numId w:val="22"/>
        </w:numPr>
        <w:ind w:left="721" w:hanging="437"/>
        <w:rPr>
          <w:rFonts w:cs="Arial"/>
          <w:sz w:val="18"/>
          <w:szCs w:val="18"/>
        </w:rPr>
      </w:pPr>
      <w:r w:rsidRPr="00272F6F">
        <w:rPr>
          <w:rFonts w:cs="Arial"/>
          <w:sz w:val="18"/>
          <w:szCs w:val="18"/>
        </w:rPr>
        <w:t>Frequency of on-site</w:t>
      </w:r>
      <w:r w:rsidRPr="00E37489">
        <w:rPr>
          <w:rFonts w:cs="Arial"/>
          <w:sz w:val="18"/>
          <w:szCs w:val="18"/>
        </w:rPr>
        <w:t xml:space="preserve"> testing (every 12 months)</w:t>
      </w:r>
    </w:p>
    <w:p w14:paraId="6241446D" w14:textId="05B994E0" w:rsidR="00F95162" w:rsidRPr="008C0580" w:rsidRDefault="00390FA7" w:rsidP="006B6318">
      <w:pPr>
        <w:pStyle w:val="Heading5"/>
        <w:rPr>
          <w:rFonts w:cs="Arial"/>
          <w:sz w:val="18"/>
          <w:szCs w:val="18"/>
          <w:lang w:val="en-GB"/>
        </w:rPr>
      </w:pPr>
      <w:r w:rsidRPr="00E37489">
        <w:rPr>
          <w:rFonts w:cs="Arial"/>
          <w:sz w:val="18"/>
          <w:szCs w:val="18"/>
          <w:lang w:val="en-GB"/>
        </w:rPr>
        <w:t xml:space="preserve">Reference to </w:t>
      </w:r>
      <w:proofErr w:type="gramStart"/>
      <w:r w:rsidRPr="00E37489">
        <w:rPr>
          <w:rFonts w:cs="Arial"/>
          <w:sz w:val="18"/>
          <w:szCs w:val="18"/>
          <w:lang w:val="en-GB"/>
        </w:rPr>
        <w:t>be made</w:t>
      </w:r>
      <w:proofErr w:type="gramEnd"/>
      <w:r w:rsidRPr="00E37489">
        <w:rPr>
          <w:rFonts w:cs="Arial"/>
          <w:sz w:val="18"/>
          <w:szCs w:val="18"/>
          <w:lang w:val="en-GB"/>
        </w:rPr>
        <w:t xml:space="preserve"> to the installation shall comply with the Water Supply (Water Fittings) Regulations 1999</w:t>
      </w:r>
    </w:p>
    <w:p w14:paraId="394EF76D" w14:textId="3665027F" w:rsidR="005D41E1" w:rsidRPr="002926F0" w:rsidRDefault="00BE5151" w:rsidP="002926F0">
      <w:pPr>
        <w:pStyle w:val="Heading2"/>
        <w:rPr>
          <w:rFonts w:cs="Arial"/>
          <w:szCs w:val="18"/>
          <w:lang w:val="en-GB"/>
        </w:rPr>
      </w:pPr>
      <w:bookmarkStart w:id="72" w:name="_Toc133497374"/>
      <w:r w:rsidRPr="00E37489">
        <w:rPr>
          <w:rFonts w:cs="Arial"/>
          <w:szCs w:val="18"/>
          <w:lang w:val="en-GB"/>
        </w:rPr>
        <w:t>T</w:t>
      </w:r>
      <w:r w:rsidR="00C1236D" w:rsidRPr="00E37489">
        <w:rPr>
          <w:rFonts w:cs="Arial"/>
          <w:szCs w:val="18"/>
          <w:lang w:val="en-GB"/>
        </w:rPr>
        <w:t>ype 3 T</w:t>
      </w:r>
      <w:r w:rsidRPr="00E37489">
        <w:rPr>
          <w:rFonts w:cs="Arial"/>
          <w:szCs w:val="18"/>
          <w:lang w:val="en-GB"/>
        </w:rPr>
        <w:t>MV</w:t>
      </w:r>
      <w:bookmarkEnd w:id="72"/>
    </w:p>
    <w:p w14:paraId="023EEB14" w14:textId="469EE257" w:rsidR="00BE78FF" w:rsidRDefault="005D41E1" w:rsidP="006B6318">
      <w:pPr>
        <w:pStyle w:val="Heading5"/>
        <w:numPr>
          <w:ilvl w:val="0"/>
          <w:numId w:val="31"/>
        </w:numPr>
        <w:ind w:left="284" w:hanging="284"/>
        <w:rPr>
          <w:sz w:val="18"/>
          <w:szCs w:val="18"/>
          <w:lang w:val="en-GB"/>
        </w:rPr>
      </w:pPr>
      <w:r w:rsidRPr="00E37489">
        <w:rPr>
          <w:sz w:val="18"/>
          <w:szCs w:val="18"/>
          <w:lang w:val="en-GB"/>
        </w:rPr>
        <w:t xml:space="preserve">Model number/product code must </w:t>
      </w:r>
      <w:proofErr w:type="gramStart"/>
      <w:r w:rsidRPr="00E37489">
        <w:rPr>
          <w:sz w:val="18"/>
          <w:szCs w:val="18"/>
          <w:lang w:val="en-GB"/>
        </w:rPr>
        <w:t>be detailed</w:t>
      </w:r>
      <w:proofErr w:type="gramEnd"/>
    </w:p>
    <w:p w14:paraId="0E5EC0D6" w14:textId="585DF6B3" w:rsidR="00BE78FF" w:rsidRDefault="005D41E1" w:rsidP="006B6318">
      <w:pPr>
        <w:pStyle w:val="Heading5"/>
        <w:numPr>
          <w:ilvl w:val="0"/>
          <w:numId w:val="31"/>
        </w:numPr>
        <w:ind w:left="284" w:hanging="284"/>
        <w:rPr>
          <w:sz w:val="18"/>
          <w:szCs w:val="18"/>
          <w:lang w:val="en-GB"/>
        </w:rPr>
      </w:pPr>
      <w:r w:rsidRPr="00BE78FF">
        <w:rPr>
          <w:rFonts w:cs="Arial"/>
          <w:sz w:val="18"/>
          <w:szCs w:val="18"/>
          <w:lang w:val="en-GB"/>
        </w:rPr>
        <w:t xml:space="preserve">Operating conditions of use, </w:t>
      </w:r>
      <w:proofErr w:type="gramStart"/>
      <w:r w:rsidRPr="00BE78FF">
        <w:rPr>
          <w:rFonts w:cs="Arial"/>
          <w:sz w:val="18"/>
          <w:szCs w:val="18"/>
          <w:lang w:val="en-GB"/>
        </w:rPr>
        <w:t>pressure</w:t>
      </w:r>
      <w:proofErr w:type="gramEnd"/>
      <w:r w:rsidRPr="00BE78FF">
        <w:rPr>
          <w:rFonts w:cs="Arial"/>
          <w:sz w:val="18"/>
          <w:szCs w:val="18"/>
          <w:lang w:val="en-GB"/>
        </w:rPr>
        <w:t xml:space="preserve"> and temperature (hot and cold), table 1 in D 08</w:t>
      </w:r>
    </w:p>
    <w:p w14:paraId="17A86779" w14:textId="27CE1BBA" w:rsidR="00BE78FF" w:rsidRDefault="0061153F" w:rsidP="006B6318">
      <w:pPr>
        <w:pStyle w:val="Heading5"/>
        <w:numPr>
          <w:ilvl w:val="0"/>
          <w:numId w:val="31"/>
        </w:numPr>
        <w:ind w:left="284" w:hanging="284"/>
        <w:rPr>
          <w:sz w:val="18"/>
          <w:szCs w:val="18"/>
          <w:lang w:val="en-GB"/>
        </w:rPr>
      </w:pPr>
      <w:r w:rsidRPr="00BE78FF">
        <w:rPr>
          <w:rFonts w:cs="Arial"/>
          <w:sz w:val="18"/>
          <w:szCs w:val="18"/>
          <w:lang w:val="en-GB"/>
        </w:rPr>
        <w:t xml:space="preserve">Statement that valves operating outside these conditions of use cannot </w:t>
      </w:r>
      <w:proofErr w:type="gramStart"/>
      <w:r w:rsidRPr="00BE78FF">
        <w:rPr>
          <w:rFonts w:cs="Arial"/>
          <w:sz w:val="18"/>
          <w:szCs w:val="18"/>
          <w:lang w:val="en-GB"/>
        </w:rPr>
        <w:t>be guaranteed</w:t>
      </w:r>
      <w:proofErr w:type="gramEnd"/>
      <w:r w:rsidRPr="00BE78FF">
        <w:rPr>
          <w:rFonts w:cs="Arial"/>
          <w:sz w:val="18"/>
          <w:szCs w:val="18"/>
          <w:lang w:val="en-GB"/>
        </w:rPr>
        <w:t xml:space="preserve"> to operate as Type 3 valves</w:t>
      </w:r>
    </w:p>
    <w:p w14:paraId="61E97EAA" w14:textId="77777777" w:rsidR="008A0429" w:rsidRDefault="0061153F" w:rsidP="006B6318">
      <w:pPr>
        <w:pStyle w:val="Heading5"/>
        <w:numPr>
          <w:ilvl w:val="0"/>
          <w:numId w:val="31"/>
        </w:numPr>
        <w:ind w:left="284" w:hanging="284"/>
        <w:rPr>
          <w:sz w:val="18"/>
          <w:szCs w:val="18"/>
          <w:lang w:val="en-GB"/>
        </w:rPr>
      </w:pPr>
      <w:proofErr w:type="gramStart"/>
      <w:r w:rsidRPr="00BE78FF">
        <w:rPr>
          <w:rFonts w:cs="Arial"/>
          <w:sz w:val="18"/>
          <w:szCs w:val="18"/>
          <w:lang w:val="en-GB"/>
        </w:rPr>
        <w:t>It</w:t>
      </w:r>
      <w:r w:rsidR="008B66C0">
        <w:rPr>
          <w:rFonts w:cs="Arial"/>
          <w:sz w:val="18"/>
          <w:szCs w:val="18"/>
          <w:lang w:val="en-GB"/>
        </w:rPr>
        <w:t>’</w:t>
      </w:r>
      <w:r w:rsidRPr="00BE78FF">
        <w:rPr>
          <w:rFonts w:cs="Arial"/>
          <w:sz w:val="18"/>
          <w:szCs w:val="18"/>
          <w:lang w:val="en-GB"/>
        </w:rPr>
        <w:t>s</w:t>
      </w:r>
      <w:proofErr w:type="gramEnd"/>
      <w:r w:rsidRPr="00BE78FF">
        <w:rPr>
          <w:rFonts w:cs="Arial"/>
          <w:sz w:val="18"/>
          <w:szCs w:val="18"/>
          <w:lang w:val="en-GB"/>
        </w:rPr>
        <w:t xml:space="preserve"> designation of use</w:t>
      </w:r>
      <w:r w:rsidR="008A0429">
        <w:rPr>
          <w:rFonts w:cs="Arial"/>
          <w:sz w:val="18"/>
          <w:szCs w:val="18"/>
          <w:lang w:val="en-GB"/>
        </w:rPr>
        <w:t>:</w:t>
      </w:r>
    </w:p>
    <w:p w14:paraId="14FE2452" w14:textId="2115F1C9" w:rsidR="00BE78FF" w:rsidRPr="008A0429" w:rsidRDefault="0061153F" w:rsidP="006B6318">
      <w:pPr>
        <w:pStyle w:val="Heading5"/>
        <w:numPr>
          <w:ilvl w:val="0"/>
          <w:numId w:val="0"/>
        </w:numPr>
        <w:ind w:left="284"/>
        <w:rPr>
          <w:sz w:val="18"/>
          <w:szCs w:val="18"/>
          <w:lang w:val="en-GB"/>
        </w:rPr>
      </w:pPr>
      <w:r w:rsidRPr="008A0429">
        <w:rPr>
          <w:rFonts w:cs="Arial"/>
          <w:b/>
          <w:bCs w:val="0"/>
          <w:sz w:val="18"/>
          <w:szCs w:val="18"/>
          <w:lang w:val="en-GB"/>
        </w:rPr>
        <w:t>LP</w:t>
      </w:r>
      <w:r w:rsidRPr="008A0429">
        <w:rPr>
          <w:rFonts w:cs="Arial"/>
          <w:sz w:val="18"/>
          <w:szCs w:val="18"/>
          <w:lang w:val="en-GB"/>
        </w:rPr>
        <w:t xml:space="preserve"> (Low pressure) or </w:t>
      </w:r>
      <w:r w:rsidRPr="008A0429">
        <w:rPr>
          <w:rFonts w:cs="Arial"/>
          <w:b/>
          <w:bCs w:val="0"/>
          <w:sz w:val="18"/>
          <w:szCs w:val="18"/>
          <w:lang w:val="en-GB"/>
        </w:rPr>
        <w:t>HP</w:t>
      </w:r>
      <w:r w:rsidRPr="008A0429">
        <w:rPr>
          <w:rFonts w:cs="Arial"/>
          <w:sz w:val="18"/>
          <w:szCs w:val="18"/>
          <w:lang w:val="en-GB"/>
        </w:rPr>
        <w:t xml:space="preserve"> (high pressure)</w:t>
      </w:r>
      <w:r w:rsidR="006803C7" w:rsidRPr="008A0429">
        <w:rPr>
          <w:rFonts w:cs="Arial"/>
          <w:sz w:val="18"/>
          <w:szCs w:val="18"/>
          <w:lang w:val="en-GB"/>
        </w:rPr>
        <w:t xml:space="preserve"> suffix B for bidet, S for shower, W for washbasin T</w:t>
      </w:r>
      <w:r w:rsidR="00817450" w:rsidRPr="008A0429">
        <w:rPr>
          <w:rFonts w:cs="Arial"/>
          <w:sz w:val="18"/>
          <w:szCs w:val="18"/>
          <w:lang w:val="en-GB"/>
        </w:rPr>
        <w:t>44</w:t>
      </w:r>
      <w:r w:rsidR="006803C7" w:rsidRPr="008A0429">
        <w:rPr>
          <w:rFonts w:cs="Arial"/>
          <w:sz w:val="18"/>
          <w:szCs w:val="18"/>
          <w:lang w:val="en-GB"/>
        </w:rPr>
        <w:t xml:space="preserve"> for tub </w:t>
      </w:r>
      <w:r w:rsidR="00817450" w:rsidRPr="008A0429">
        <w:rPr>
          <w:rFonts w:cs="Arial"/>
          <w:sz w:val="18"/>
          <w:szCs w:val="18"/>
          <w:lang w:val="en-GB"/>
        </w:rPr>
        <w:t>fill at 44C or T46 for tub fill at 46C</w:t>
      </w:r>
      <w:r w:rsidR="00A946D1" w:rsidRPr="008A0429">
        <w:rPr>
          <w:rFonts w:cs="Arial"/>
          <w:sz w:val="18"/>
          <w:szCs w:val="18"/>
          <w:lang w:val="en-GB"/>
        </w:rPr>
        <w:t>, D for diverter.</w:t>
      </w:r>
      <w:r w:rsidR="006803C7" w:rsidRPr="008A0429">
        <w:rPr>
          <w:rFonts w:cs="Arial"/>
          <w:sz w:val="18"/>
          <w:szCs w:val="18"/>
          <w:lang w:val="en-GB"/>
        </w:rPr>
        <w:t xml:space="preserve"> </w:t>
      </w:r>
      <w:r w:rsidR="00833AD1" w:rsidRPr="008A0429">
        <w:rPr>
          <w:rFonts w:cs="Arial"/>
          <w:sz w:val="18"/>
          <w:szCs w:val="18"/>
          <w:lang w:val="en-GB"/>
        </w:rPr>
        <w:t>e.g.,</w:t>
      </w:r>
      <w:r w:rsidR="006803C7" w:rsidRPr="008A0429">
        <w:rPr>
          <w:rFonts w:cs="Arial"/>
          <w:sz w:val="18"/>
          <w:szCs w:val="18"/>
          <w:lang w:val="en-GB"/>
        </w:rPr>
        <w:t xml:space="preserve"> HP-T</w:t>
      </w:r>
      <w:r w:rsidR="0080326C" w:rsidRPr="008A0429">
        <w:rPr>
          <w:rFonts w:cs="Arial"/>
          <w:sz w:val="18"/>
          <w:szCs w:val="18"/>
          <w:lang w:val="en-GB"/>
        </w:rPr>
        <w:t>44</w:t>
      </w:r>
      <w:r w:rsidR="006803C7" w:rsidRPr="008A0429">
        <w:rPr>
          <w:rFonts w:cs="Arial"/>
          <w:sz w:val="18"/>
          <w:szCs w:val="18"/>
          <w:lang w:val="en-GB"/>
        </w:rPr>
        <w:t xml:space="preserve"> and LP-T</w:t>
      </w:r>
      <w:r w:rsidR="0080326C" w:rsidRPr="008A0429">
        <w:rPr>
          <w:rFonts w:cs="Arial"/>
          <w:sz w:val="18"/>
          <w:szCs w:val="18"/>
          <w:lang w:val="en-GB"/>
        </w:rPr>
        <w:t>44</w:t>
      </w:r>
      <w:proofErr w:type="gramStart"/>
      <w:r w:rsidR="006803C7" w:rsidRPr="008A0429">
        <w:rPr>
          <w:rFonts w:cs="Arial"/>
          <w:sz w:val="18"/>
          <w:szCs w:val="18"/>
          <w:lang w:val="en-GB"/>
        </w:rPr>
        <w:t>.</w:t>
      </w:r>
      <w:r w:rsidR="00443E35" w:rsidRPr="008A0429">
        <w:rPr>
          <w:rFonts w:cs="Arial"/>
          <w:sz w:val="18"/>
          <w:szCs w:val="18"/>
          <w:lang w:val="en-GB"/>
        </w:rPr>
        <w:t xml:space="preserve">  </w:t>
      </w:r>
      <w:proofErr w:type="gramEnd"/>
      <w:r w:rsidR="00443E35" w:rsidRPr="008A0429">
        <w:rPr>
          <w:sz w:val="18"/>
          <w:szCs w:val="18"/>
          <w:lang w:val="en-GB"/>
        </w:rPr>
        <w:t xml:space="preserve">For valves that have an economy rating then suffix with </w:t>
      </w:r>
      <w:r w:rsidR="00B17F59" w:rsidRPr="008A0429">
        <w:rPr>
          <w:sz w:val="18"/>
          <w:szCs w:val="18"/>
          <w:lang w:val="en-GB"/>
        </w:rPr>
        <w:t>‘</w:t>
      </w:r>
      <w:r w:rsidR="00443E35" w:rsidRPr="008A0429">
        <w:rPr>
          <w:sz w:val="18"/>
          <w:szCs w:val="18"/>
          <w:lang w:val="en-GB"/>
        </w:rPr>
        <w:t>E</w:t>
      </w:r>
      <w:r w:rsidR="00B17F59" w:rsidRPr="008A0429">
        <w:rPr>
          <w:sz w:val="18"/>
          <w:szCs w:val="18"/>
          <w:lang w:val="en-GB"/>
        </w:rPr>
        <w:t>’</w:t>
      </w:r>
      <w:r w:rsidR="00443E35" w:rsidRPr="008A0429">
        <w:rPr>
          <w:sz w:val="18"/>
          <w:szCs w:val="18"/>
          <w:lang w:val="en-GB"/>
        </w:rPr>
        <w:t xml:space="preserve"> </w:t>
      </w:r>
      <w:r w:rsidR="00833AD1" w:rsidRPr="008A0429">
        <w:rPr>
          <w:sz w:val="18"/>
          <w:szCs w:val="18"/>
          <w:lang w:val="en-GB"/>
        </w:rPr>
        <w:t>e.g.,</w:t>
      </w:r>
      <w:r w:rsidR="00443E35" w:rsidRPr="008A0429">
        <w:rPr>
          <w:sz w:val="18"/>
          <w:szCs w:val="18"/>
          <w:lang w:val="en-GB"/>
        </w:rPr>
        <w:t xml:space="preserve"> HP-SE and LP-SE</w:t>
      </w:r>
    </w:p>
    <w:p w14:paraId="5AB2F453" w14:textId="12260C95" w:rsidR="00BE78FF" w:rsidRDefault="0061153F" w:rsidP="006B6318">
      <w:pPr>
        <w:pStyle w:val="Heading5"/>
        <w:numPr>
          <w:ilvl w:val="0"/>
          <w:numId w:val="31"/>
        </w:numPr>
        <w:ind w:left="284" w:hanging="284"/>
        <w:rPr>
          <w:sz w:val="18"/>
          <w:szCs w:val="18"/>
          <w:lang w:val="en-GB"/>
        </w:rPr>
      </w:pPr>
      <w:r w:rsidRPr="00BE78FF">
        <w:rPr>
          <w:rFonts w:cs="Arial"/>
          <w:sz w:val="18"/>
          <w:szCs w:val="18"/>
          <w:lang w:val="en-GB"/>
        </w:rPr>
        <w:t xml:space="preserve">Valves approved for designation of use </w:t>
      </w:r>
      <w:r w:rsidR="00381301" w:rsidRPr="00BE78FF">
        <w:rPr>
          <w:rFonts w:cs="Arial"/>
          <w:sz w:val="18"/>
          <w:szCs w:val="18"/>
          <w:lang w:val="en-GB"/>
        </w:rPr>
        <w:t>H</w:t>
      </w:r>
      <w:r w:rsidRPr="00BE78FF">
        <w:rPr>
          <w:rFonts w:cs="Arial"/>
          <w:sz w:val="18"/>
          <w:szCs w:val="18"/>
          <w:lang w:val="en-GB"/>
        </w:rPr>
        <w:t xml:space="preserve">P only must state – if water supply </w:t>
      </w:r>
      <w:proofErr w:type="gramStart"/>
      <w:r w:rsidRPr="00BE78FF">
        <w:rPr>
          <w:rFonts w:cs="Arial"/>
          <w:sz w:val="18"/>
          <w:szCs w:val="18"/>
          <w:lang w:val="en-GB"/>
        </w:rPr>
        <w:t>is fed</w:t>
      </w:r>
      <w:proofErr w:type="gramEnd"/>
      <w:r w:rsidRPr="00BE78FF">
        <w:rPr>
          <w:rFonts w:cs="Arial"/>
          <w:sz w:val="18"/>
          <w:szCs w:val="18"/>
          <w:lang w:val="en-GB"/>
        </w:rPr>
        <w:t xml:space="preserve"> from a storage cistern by gravity</w:t>
      </w:r>
      <w:r w:rsidR="00417D01" w:rsidRPr="00BE78FF">
        <w:rPr>
          <w:rFonts w:cs="Arial"/>
          <w:sz w:val="18"/>
          <w:szCs w:val="18"/>
          <w:lang w:val="en-GB"/>
        </w:rPr>
        <w:t>,</w:t>
      </w:r>
      <w:r w:rsidRPr="00BE78FF">
        <w:rPr>
          <w:rFonts w:cs="Arial"/>
          <w:sz w:val="18"/>
          <w:szCs w:val="18"/>
          <w:lang w:val="en-GB"/>
        </w:rPr>
        <w:t xml:space="preserve"> then the supply pressure should be verified to ensure the conditions of use are appropriate for the valve</w:t>
      </w:r>
    </w:p>
    <w:p w14:paraId="0428C5C9" w14:textId="5CBCC7BC" w:rsidR="00F97980" w:rsidRPr="006B6318" w:rsidRDefault="00751E11" w:rsidP="00F97980">
      <w:pPr>
        <w:pStyle w:val="Heading5"/>
        <w:numPr>
          <w:ilvl w:val="0"/>
          <w:numId w:val="31"/>
        </w:numPr>
        <w:ind w:left="284" w:hanging="284"/>
        <w:rPr>
          <w:rFonts w:cs="Arial"/>
          <w:sz w:val="18"/>
          <w:szCs w:val="18"/>
          <w:lang w:val="en-GB"/>
        </w:rPr>
      </w:pPr>
      <w:r w:rsidRPr="00BE78FF">
        <w:rPr>
          <w:rFonts w:cs="Arial"/>
          <w:sz w:val="18"/>
          <w:szCs w:val="18"/>
          <w:lang w:val="en-GB"/>
        </w:rPr>
        <w:t>Detail the r</w:t>
      </w:r>
      <w:r w:rsidR="0061153F" w:rsidRPr="00BE78FF">
        <w:rPr>
          <w:rFonts w:cs="Arial"/>
          <w:sz w:val="18"/>
          <w:szCs w:val="18"/>
          <w:lang w:val="en-GB"/>
        </w:rPr>
        <w:t>ecommended maximum set mixed water temperatures for applications of use</w:t>
      </w:r>
    </w:p>
    <w:p w14:paraId="293ADB99" w14:textId="28494096" w:rsidR="0061153F" w:rsidRPr="00BE78FF" w:rsidRDefault="0061153F" w:rsidP="00A32BEC">
      <w:pPr>
        <w:pStyle w:val="Heading5"/>
        <w:numPr>
          <w:ilvl w:val="0"/>
          <w:numId w:val="31"/>
        </w:numPr>
        <w:spacing w:before="120"/>
        <w:ind w:left="284" w:hanging="284"/>
        <w:rPr>
          <w:sz w:val="18"/>
          <w:szCs w:val="18"/>
          <w:lang w:val="en-GB"/>
        </w:rPr>
      </w:pPr>
      <w:r w:rsidRPr="00BE78FF">
        <w:rPr>
          <w:rFonts w:cs="Arial"/>
          <w:sz w:val="18"/>
          <w:szCs w:val="18"/>
          <w:lang w:val="en-GB"/>
        </w:rPr>
        <w:t>Information upon the installation of the valve, this will include:</w:t>
      </w:r>
    </w:p>
    <w:p w14:paraId="52074C9B" w14:textId="3A4EF006" w:rsidR="0061153F" w:rsidRPr="00E37489" w:rsidRDefault="0061153F" w:rsidP="00F97980">
      <w:pPr>
        <w:pStyle w:val="ListParagraph"/>
        <w:numPr>
          <w:ilvl w:val="0"/>
          <w:numId w:val="22"/>
        </w:numPr>
        <w:spacing w:after="40"/>
        <w:ind w:left="721" w:hanging="437"/>
        <w:rPr>
          <w:rFonts w:cs="Arial"/>
          <w:sz w:val="18"/>
          <w:szCs w:val="18"/>
        </w:rPr>
      </w:pPr>
      <w:r w:rsidRPr="00E37489">
        <w:rPr>
          <w:rFonts w:cs="Arial"/>
          <w:sz w:val="18"/>
          <w:szCs w:val="18"/>
        </w:rPr>
        <w:t>Requirements for the valve accessibility to commission and maintain the valve</w:t>
      </w:r>
    </w:p>
    <w:p w14:paraId="50F0F3FE" w14:textId="38233903" w:rsidR="0061153F" w:rsidRPr="00E37489" w:rsidRDefault="0061153F" w:rsidP="00F97980">
      <w:pPr>
        <w:pStyle w:val="ListParagraph"/>
        <w:numPr>
          <w:ilvl w:val="0"/>
          <w:numId w:val="22"/>
        </w:numPr>
        <w:spacing w:after="40"/>
        <w:ind w:left="721" w:hanging="437"/>
        <w:rPr>
          <w:rFonts w:cs="Arial"/>
          <w:sz w:val="18"/>
          <w:szCs w:val="18"/>
        </w:rPr>
      </w:pPr>
      <w:r w:rsidRPr="00E37489">
        <w:rPr>
          <w:rFonts w:cs="Arial"/>
          <w:sz w:val="18"/>
          <w:szCs w:val="18"/>
        </w:rPr>
        <w:t xml:space="preserve">If isolation valves </w:t>
      </w:r>
      <w:proofErr w:type="gramStart"/>
      <w:r w:rsidRPr="00E37489">
        <w:rPr>
          <w:rFonts w:cs="Arial"/>
          <w:sz w:val="18"/>
          <w:szCs w:val="18"/>
        </w:rPr>
        <w:t>are not provided</w:t>
      </w:r>
      <w:proofErr w:type="gramEnd"/>
      <w:r w:rsidR="00417D01" w:rsidRPr="00E37489">
        <w:rPr>
          <w:rFonts w:cs="Arial"/>
          <w:sz w:val="18"/>
          <w:szCs w:val="18"/>
        </w:rPr>
        <w:t>,</w:t>
      </w:r>
      <w:r w:rsidRPr="00E37489">
        <w:rPr>
          <w:rFonts w:cs="Arial"/>
          <w:sz w:val="18"/>
          <w:szCs w:val="18"/>
        </w:rPr>
        <w:t xml:space="preserve"> then a statement is required that states “The fitting of isolation valves is required and identify the preferred location</w:t>
      </w:r>
    </w:p>
    <w:p w14:paraId="75C40762" w14:textId="34F1B7C1" w:rsidR="00BE78FF" w:rsidRDefault="0061153F" w:rsidP="00F97980">
      <w:pPr>
        <w:pStyle w:val="ListParagraph"/>
        <w:numPr>
          <w:ilvl w:val="0"/>
          <w:numId w:val="22"/>
        </w:numPr>
        <w:spacing w:after="40"/>
        <w:ind w:left="721" w:hanging="437"/>
        <w:rPr>
          <w:rFonts w:cs="Arial"/>
          <w:sz w:val="18"/>
          <w:szCs w:val="18"/>
        </w:rPr>
      </w:pPr>
      <w:r w:rsidRPr="00E37489">
        <w:rPr>
          <w:rFonts w:cs="Arial"/>
          <w:sz w:val="18"/>
          <w:szCs w:val="18"/>
        </w:rPr>
        <w:t xml:space="preserve">If strainers </w:t>
      </w:r>
      <w:proofErr w:type="gramStart"/>
      <w:r w:rsidRPr="00E37489">
        <w:rPr>
          <w:rFonts w:cs="Arial"/>
          <w:sz w:val="18"/>
          <w:szCs w:val="18"/>
        </w:rPr>
        <w:t>are not provided</w:t>
      </w:r>
      <w:proofErr w:type="gramEnd"/>
      <w:r w:rsidR="00417D01" w:rsidRPr="00E37489">
        <w:rPr>
          <w:rFonts w:cs="Arial"/>
          <w:sz w:val="18"/>
          <w:szCs w:val="18"/>
        </w:rPr>
        <w:t>,</w:t>
      </w:r>
      <w:r w:rsidRPr="00E37489">
        <w:rPr>
          <w:rFonts w:cs="Arial"/>
          <w:sz w:val="18"/>
          <w:szCs w:val="18"/>
        </w:rPr>
        <w:t xml:space="preserve"> then a statement is required that states “The fitting of strainers is recommended and identify the preferred location</w:t>
      </w:r>
    </w:p>
    <w:p w14:paraId="67678A6D" w14:textId="69DBDA7A" w:rsidR="007456D3" w:rsidRPr="00BE78FF" w:rsidRDefault="007456D3" w:rsidP="007456D3">
      <w:pPr>
        <w:ind w:left="284" w:hanging="284"/>
        <w:rPr>
          <w:rFonts w:cs="Arial"/>
          <w:szCs w:val="18"/>
        </w:rPr>
      </w:pPr>
      <w:r>
        <w:rPr>
          <w:rFonts w:cs="Arial"/>
          <w:szCs w:val="18"/>
        </w:rPr>
        <w:t>h)</w:t>
      </w:r>
      <w:r>
        <w:rPr>
          <w:rFonts w:cs="Arial"/>
          <w:szCs w:val="18"/>
        </w:rPr>
        <w:tab/>
      </w:r>
      <w:r w:rsidR="0061153F" w:rsidRPr="00BE78FF">
        <w:rPr>
          <w:rFonts w:cs="Arial"/>
          <w:szCs w:val="18"/>
        </w:rPr>
        <w:t>Information upon commissioning and testing of the valve, this will include</w:t>
      </w:r>
      <w:r w:rsidR="00662DD9">
        <w:rPr>
          <w:rFonts w:cs="Arial"/>
          <w:szCs w:val="18"/>
        </w:rPr>
        <w:t>:</w:t>
      </w:r>
    </w:p>
    <w:p w14:paraId="25D884F7" w14:textId="77777777" w:rsidR="0061153F" w:rsidRPr="00E37489" w:rsidRDefault="0061153F" w:rsidP="00F97980">
      <w:pPr>
        <w:pStyle w:val="ListParagraph"/>
        <w:numPr>
          <w:ilvl w:val="0"/>
          <w:numId w:val="22"/>
        </w:numPr>
        <w:spacing w:after="40"/>
        <w:ind w:left="721" w:hanging="437"/>
        <w:rPr>
          <w:rFonts w:cs="Arial"/>
          <w:sz w:val="18"/>
          <w:szCs w:val="18"/>
        </w:rPr>
      </w:pPr>
      <w:r w:rsidRPr="00E37489">
        <w:rPr>
          <w:rFonts w:cs="Arial"/>
          <w:sz w:val="18"/>
          <w:szCs w:val="18"/>
        </w:rPr>
        <w:t>Method of adjusted the mixed water temperature</w:t>
      </w:r>
    </w:p>
    <w:p w14:paraId="7E71CA13" w14:textId="77777777" w:rsidR="0061153F" w:rsidRPr="00E37489" w:rsidRDefault="0061153F" w:rsidP="00F97980">
      <w:pPr>
        <w:pStyle w:val="ListParagraph"/>
        <w:numPr>
          <w:ilvl w:val="0"/>
          <w:numId w:val="22"/>
        </w:numPr>
        <w:spacing w:after="40"/>
        <w:ind w:left="721" w:hanging="437"/>
        <w:rPr>
          <w:rFonts w:cs="Arial"/>
          <w:sz w:val="18"/>
          <w:szCs w:val="18"/>
        </w:rPr>
      </w:pPr>
      <w:r w:rsidRPr="00E37489">
        <w:rPr>
          <w:rFonts w:cs="Arial"/>
          <w:sz w:val="18"/>
          <w:szCs w:val="18"/>
        </w:rPr>
        <w:t>Method for commissioning the valve</w:t>
      </w:r>
    </w:p>
    <w:p w14:paraId="6E622CA4" w14:textId="77777777" w:rsidR="0061153F" w:rsidRPr="00E37489" w:rsidRDefault="0061153F" w:rsidP="00F97980">
      <w:pPr>
        <w:pStyle w:val="ListParagraph"/>
        <w:numPr>
          <w:ilvl w:val="0"/>
          <w:numId w:val="22"/>
        </w:numPr>
        <w:spacing w:after="40"/>
        <w:ind w:left="721" w:hanging="437"/>
        <w:rPr>
          <w:rFonts w:cs="Arial"/>
          <w:sz w:val="18"/>
          <w:szCs w:val="18"/>
        </w:rPr>
      </w:pPr>
      <w:r w:rsidRPr="00E37489">
        <w:rPr>
          <w:rFonts w:cs="Arial"/>
          <w:sz w:val="18"/>
          <w:szCs w:val="18"/>
        </w:rPr>
        <w:t>Statement that mixed water temperature at the terminal fitting should never exceed 46</w:t>
      </w:r>
      <w:r w:rsidR="00890C93" w:rsidRPr="00E37489">
        <w:rPr>
          <w:rFonts w:cs="Arial"/>
          <w:sz w:val="18"/>
          <w:szCs w:val="18"/>
        </w:rPr>
        <w:t>º</w:t>
      </w:r>
      <w:r w:rsidRPr="00E37489">
        <w:rPr>
          <w:rFonts w:cs="Arial"/>
          <w:sz w:val="18"/>
          <w:szCs w:val="18"/>
        </w:rPr>
        <w:t>C</w:t>
      </w:r>
    </w:p>
    <w:p w14:paraId="1809F824" w14:textId="7C6B2E20" w:rsidR="006E2BED" w:rsidRPr="006E2BED" w:rsidRDefault="0061153F" w:rsidP="006E2BED">
      <w:pPr>
        <w:pStyle w:val="ListParagraph"/>
        <w:numPr>
          <w:ilvl w:val="0"/>
          <w:numId w:val="22"/>
        </w:numPr>
        <w:spacing w:after="40"/>
        <w:ind w:left="721" w:hanging="437"/>
        <w:rPr>
          <w:rFonts w:cs="Arial"/>
          <w:sz w:val="18"/>
          <w:szCs w:val="18"/>
        </w:rPr>
      </w:pPr>
      <w:r w:rsidRPr="00E37489">
        <w:rPr>
          <w:rFonts w:cs="Arial"/>
          <w:sz w:val="18"/>
          <w:szCs w:val="18"/>
        </w:rPr>
        <w:t>Method and frequency (</w:t>
      </w:r>
      <w:r w:rsidR="001D03D9" w:rsidRPr="00E37489">
        <w:rPr>
          <w:rFonts w:cs="Arial"/>
          <w:sz w:val="18"/>
          <w:szCs w:val="18"/>
        </w:rPr>
        <w:t xml:space="preserve">see appendix F of D 08 as a minimum frequency) </w:t>
      </w:r>
      <w:r w:rsidRPr="00E37489">
        <w:rPr>
          <w:rFonts w:cs="Arial"/>
          <w:sz w:val="18"/>
          <w:szCs w:val="18"/>
        </w:rPr>
        <w:t>for performing the in-service tests</w:t>
      </w:r>
    </w:p>
    <w:p w14:paraId="60CB4D16" w14:textId="55CCCC8D" w:rsidR="007456D3" w:rsidRPr="004B4158" w:rsidRDefault="004B4158" w:rsidP="004B4158">
      <w:pPr>
        <w:ind w:left="360" w:hanging="360"/>
        <w:rPr>
          <w:rFonts w:cs="Arial"/>
          <w:szCs w:val="18"/>
        </w:rPr>
      </w:pPr>
      <w:r>
        <w:rPr>
          <w:rFonts w:cs="Arial"/>
          <w:szCs w:val="18"/>
        </w:rPr>
        <w:t>i)</w:t>
      </w:r>
      <w:r>
        <w:rPr>
          <w:rFonts w:cs="Arial"/>
          <w:szCs w:val="18"/>
        </w:rPr>
        <w:tab/>
      </w:r>
      <w:r w:rsidR="0061153F" w:rsidRPr="004B4158">
        <w:rPr>
          <w:rFonts w:cs="Arial"/>
          <w:szCs w:val="18"/>
        </w:rPr>
        <w:t>Reference to be made to the installation shall comply with the Water Supply (Water Fittings) Regulations 1999.</w:t>
      </w:r>
    </w:p>
    <w:p w14:paraId="407AC0AD" w14:textId="77777777" w:rsidR="003C6A12" w:rsidRPr="00112DF4" w:rsidRDefault="00485336" w:rsidP="008A6D0D">
      <w:pPr>
        <w:pStyle w:val="Heading1"/>
        <w:spacing w:before="120" w:after="0"/>
        <w:ind w:hanging="142"/>
        <w:rPr>
          <w:rFonts w:cs="Arial"/>
          <w:noProof w:val="0"/>
          <w:lang w:val="en-GB"/>
        </w:rPr>
      </w:pPr>
      <w:bookmarkStart w:id="73" w:name="_Toc396286840"/>
      <w:bookmarkStart w:id="74" w:name="_Ref397976624"/>
      <w:bookmarkStart w:id="75" w:name="_Toc133497375"/>
      <w:r w:rsidRPr="00112DF4">
        <w:rPr>
          <w:rFonts w:cs="Arial"/>
          <w:noProof w:val="0"/>
          <w:lang w:val="en-GB"/>
        </w:rPr>
        <w:lastRenderedPageBreak/>
        <w:t>Marking</w:t>
      </w:r>
      <w:bookmarkEnd w:id="58"/>
      <w:bookmarkEnd w:id="73"/>
      <w:bookmarkEnd w:id="74"/>
      <w:bookmarkEnd w:id="75"/>
    </w:p>
    <w:p w14:paraId="52EB3153" w14:textId="77777777" w:rsidR="00AA06AF" w:rsidRPr="00112DF4" w:rsidRDefault="00AA06AF" w:rsidP="00AA06AF">
      <w:pPr>
        <w:pStyle w:val="Heading2"/>
        <w:rPr>
          <w:rFonts w:cs="Arial"/>
          <w:lang w:val="en-GB"/>
        </w:rPr>
      </w:pPr>
      <w:bookmarkStart w:id="76" w:name="_Toc30594556"/>
      <w:bookmarkStart w:id="77" w:name="_Toc133497376"/>
      <w:r w:rsidRPr="00112DF4">
        <w:rPr>
          <w:rFonts w:cs="Arial"/>
          <w:lang w:val="en-GB"/>
        </w:rPr>
        <w:t>General</w:t>
      </w:r>
      <w:bookmarkEnd w:id="76"/>
      <w:bookmarkEnd w:id="77"/>
    </w:p>
    <w:p w14:paraId="23D02AC6" w14:textId="208CE491" w:rsidR="00AA06AF" w:rsidRPr="00D84F73" w:rsidRDefault="00AA06AF" w:rsidP="00AA06AF">
      <w:pPr>
        <w:rPr>
          <w:lang w:val="en-GB"/>
        </w:rPr>
      </w:pPr>
      <w:r w:rsidRPr="00965C75">
        <w:rPr>
          <w:lang w:val="en-GB"/>
        </w:rPr>
        <w:t xml:space="preserve">After </w:t>
      </w:r>
      <w:r>
        <w:rPr>
          <w:lang w:val="en-GB"/>
        </w:rPr>
        <w:t xml:space="preserve">receiving the </w:t>
      </w:r>
      <w:r w:rsidR="00210EF4">
        <w:rPr>
          <w:lang w:val="en-GB"/>
        </w:rPr>
        <w:t>Kiwa</w:t>
      </w:r>
      <w:r>
        <w:rPr>
          <w:lang w:val="en-GB"/>
        </w:rPr>
        <w:t xml:space="preserve"> </w:t>
      </w:r>
      <w:r w:rsidR="00833AD1">
        <w:rPr>
          <w:lang w:val="en-GB"/>
        </w:rPr>
        <w:t>certificate,</w:t>
      </w:r>
      <w:r>
        <w:rPr>
          <w:lang w:val="en-GB"/>
        </w:rPr>
        <w:t xml:space="preserve"> </w:t>
      </w:r>
      <w:r w:rsidRPr="00965C75">
        <w:rPr>
          <w:lang w:val="en-GB"/>
        </w:rPr>
        <w:t>the certified product</w:t>
      </w:r>
      <w:r>
        <w:rPr>
          <w:lang w:val="en-GB"/>
        </w:rPr>
        <w:t>(</w:t>
      </w:r>
      <w:r w:rsidRPr="00965C75">
        <w:rPr>
          <w:lang w:val="en-GB"/>
        </w:rPr>
        <w:t>s</w:t>
      </w:r>
      <w:r>
        <w:rPr>
          <w:lang w:val="en-GB"/>
        </w:rPr>
        <w:t xml:space="preserve">) </w:t>
      </w:r>
      <w:r w:rsidRPr="00965C75">
        <w:rPr>
          <w:lang w:val="en-GB"/>
        </w:rPr>
        <w:t xml:space="preserve">packaging </w:t>
      </w:r>
      <w:r>
        <w:rPr>
          <w:lang w:val="en-GB"/>
        </w:rPr>
        <w:t xml:space="preserve">or installation documents </w:t>
      </w:r>
      <w:proofErr w:type="gramStart"/>
      <w:r w:rsidRPr="00965C75">
        <w:rPr>
          <w:lang w:val="en-GB"/>
        </w:rPr>
        <w:t>etc</w:t>
      </w:r>
      <w:proofErr w:type="gramEnd"/>
      <w:r w:rsidRPr="00965C75">
        <w:rPr>
          <w:lang w:val="en-GB"/>
        </w:rPr>
        <w:t xml:space="preserve"> may be</w:t>
      </w:r>
      <w:r w:rsidRPr="00112DF4">
        <w:rPr>
          <w:lang w:val="en-GB"/>
        </w:rPr>
        <w:t xml:space="preserve"> indelibly marked with the </w:t>
      </w:r>
      <w:r>
        <w:rPr>
          <w:lang w:val="en-GB"/>
        </w:rPr>
        <w:t xml:space="preserve">following </w:t>
      </w:r>
      <w:r w:rsidR="00210EF4">
        <w:rPr>
          <w:lang w:val="en-GB"/>
        </w:rPr>
        <w:t>Kiwa</w:t>
      </w:r>
      <w:r>
        <w:rPr>
          <w:lang w:val="en-GB"/>
        </w:rPr>
        <w:t xml:space="preserve"> UK Logo</w:t>
      </w:r>
      <w:r w:rsidR="000978AF">
        <w:rPr>
          <w:lang w:val="en-GB"/>
        </w:rPr>
        <w:t>(s) as appropriate</w:t>
      </w:r>
      <w:r w:rsidRPr="00112DF4">
        <w:rPr>
          <w:lang w:val="en-GB"/>
        </w:rPr>
        <w:t>.</w:t>
      </w:r>
    </w:p>
    <w:p w14:paraId="0405BDCF" w14:textId="77777777" w:rsidR="00AA06AF" w:rsidRDefault="00AA06AF" w:rsidP="00AA06AF">
      <w:pPr>
        <w:autoSpaceDE w:val="0"/>
        <w:autoSpaceDN w:val="0"/>
        <w:adjustRightInd w:val="0"/>
        <w:rPr>
          <w:rFonts w:cs="Arial"/>
          <w:spacing w:val="-3"/>
          <w:lang w:val="en-GB"/>
        </w:rPr>
      </w:pPr>
    </w:p>
    <w:p w14:paraId="6B4F5370" w14:textId="23D45610" w:rsidR="00AA06AF" w:rsidRDefault="00AA06AF" w:rsidP="00AA06AF">
      <w:pPr>
        <w:autoSpaceDE w:val="0"/>
        <w:autoSpaceDN w:val="0"/>
        <w:adjustRightInd w:val="0"/>
        <w:rPr>
          <w:rFonts w:cs="Arial"/>
          <w:spacing w:val="-3"/>
          <w:lang w:val="en-GB"/>
        </w:rPr>
      </w:pPr>
      <w:r w:rsidRPr="008F4B7F">
        <w:rPr>
          <w:rFonts w:cs="Arial"/>
          <w:spacing w:val="-3"/>
          <w:lang w:val="en-GB"/>
        </w:rPr>
        <w:t xml:space="preserve">When displaying the </w:t>
      </w:r>
      <w:r w:rsidR="00210EF4">
        <w:rPr>
          <w:rFonts w:cs="Arial"/>
          <w:spacing w:val="-3"/>
          <w:lang w:val="en-GB"/>
        </w:rPr>
        <w:t>Kiwa</w:t>
      </w:r>
      <w:r w:rsidRPr="008F4B7F">
        <w:rPr>
          <w:rFonts w:cs="Arial"/>
          <w:spacing w:val="-3"/>
          <w:lang w:val="en-GB"/>
        </w:rPr>
        <w:t xml:space="preserve"> pictogram, the guidelines</w:t>
      </w:r>
      <w:r>
        <w:rPr>
          <w:rFonts w:cs="Arial"/>
          <w:spacing w:val="-3"/>
          <w:lang w:val="en-GB"/>
        </w:rPr>
        <w:t xml:space="preserve"> detailed in the </w:t>
      </w:r>
      <w:r w:rsidR="00210EF4">
        <w:rPr>
          <w:rFonts w:cs="Arial"/>
          <w:spacing w:val="-3"/>
          <w:lang w:val="en-GB"/>
        </w:rPr>
        <w:t>Kiwa</w:t>
      </w:r>
      <w:r>
        <w:rPr>
          <w:rFonts w:cs="Arial"/>
          <w:spacing w:val="-3"/>
          <w:lang w:val="en-GB"/>
        </w:rPr>
        <w:t xml:space="preserve"> use of pictograms available on the </w:t>
      </w:r>
      <w:r w:rsidR="00210EF4">
        <w:rPr>
          <w:rFonts w:cs="Arial"/>
          <w:spacing w:val="-3"/>
          <w:lang w:val="en-GB"/>
        </w:rPr>
        <w:t>Kiwa</w:t>
      </w:r>
      <w:r>
        <w:rPr>
          <w:rFonts w:cs="Arial"/>
          <w:spacing w:val="-3"/>
          <w:lang w:val="en-GB"/>
        </w:rPr>
        <w:t>.com</w:t>
      </w:r>
    </w:p>
    <w:p w14:paraId="5D40D417" w14:textId="77777777" w:rsidR="00AA06AF" w:rsidRDefault="00AA06AF" w:rsidP="00AA06AF">
      <w:pPr>
        <w:autoSpaceDE w:val="0"/>
        <w:autoSpaceDN w:val="0"/>
        <w:adjustRightInd w:val="0"/>
        <w:rPr>
          <w:rFonts w:cs="Arial"/>
          <w:spacing w:val="-3"/>
          <w:lang w:val="en-GB"/>
        </w:rPr>
      </w:pPr>
      <w:r>
        <w:rPr>
          <w:rFonts w:cs="Arial"/>
          <w:spacing w:val="-3"/>
          <w:lang w:val="en-GB"/>
        </w:rPr>
        <w:t xml:space="preserve">must </w:t>
      </w:r>
      <w:proofErr w:type="gramStart"/>
      <w:r>
        <w:rPr>
          <w:rFonts w:cs="Arial"/>
          <w:spacing w:val="-3"/>
          <w:lang w:val="en-GB"/>
        </w:rPr>
        <w:t>be followed</w:t>
      </w:r>
      <w:proofErr w:type="gramEnd"/>
      <w:r>
        <w:rPr>
          <w:rFonts w:cs="Arial"/>
          <w:spacing w:val="-3"/>
          <w:lang w:val="en-GB"/>
        </w:rPr>
        <w:t>:</w:t>
      </w:r>
    </w:p>
    <w:p w14:paraId="1B155F7C" w14:textId="11CC7001" w:rsidR="00AA06AF" w:rsidRPr="008F4B7F" w:rsidRDefault="00AA06AF" w:rsidP="00AA06AF">
      <w:pPr>
        <w:autoSpaceDE w:val="0"/>
        <w:autoSpaceDN w:val="0"/>
        <w:adjustRightInd w:val="0"/>
        <w:rPr>
          <w:rFonts w:cs="Arial"/>
          <w:spacing w:val="-3"/>
          <w:lang w:val="en-GB"/>
        </w:rPr>
      </w:pPr>
      <w:r w:rsidRPr="004F42F7">
        <w:rPr>
          <w:rFonts w:cs="Arial"/>
          <w:spacing w:val="-3"/>
          <w:lang w:val="en-GB"/>
        </w:rPr>
        <w:t xml:space="preserve">The product/packaging can </w:t>
      </w:r>
      <w:proofErr w:type="gramStart"/>
      <w:r w:rsidRPr="004F42F7">
        <w:rPr>
          <w:rFonts w:cs="Arial"/>
          <w:spacing w:val="-3"/>
          <w:lang w:val="en-GB"/>
        </w:rPr>
        <w:t>be marked</w:t>
      </w:r>
      <w:proofErr w:type="gramEnd"/>
      <w:r w:rsidRPr="004F42F7">
        <w:rPr>
          <w:rFonts w:cs="Arial"/>
          <w:spacing w:val="-3"/>
          <w:lang w:val="en-GB"/>
        </w:rPr>
        <w:t xml:space="preserve"> KUK</w:t>
      </w:r>
      <w:r w:rsidR="00C178EA">
        <w:rPr>
          <w:rFonts w:cs="Arial"/>
          <w:spacing w:val="-3"/>
          <w:lang w:val="en-GB"/>
        </w:rPr>
        <w:t xml:space="preserve"> Type </w:t>
      </w:r>
      <w:r w:rsidR="00BB5C46">
        <w:rPr>
          <w:rFonts w:cs="Arial"/>
          <w:spacing w:val="-3"/>
          <w:lang w:val="en-GB"/>
        </w:rPr>
        <w:t>2, Type 3.</w:t>
      </w:r>
    </w:p>
    <w:p w14:paraId="1DFCC575" w14:textId="77777777" w:rsidR="00AA06AF" w:rsidRPr="008F4B7F" w:rsidRDefault="00AA06AF" w:rsidP="00AA06AF">
      <w:pPr>
        <w:pStyle w:val="ListParagraph"/>
        <w:autoSpaceDE w:val="0"/>
        <w:autoSpaceDN w:val="0"/>
        <w:adjustRightInd w:val="0"/>
        <w:rPr>
          <w:rFonts w:ascii="Arial" w:hAnsi="Arial" w:cs="Arial"/>
          <w:spacing w:val="-3"/>
          <w:sz w:val="18"/>
          <w:lang w:eastAsia="nl-NL"/>
        </w:rPr>
      </w:pPr>
    </w:p>
    <w:p w14:paraId="052FCFD5" w14:textId="3F81E0E5" w:rsidR="00AA06AF" w:rsidRDefault="00AA06AF" w:rsidP="00AA06AF">
      <w:pPr>
        <w:pStyle w:val="ListParagraph"/>
        <w:autoSpaceDE w:val="0"/>
        <w:autoSpaceDN w:val="0"/>
        <w:adjustRightInd w:val="0"/>
        <w:ind w:left="0"/>
        <w:rPr>
          <w:rFonts w:ascii="Arial" w:hAnsi="Arial" w:cs="Arial"/>
          <w:spacing w:val="-3"/>
          <w:sz w:val="18"/>
          <w:lang w:eastAsia="nl-NL"/>
        </w:rPr>
      </w:pPr>
      <w:r w:rsidRPr="008F4B7F">
        <w:rPr>
          <w:rFonts w:ascii="Arial" w:hAnsi="Arial" w:cs="Arial"/>
          <w:spacing w:val="-3"/>
          <w:sz w:val="18"/>
          <w:lang w:eastAsia="nl-NL"/>
        </w:rPr>
        <w:t xml:space="preserve">For further information please contact </w:t>
      </w:r>
      <w:hyperlink r:id="rId27" w:history="1">
        <w:r w:rsidR="0011123B" w:rsidRPr="00D516A2">
          <w:rPr>
            <w:rStyle w:val="Hyperlink"/>
            <w:rFonts w:ascii="Arial" w:hAnsi="Arial" w:cs="Arial"/>
            <w:spacing w:val="-3"/>
            <w:sz w:val="18"/>
            <w:lang w:eastAsia="nl-NL"/>
          </w:rPr>
          <w:t>uk.marketing@</w:t>
        </w:r>
        <w:r w:rsidR="00210EF4">
          <w:rPr>
            <w:rStyle w:val="Hyperlink"/>
            <w:rFonts w:ascii="Arial" w:hAnsi="Arial" w:cs="Arial"/>
            <w:spacing w:val="-3"/>
            <w:sz w:val="18"/>
            <w:lang w:eastAsia="nl-NL"/>
          </w:rPr>
          <w:t>Kiwa</w:t>
        </w:r>
        <w:r w:rsidR="0011123B" w:rsidRPr="00D516A2">
          <w:rPr>
            <w:rStyle w:val="Hyperlink"/>
            <w:rFonts w:ascii="Arial" w:hAnsi="Arial" w:cs="Arial"/>
            <w:spacing w:val="-3"/>
            <w:sz w:val="18"/>
            <w:lang w:eastAsia="nl-NL"/>
          </w:rPr>
          <w:t>.com</w:t>
        </w:r>
      </w:hyperlink>
    </w:p>
    <w:p w14:paraId="31C90517" w14:textId="7A72258B" w:rsidR="0011123B" w:rsidRDefault="0011123B" w:rsidP="00AA06AF">
      <w:pPr>
        <w:pStyle w:val="ListParagraph"/>
        <w:autoSpaceDE w:val="0"/>
        <w:autoSpaceDN w:val="0"/>
        <w:adjustRightInd w:val="0"/>
        <w:ind w:left="0"/>
        <w:rPr>
          <w:rFonts w:ascii="Arial" w:hAnsi="Arial" w:cs="Arial"/>
          <w:spacing w:val="-3"/>
          <w:sz w:val="18"/>
          <w:lang w:eastAsia="nl-NL"/>
        </w:rPr>
      </w:pPr>
    </w:p>
    <w:p w14:paraId="67E292BE" w14:textId="13598184" w:rsidR="00E32E41" w:rsidRDefault="0011123B" w:rsidP="005F36E7">
      <w:pPr>
        <w:pStyle w:val="ListParagraph"/>
        <w:autoSpaceDE w:val="0"/>
        <w:autoSpaceDN w:val="0"/>
        <w:adjustRightInd w:val="0"/>
        <w:ind w:left="0"/>
        <w:rPr>
          <w:rFonts w:cs="Arial"/>
          <w:spacing w:val="-3"/>
        </w:rPr>
      </w:pPr>
      <w:r w:rsidRPr="0011123B">
        <w:rPr>
          <w:rFonts w:cs="Arial"/>
          <w:noProof/>
          <w:spacing w:val="-3"/>
        </w:rPr>
        <w:drawing>
          <wp:inline distT="0" distB="0" distL="0" distR="0" wp14:anchorId="3EB3BA26" wp14:editId="58A59AC8">
            <wp:extent cx="1223059" cy="2317750"/>
            <wp:effectExtent l="0" t="0" r="0" b="635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28"/>
                    <a:stretch>
                      <a:fillRect/>
                    </a:stretch>
                  </pic:blipFill>
                  <pic:spPr>
                    <a:xfrm>
                      <a:off x="0" y="0"/>
                      <a:ext cx="1225532" cy="2322437"/>
                    </a:xfrm>
                    <a:prstGeom prst="rect">
                      <a:avLst/>
                    </a:prstGeom>
                  </pic:spPr>
                </pic:pic>
              </a:graphicData>
            </a:graphic>
          </wp:inline>
        </w:drawing>
      </w:r>
      <w:r w:rsidR="00E93672">
        <w:rPr>
          <w:rFonts w:cs="Arial"/>
          <w:spacing w:val="-3"/>
        </w:rPr>
        <w:t xml:space="preserve"> </w:t>
      </w:r>
      <w:r w:rsidR="00E93672" w:rsidRPr="00E93672">
        <w:rPr>
          <w:rFonts w:cs="Arial"/>
          <w:noProof/>
          <w:spacing w:val="-3"/>
        </w:rPr>
        <w:drawing>
          <wp:inline distT="0" distB="0" distL="0" distR="0" wp14:anchorId="78AF6D72" wp14:editId="2E23294C">
            <wp:extent cx="1228769" cy="2322195"/>
            <wp:effectExtent l="0" t="0" r="9525" b="1905"/>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pic:nvPicPr>
                  <pic:blipFill>
                    <a:blip r:embed="rId29"/>
                    <a:stretch>
                      <a:fillRect/>
                    </a:stretch>
                  </pic:blipFill>
                  <pic:spPr>
                    <a:xfrm>
                      <a:off x="0" y="0"/>
                      <a:ext cx="1247107" cy="2356851"/>
                    </a:xfrm>
                    <a:prstGeom prst="rect">
                      <a:avLst/>
                    </a:prstGeom>
                  </pic:spPr>
                </pic:pic>
              </a:graphicData>
            </a:graphic>
          </wp:inline>
        </w:drawing>
      </w:r>
      <w:r w:rsidR="00E93672">
        <w:rPr>
          <w:rFonts w:cs="Arial"/>
          <w:spacing w:val="-3"/>
        </w:rPr>
        <w:t xml:space="preserve"> </w:t>
      </w:r>
      <w:r w:rsidR="00F36725">
        <w:rPr>
          <w:noProof/>
        </w:rPr>
        <w:drawing>
          <wp:inline distT="0" distB="0" distL="0" distR="0" wp14:anchorId="671EB3D2" wp14:editId="3AA0C425">
            <wp:extent cx="1247775" cy="2311779"/>
            <wp:effectExtent l="0" t="0" r="0" b="9525"/>
            <wp:docPr id="9" name="Picture 9"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lack and white sign&#10;&#10;Description automatically generated with low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47775" cy="2311779"/>
                    </a:xfrm>
                    <a:prstGeom prst="rect">
                      <a:avLst/>
                    </a:prstGeom>
                    <a:noFill/>
                    <a:ln>
                      <a:noFill/>
                    </a:ln>
                  </pic:spPr>
                </pic:pic>
              </a:graphicData>
            </a:graphic>
          </wp:inline>
        </w:drawing>
      </w:r>
      <w:r w:rsidR="00F36725">
        <w:rPr>
          <w:rFonts w:cs="Arial"/>
          <w:spacing w:val="-3"/>
        </w:rPr>
        <w:t xml:space="preserve"> </w:t>
      </w:r>
      <w:r w:rsidR="000A181C">
        <w:rPr>
          <w:noProof/>
        </w:rPr>
        <w:drawing>
          <wp:inline distT="0" distB="0" distL="0" distR="0" wp14:anchorId="6BCA7067" wp14:editId="4A023A8E">
            <wp:extent cx="1251341" cy="2318385"/>
            <wp:effectExtent l="0" t="0" r="6350" b="5715"/>
            <wp:docPr id="1866499056" name="Picture 186649905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63840" cy="2341542"/>
                    </a:xfrm>
                    <a:prstGeom prst="rect">
                      <a:avLst/>
                    </a:prstGeom>
                    <a:noFill/>
                    <a:ln>
                      <a:noFill/>
                    </a:ln>
                  </pic:spPr>
                </pic:pic>
              </a:graphicData>
            </a:graphic>
          </wp:inline>
        </w:drawing>
      </w:r>
    </w:p>
    <w:p w14:paraId="35515CCA" w14:textId="177689BB" w:rsidR="00667177" w:rsidRPr="00112DF4" w:rsidRDefault="00667177" w:rsidP="008A56AE">
      <w:pPr>
        <w:autoSpaceDE w:val="0"/>
        <w:autoSpaceDN w:val="0"/>
        <w:adjustRightInd w:val="0"/>
        <w:rPr>
          <w:rFonts w:cs="Arial"/>
          <w:spacing w:val="-3"/>
          <w:lang w:val="en-GB"/>
        </w:rPr>
      </w:pPr>
    </w:p>
    <w:p w14:paraId="3E1AC5AC" w14:textId="77777777" w:rsidR="00485336" w:rsidRPr="00112DF4" w:rsidRDefault="00485336" w:rsidP="008A6D0D">
      <w:pPr>
        <w:pStyle w:val="Heading1"/>
        <w:spacing w:after="120"/>
        <w:ind w:hanging="142"/>
        <w:rPr>
          <w:rFonts w:cs="Arial"/>
          <w:noProof w:val="0"/>
          <w:lang w:val="en-GB"/>
        </w:rPr>
      </w:pPr>
      <w:bookmarkStart w:id="78" w:name="_Toc28050995"/>
      <w:bookmarkStart w:id="79" w:name="_Toc246911030"/>
      <w:bookmarkStart w:id="80" w:name="_Toc396286844"/>
      <w:bookmarkStart w:id="81" w:name="_Toc133497377"/>
      <w:r w:rsidRPr="00112DF4">
        <w:rPr>
          <w:rFonts w:cs="Arial"/>
          <w:noProof w:val="0"/>
          <w:lang w:val="en-GB"/>
        </w:rPr>
        <w:lastRenderedPageBreak/>
        <w:t>Requirements in respect of the quality system</w:t>
      </w:r>
      <w:bookmarkEnd w:id="78"/>
      <w:bookmarkEnd w:id="79"/>
      <w:bookmarkEnd w:id="80"/>
      <w:bookmarkEnd w:id="81"/>
    </w:p>
    <w:p w14:paraId="5FA1A12D" w14:textId="77777777" w:rsidR="00B72FE7" w:rsidRPr="00AC45F2" w:rsidRDefault="00B72FE7" w:rsidP="008A6D0D">
      <w:pPr>
        <w:pStyle w:val="Heading2"/>
        <w:rPr>
          <w:rFonts w:cs="Arial"/>
          <w:lang w:val="en-GB"/>
        </w:rPr>
      </w:pPr>
      <w:bookmarkStart w:id="82" w:name="_Toc133497378"/>
      <w:r>
        <w:rPr>
          <w:rFonts w:cs="Arial"/>
          <w:lang w:val="en-GB"/>
        </w:rPr>
        <w:t>General</w:t>
      </w:r>
      <w:bookmarkEnd w:id="82"/>
    </w:p>
    <w:p w14:paraId="56B11BDB" w14:textId="77777777" w:rsidR="00B72FE7" w:rsidRDefault="00B72FE7" w:rsidP="00B72FE7">
      <w:pPr>
        <w:autoSpaceDE w:val="0"/>
        <w:autoSpaceDN w:val="0"/>
        <w:adjustRightInd w:val="0"/>
        <w:rPr>
          <w:rFonts w:cs="Arial"/>
          <w:spacing w:val="-3"/>
          <w:szCs w:val="18"/>
          <w:lang w:val="en-GB"/>
        </w:rPr>
      </w:pPr>
      <w:r w:rsidRPr="00112DF4">
        <w:rPr>
          <w:rFonts w:cs="Arial"/>
          <w:spacing w:val="-3"/>
          <w:szCs w:val="18"/>
          <w:lang w:val="en-GB"/>
        </w:rPr>
        <w:t xml:space="preserve">This chapter contains the requirements which must </w:t>
      </w:r>
      <w:proofErr w:type="gramStart"/>
      <w:r w:rsidRPr="00112DF4">
        <w:rPr>
          <w:rFonts w:cs="Arial"/>
          <w:spacing w:val="-3"/>
          <w:szCs w:val="18"/>
          <w:lang w:val="en-GB"/>
        </w:rPr>
        <w:t>be met</w:t>
      </w:r>
      <w:proofErr w:type="gramEnd"/>
      <w:r w:rsidRPr="00112DF4">
        <w:rPr>
          <w:rFonts w:cs="Arial"/>
          <w:spacing w:val="-3"/>
          <w:szCs w:val="18"/>
          <w:lang w:val="en-GB"/>
        </w:rPr>
        <w:t xml:space="preserve"> by the supplier’s quality system.</w:t>
      </w:r>
    </w:p>
    <w:p w14:paraId="63867899" w14:textId="77777777" w:rsidR="00B72FE7" w:rsidRPr="008252A9" w:rsidRDefault="00B72FE7" w:rsidP="00B72FE7">
      <w:pPr>
        <w:autoSpaceDE w:val="0"/>
        <w:autoSpaceDN w:val="0"/>
        <w:adjustRightInd w:val="0"/>
        <w:rPr>
          <w:rFonts w:cs="Arial"/>
          <w:spacing w:val="-3"/>
          <w:szCs w:val="18"/>
          <w:lang w:val="en-GB"/>
        </w:rPr>
      </w:pPr>
    </w:p>
    <w:p w14:paraId="38CD6FD5" w14:textId="6A35834E" w:rsidR="00B72FE7" w:rsidRPr="00114995" w:rsidRDefault="00B72FE7" w:rsidP="00B72FE7">
      <w:pPr>
        <w:pStyle w:val="StyleKiwa-RapportTekst10pt"/>
        <w:rPr>
          <w:rFonts w:cs="Arial"/>
          <w:lang w:val="en-GB"/>
        </w:rPr>
      </w:pPr>
      <w:r>
        <w:rPr>
          <w:rFonts w:cs="Arial"/>
          <w:b/>
          <w:bCs/>
          <w:lang w:val="en-GB"/>
        </w:rPr>
        <w:t xml:space="preserve">For system level 1+ </w:t>
      </w:r>
      <w:r w:rsidRPr="008F4B7F">
        <w:rPr>
          <w:rFonts w:cs="Arial"/>
          <w:lang w:val="en-GB"/>
        </w:rPr>
        <w:t>the manufacture</w:t>
      </w:r>
      <w:r>
        <w:rPr>
          <w:rFonts w:cs="Arial"/>
          <w:lang w:val="en-GB"/>
        </w:rPr>
        <w:t>r</w:t>
      </w:r>
      <w:r w:rsidRPr="008F4B7F">
        <w:rPr>
          <w:rFonts w:cs="Arial"/>
          <w:lang w:val="en-GB"/>
        </w:rPr>
        <w:t xml:space="preserve"> of the product</w:t>
      </w:r>
      <w:r>
        <w:rPr>
          <w:rFonts w:cs="Arial"/>
          <w:lang w:val="en-GB"/>
        </w:rPr>
        <w:t>(s)</w:t>
      </w:r>
      <w:r w:rsidRPr="008F4B7F">
        <w:rPr>
          <w:rFonts w:cs="Arial"/>
          <w:lang w:val="en-GB"/>
        </w:rPr>
        <w:t xml:space="preserve"> will be subject to a</w:t>
      </w:r>
      <w:r>
        <w:rPr>
          <w:rFonts w:cs="Arial"/>
          <w:lang w:val="en-GB"/>
        </w:rPr>
        <w:t>n initial</w:t>
      </w:r>
      <w:r w:rsidRPr="008F4B7F">
        <w:rPr>
          <w:rFonts w:cs="Arial"/>
          <w:lang w:val="en-GB"/>
        </w:rPr>
        <w:t xml:space="preserve"> site </w:t>
      </w:r>
      <w:r>
        <w:rPr>
          <w:rFonts w:cs="Arial"/>
          <w:lang w:val="en-GB"/>
        </w:rPr>
        <w:t>inspection</w:t>
      </w:r>
      <w:r w:rsidRPr="008F4B7F">
        <w:rPr>
          <w:rFonts w:cs="Arial"/>
          <w:lang w:val="en-GB"/>
        </w:rPr>
        <w:t xml:space="preserve"> of the manufacturing </w:t>
      </w:r>
      <w:r>
        <w:rPr>
          <w:rFonts w:cs="Arial"/>
          <w:lang w:val="en-GB"/>
        </w:rPr>
        <w:t xml:space="preserve">facilities </w:t>
      </w:r>
      <w:r w:rsidRPr="008F4B7F">
        <w:rPr>
          <w:rFonts w:cs="Arial"/>
          <w:lang w:val="en-GB"/>
        </w:rPr>
        <w:t>to ensure that the manufacture of the product is suitable</w:t>
      </w:r>
      <w:r>
        <w:rPr>
          <w:rFonts w:cs="Arial"/>
          <w:lang w:val="en-GB"/>
        </w:rPr>
        <w:t xml:space="preserve"> and that they have in place a </w:t>
      </w:r>
      <w:r w:rsidRPr="00114995">
        <w:rPr>
          <w:rFonts w:cs="Arial"/>
          <w:lang w:val="en-GB"/>
        </w:rPr>
        <w:t>suitable factory production control (</w:t>
      </w:r>
      <w:r w:rsidR="00613DE2" w:rsidRPr="00114995">
        <w:rPr>
          <w:rFonts w:cs="Arial"/>
          <w:lang w:val="en-GB"/>
        </w:rPr>
        <w:t>fpc</w:t>
      </w:r>
      <w:r w:rsidRPr="00114995">
        <w:rPr>
          <w:rFonts w:cs="Arial"/>
          <w:lang w:val="en-GB"/>
        </w:rPr>
        <w:t>).</w:t>
      </w:r>
    </w:p>
    <w:p w14:paraId="28135379" w14:textId="77777777" w:rsidR="00DF0B3B" w:rsidRDefault="00DF0B3B" w:rsidP="00DF0B3B">
      <w:pPr>
        <w:pStyle w:val="RapportTekst"/>
        <w:spacing w:line="240" w:lineRule="auto"/>
        <w:ind w:left="0"/>
        <w:rPr>
          <w:rFonts w:cs="Arial"/>
          <w:lang w:val="en-GB"/>
        </w:rPr>
      </w:pPr>
      <w:r w:rsidRPr="00114995">
        <w:rPr>
          <w:rFonts w:cs="Arial"/>
          <w:lang w:val="en-GB"/>
        </w:rPr>
        <w:t xml:space="preserve">The fpc testing undertaken as part of the production process must </w:t>
      </w:r>
      <w:proofErr w:type="gramStart"/>
      <w:r w:rsidRPr="00114995">
        <w:rPr>
          <w:rFonts w:cs="Arial"/>
          <w:lang w:val="en-GB"/>
        </w:rPr>
        <w:t>be agreed</w:t>
      </w:r>
      <w:proofErr w:type="gramEnd"/>
      <w:r w:rsidRPr="00114995">
        <w:rPr>
          <w:rFonts w:cs="Arial"/>
          <w:lang w:val="en-GB"/>
        </w:rPr>
        <w:t xml:space="preserve"> as being acceptable/appropriate and suitable by the certification manager prior to certification being issued.</w:t>
      </w:r>
    </w:p>
    <w:p w14:paraId="67956349" w14:textId="77777777" w:rsidR="00B3082F" w:rsidRPr="00114995" w:rsidRDefault="00B3082F" w:rsidP="00DF0B3B">
      <w:pPr>
        <w:pStyle w:val="RapportTekst"/>
        <w:spacing w:line="240" w:lineRule="auto"/>
        <w:ind w:left="0"/>
        <w:rPr>
          <w:rFonts w:cs="Arial"/>
          <w:lang w:val="en-GB"/>
        </w:rPr>
      </w:pPr>
    </w:p>
    <w:p w14:paraId="13AC408F" w14:textId="77777777" w:rsidR="00B3082F" w:rsidRDefault="00B72FE7" w:rsidP="00B72FE7">
      <w:pPr>
        <w:pStyle w:val="StyleKiwa-RapportTekst10pt"/>
        <w:rPr>
          <w:rFonts w:cs="Arial"/>
          <w:lang w:val="en-GB"/>
        </w:rPr>
      </w:pPr>
      <w:r w:rsidRPr="00114995">
        <w:rPr>
          <w:rFonts w:cs="Arial"/>
          <w:lang w:val="en-GB"/>
        </w:rPr>
        <w:t xml:space="preserve">After certification is issued </w:t>
      </w:r>
      <w:r w:rsidR="00210EF4" w:rsidRPr="00114995">
        <w:rPr>
          <w:rFonts w:cs="Arial"/>
          <w:lang w:val="en-GB"/>
        </w:rPr>
        <w:t>Kiwa</w:t>
      </w:r>
      <w:r w:rsidRPr="00114995">
        <w:rPr>
          <w:rFonts w:cs="Arial"/>
          <w:lang w:val="en-GB"/>
        </w:rPr>
        <w:t xml:space="preserve"> will annually inspect the manufacturing facilities</w:t>
      </w:r>
      <w:r w:rsidRPr="008F4B7F">
        <w:rPr>
          <w:rFonts w:cs="Arial"/>
          <w:lang w:val="en-GB"/>
        </w:rPr>
        <w:t xml:space="preserve"> to ensure on-going acceptance of the quality system and that the product</w:t>
      </w:r>
      <w:r>
        <w:rPr>
          <w:rFonts w:cs="Arial"/>
          <w:lang w:val="en-GB"/>
        </w:rPr>
        <w:t>(s)</w:t>
      </w:r>
      <w:r w:rsidRPr="008F4B7F">
        <w:rPr>
          <w:rFonts w:cs="Arial"/>
          <w:lang w:val="en-GB"/>
        </w:rPr>
        <w:t xml:space="preserve"> continue</w:t>
      </w:r>
      <w:r>
        <w:rPr>
          <w:rFonts w:cs="Arial"/>
          <w:lang w:val="en-GB"/>
        </w:rPr>
        <w:t>s</w:t>
      </w:r>
      <w:r w:rsidRPr="008F4B7F">
        <w:rPr>
          <w:rFonts w:cs="Arial"/>
          <w:lang w:val="en-GB"/>
        </w:rPr>
        <w:t xml:space="preserve"> to satisfy the performance requirements detailed in th</w:t>
      </w:r>
      <w:r>
        <w:rPr>
          <w:rFonts w:cs="Arial"/>
          <w:lang w:val="en-GB"/>
        </w:rPr>
        <w:t>is evaluation guideline</w:t>
      </w:r>
      <w:r w:rsidRPr="008F4B7F">
        <w:rPr>
          <w:rFonts w:cs="Arial"/>
          <w:lang w:val="en-GB"/>
        </w:rPr>
        <w:t>.</w:t>
      </w:r>
    </w:p>
    <w:p w14:paraId="3C480796" w14:textId="266F3761" w:rsidR="00B72FE7" w:rsidRDefault="00B72FE7" w:rsidP="00B72FE7">
      <w:pPr>
        <w:pStyle w:val="StyleKiwa-RapportTekst10pt"/>
        <w:rPr>
          <w:rFonts w:cs="Arial"/>
          <w:lang w:val="en-GB"/>
        </w:rPr>
      </w:pPr>
      <w:r w:rsidRPr="008F4B7F">
        <w:rPr>
          <w:rFonts w:cs="Arial"/>
          <w:lang w:val="en-GB"/>
        </w:rPr>
        <w:t xml:space="preserve">The details of </w:t>
      </w:r>
      <w:r>
        <w:rPr>
          <w:rFonts w:cs="Arial"/>
          <w:lang w:val="en-GB"/>
        </w:rPr>
        <w:t xml:space="preserve">on-going inspection </w:t>
      </w:r>
      <w:r w:rsidRPr="008F4B7F">
        <w:rPr>
          <w:rFonts w:cs="Arial"/>
          <w:lang w:val="en-GB"/>
        </w:rPr>
        <w:t xml:space="preserve">will </w:t>
      </w:r>
      <w:proofErr w:type="gramStart"/>
      <w:r w:rsidRPr="008F4B7F">
        <w:rPr>
          <w:rFonts w:cs="Arial"/>
          <w:lang w:val="en-GB"/>
        </w:rPr>
        <w:t xml:space="preserve">be </w:t>
      </w:r>
      <w:r>
        <w:rPr>
          <w:rFonts w:cs="Arial"/>
          <w:lang w:val="en-GB"/>
        </w:rPr>
        <w:t>specified</w:t>
      </w:r>
      <w:proofErr w:type="gramEnd"/>
      <w:r w:rsidRPr="008F4B7F">
        <w:rPr>
          <w:rFonts w:cs="Arial"/>
          <w:lang w:val="en-GB"/>
        </w:rPr>
        <w:t xml:space="preserve"> in the </w:t>
      </w:r>
      <w:r w:rsidR="001800B4">
        <w:rPr>
          <w:rFonts w:cs="Arial"/>
          <w:lang w:val="en-GB"/>
        </w:rPr>
        <w:t>audit</w:t>
      </w:r>
      <w:r w:rsidR="001612A7">
        <w:rPr>
          <w:rFonts w:cs="Arial"/>
          <w:lang w:val="en-GB"/>
        </w:rPr>
        <w:t>/</w:t>
      </w:r>
      <w:r w:rsidRPr="008F4B7F">
        <w:rPr>
          <w:rFonts w:cs="Arial"/>
          <w:lang w:val="en-GB"/>
        </w:rPr>
        <w:t xml:space="preserve">inspection </w:t>
      </w:r>
      <w:r w:rsidR="001612A7">
        <w:rPr>
          <w:rFonts w:cs="Arial"/>
          <w:lang w:val="en-GB"/>
        </w:rPr>
        <w:t>matrix</w:t>
      </w:r>
      <w:r w:rsidRPr="008F4B7F">
        <w:rPr>
          <w:rFonts w:cs="Arial"/>
          <w:lang w:val="en-GB"/>
        </w:rPr>
        <w:t xml:space="preserve"> </w:t>
      </w:r>
      <w:r w:rsidRPr="0005285D">
        <w:rPr>
          <w:rFonts w:cs="Arial"/>
          <w:lang w:val="en-GB"/>
        </w:rPr>
        <w:t xml:space="preserve">that </w:t>
      </w:r>
      <w:r>
        <w:rPr>
          <w:rFonts w:cs="Arial"/>
          <w:lang w:val="en-GB"/>
        </w:rPr>
        <w:t xml:space="preserve">will be developed </w:t>
      </w:r>
      <w:r w:rsidRPr="008F4B7F">
        <w:rPr>
          <w:rFonts w:cs="Arial"/>
          <w:lang w:val="en-GB"/>
        </w:rPr>
        <w:t>at the time of certification</w:t>
      </w:r>
      <w:r>
        <w:rPr>
          <w:rFonts w:cs="Arial"/>
          <w:lang w:val="en-GB"/>
        </w:rPr>
        <w:t>, see clause 9.</w:t>
      </w:r>
    </w:p>
    <w:p w14:paraId="3257CABA" w14:textId="77777777" w:rsidR="00B72FE7" w:rsidRDefault="00B72FE7" w:rsidP="00B72FE7">
      <w:pPr>
        <w:pStyle w:val="StyleKiwa-RapportTekst10pt"/>
        <w:rPr>
          <w:rFonts w:cs="Arial"/>
          <w:b/>
          <w:bCs/>
          <w:lang w:val="en-GB"/>
        </w:rPr>
      </w:pPr>
    </w:p>
    <w:p w14:paraId="6D09151D" w14:textId="2CA7B7C7" w:rsidR="00B72FE7" w:rsidRDefault="00B72FE7" w:rsidP="00B72FE7">
      <w:pPr>
        <w:pStyle w:val="StyleKiwa-RapportTekst10pt"/>
        <w:rPr>
          <w:rFonts w:cs="Arial"/>
          <w:lang w:val="en-GB"/>
        </w:rPr>
      </w:pPr>
      <w:r>
        <w:rPr>
          <w:rFonts w:cs="Arial"/>
          <w:b/>
          <w:bCs/>
          <w:lang w:val="en-GB"/>
        </w:rPr>
        <w:t xml:space="preserve">For system level 3 </w:t>
      </w:r>
      <w:r w:rsidRPr="008F4B7F">
        <w:rPr>
          <w:rFonts w:cs="Arial"/>
          <w:lang w:val="en-GB"/>
        </w:rPr>
        <w:t xml:space="preserve">the </w:t>
      </w:r>
      <w:r w:rsidRPr="00042536">
        <w:rPr>
          <w:rFonts w:cs="Arial"/>
          <w:lang w:val="en-GB"/>
        </w:rPr>
        <w:t xml:space="preserve">manufacturer of the certified product(s) will </w:t>
      </w:r>
      <w:proofErr w:type="gramStart"/>
      <w:r w:rsidRPr="00042536">
        <w:rPr>
          <w:rFonts w:cs="Arial"/>
          <w:lang w:val="en-GB"/>
        </w:rPr>
        <w:t>be required</w:t>
      </w:r>
      <w:proofErr w:type="gramEnd"/>
      <w:r w:rsidRPr="00042536">
        <w:rPr>
          <w:rFonts w:cs="Arial"/>
          <w:lang w:val="en-GB"/>
        </w:rPr>
        <w:t xml:space="preserve"> to present evidence that they have in place a satisfactory factory production contro</w:t>
      </w:r>
      <w:r w:rsidR="007A0C6F" w:rsidRPr="00042536">
        <w:rPr>
          <w:rFonts w:cs="Arial"/>
          <w:lang w:val="en-GB"/>
        </w:rPr>
        <w:t>l (FPC)</w:t>
      </w:r>
      <w:r w:rsidRPr="00042536">
        <w:rPr>
          <w:rFonts w:cs="Arial"/>
          <w:lang w:val="en-GB"/>
        </w:rPr>
        <w:t xml:space="preserve"> e.g., ISO 9001 or provide </w:t>
      </w:r>
      <w:r w:rsidR="00782F1D" w:rsidRPr="00042536">
        <w:rPr>
          <w:rFonts w:cs="Arial"/>
          <w:lang w:val="en-GB"/>
        </w:rPr>
        <w:t>a confirmation</w:t>
      </w:r>
      <w:r w:rsidRPr="00042536">
        <w:rPr>
          <w:rFonts w:cs="Arial"/>
          <w:lang w:val="en-GB"/>
        </w:rPr>
        <w:t xml:space="preserve"> </w:t>
      </w:r>
      <w:r w:rsidR="00782F1D" w:rsidRPr="00042536">
        <w:rPr>
          <w:rFonts w:cs="Arial"/>
          <w:lang w:val="en-GB"/>
        </w:rPr>
        <w:t>that</w:t>
      </w:r>
      <w:r w:rsidRPr="00042536">
        <w:rPr>
          <w:rFonts w:cs="Arial"/>
          <w:lang w:val="en-GB"/>
        </w:rPr>
        <w:t xml:space="preserve"> their quality system include</w:t>
      </w:r>
      <w:r w:rsidR="00DC0CC3" w:rsidRPr="00042536">
        <w:rPr>
          <w:rFonts w:cs="Arial"/>
          <w:lang w:val="en-GB"/>
        </w:rPr>
        <w:t>s</w:t>
      </w:r>
      <w:r w:rsidRPr="00042536">
        <w:rPr>
          <w:rFonts w:cs="Arial"/>
          <w:lang w:val="en-GB"/>
        </w:rPr>
        <w:t xml:space="preserve"> as a minimum</w:t>
      </w:r>
      <w:r w:rsidR="00C4087C">
        <w:rPr>
          <w:rFonts w:cs="Arial"/>
          <w:lang w:val="en-GB"/>
        </w:rPr>
        <w:t>,</w:t>
      </w:r>
      <w:r w:rsidRPr="00042536">
        <w:rPr>
          <w:rFonts w:cs="Arial"/>
          <w:lang w:val="en-GB"/>
        </w:rPr>
        <w:t xml:space="preserve"> those controls detailed below.</w:t>
      </w:r>
    </w:p>
    <w:p w14:paraId="7D3573E8" w14:textId="77777777" w:rsidR="00937D09" w:rsidRPr="00042536" w:rsidRDefault="00937D09" w:rsidP="00B72FE7">
      <w:pPr>
        <w:pStyle w:val="StyleKiwa-RapportTekst10pt"/>
        <w:rPr>
          <w:rFonts w:cs="Arial"/>
          <w:lang w:val="en-GB"/>
        </w:rPr>
      </w:pPr>
    </w:p>
    <w:p w14:paraId="23089609" w14:textId="16E08A37" w:rsidR="00937D09" w:rsidRDefault="00B72FE7" w:rsidP="00B72FE7">
      <w:pPr>
        <w:pStyle w:val="StyleKiwa-RapportTekst10pt"/>
        <w:rPr>
          <w:rFonts w:cs="Arial"/>
          <w:lang w:val="en-GB"/>
        </w:rPr>
      </w:pPr>
      <w:r w:rsidRPr="00042536">
        <w:rPr>
          <w:rFonts w:cs="Arial"/>
          <w:lang w:val="en-GB"/>
        </w:rPr>
        <w:t xml:space="preserve">If the applicant/certification holder is not the manufacturer, then the applicant must also have ISO 9001 accreditation at the time of the application or provide </w:t>
      </w:r>
      <w:r w:rsidR="00CE6133" w:rsidRPr="00042536">
        <w:rPr>
          <w:rFonts w:cs="Arial"/>
          <w:lang w:val="en-GB"/>
        </w:rPr>
        <w:t>confirmation that</w:t>
      </w:r>
      <w:r w:rsidRPr="00042536">
        <w:rPr>
          <w:rFonts w:cs="Arial"/>
          <w:lang w:val="en-GB"/>
        </w:rPr>
        <w:t xml:space="preserve"> their quality system includes as a minimum those controls detailed below</w:t>
      </w:r>
      <w:r w:rsidR="00D6506D" w:rsidRPr="00042536">
        <w:rPr>
          <w:rFonts w:cs="Arial"/>
          <w:lang w:val="en-GB"/>
        </w:rPr>
        <w:t>.</w:t>
      </w:r>
    </w:p>
    <w:p w14:paraId="36633D60" w14:textId="480C12EF" w:rsidR="00C4087C" w:rsidRDefault="00C4087C" w:rsidP="00B72FE7">
      <w:pPr>
        <w:pStyle w:val="StyleKiwa-RapportTekst10pt"/>
        <w:rPr>
          <w:rFonts w:cs="Arial"/>
          <w:b/>
          <w:bCs/>
          <w:lang w:val="en-GB"/>
        </w:rPr>
      </w:pPr>
      <w:r>
        <w:rPr>
          <w:rFonts w:cs="Arial"/>
          <w:lang w:val="en-GB"/>
        </w:rPr>
        <w:t>The certification period is 5 years a</w:t>
      </w:r>
      <w:r w:rsidR="00FD11A8">
        <w:rPr>
          <w:rFonts w:cs="Arial"/>
          <w:lang w:val="en-GB"/>
        </w:rPr>
        <w:t>n</w:t>
      </w:r>
      <w:r>
        <w:rPr>
          <w:rFonts w:cs="Arial"/>
          <w:lang w:val="en-GB"/>
        </w:rPr>
        <w:t xml:space="preserve">d will then require full re-type testing and </w:t>
      </w:r>
      <w:r w:rsidR="00897ACC">
        <w:rPr>
          <w:rFonts w:cs="Arial"/>
          <w:lang w:val="en-GB"/>
        </w:rPr>
        <w:t>verification.</w:t>
      </w:r>
    </w:p>
    <w:p w14:paraId="7C73D8A5" w14:textId="117D36CA" w:rsidR="00B72FE7" w:rsidRPr="00C96721" w:rsidRDefault="00B72FE7" w:rsidP="008A6D0D">
      <w:pPr>
        <w:pStyle w:val="Heading2"/>
        <w:rPr>
          <w:rFonts w:cs="Arial"/>
          <w:lang w:val="en-GB"/>
        </w:rPr>
      </w:pPr>
      <w:bookmarkStart w:id="83" w:name="_Toc25761428"/>
      <w:bookmarkStart w:id="84" w:name="_Toc30594560"/>
      <w:bookmarkStart w:id="85" w:name="_Toc133497379"/>
      <w:r w:rsidRPr="00C96721">
        <w:rPr>
          <w:rFonts w:cs="Arial"/>
          <w:lang w:val="en-GB"/>
        </w:rPr>
        <w:t xml:space="preserve">Internal quality control/quality </w:t>
      </w:r>
      <w:bookmarkEnd w:id="83"/>
      <w:bookmarkEnd w:id="84"/>
      <w:r w:rsidR="009D7C98">
        <w:rPr>
          <w:rFonts w:cs="Arial"/>
          <w:lang w:val="en-GB"/>
        </w:rPr>
        <w:t>matrix</w:t>
      </w:r>
      <w:bookmarkEnd w:id="85"/>
    </w:p>
    <w:p w14:paraId="0A672FE7" w14:textId="65B66D3B" w:rsidR="0037078F" w:rsidRPr="00C96721" w:rsidRDefault="00B72FE7" w:rsidP="00AF0248">
      <w:pPr>
        <w:autoSpaceDE w:val="0"/>
        <w:autoSpaceDN w:val="0"/>
        <w:adjustRightInd w:val="0"/>
        <w:rPr>
          <w:rFonts w:cs="Arial"/>
          <w:spacing w:val="-3"/>
          <w:lang w:val="en-GB"/>
        </w:rPr>
      </w:pPr>
      <w:r w:rsidRPr="00C96721">
        <w:rPr>
          <w:rFonts w:cs="Arial"/>
          <w:spacing w:val="-3"/>
          <w:lang w:val="en-GB"/>
        </w:rPr>
        <w:t xml:space="preserve">The internal quality control scheme (IQC scheme) which </w:t>
      </w:r>
      <w:proofErr w:type="gramStart"/>
      <w:r w:rsidRPr="00C96721">
        <w:rPr>
          <w:rFonts w:cs="Arial"/>
          <w:spacing w:val="-3"/>
          <w:lang w:val="en-GB"/>
        </w:rPr>
        <w:t>is applied</w:t>
      </w:r>
      <w:proofErr w:type="gramEnd"/>
      <w:r w:rsidR="000978AF" w:rsidRPr="00C96721">
        <w:rPr>
          <w:rFonts w:cs="Arial"/>
          <w:spacing w:val="-3"/>
          <w:lang w:val="en-GB"/>
        </w:rPr>
        <w:t xml:space="preserve"> </w:t>
      </w:r>
      <w:r w:rsidR="00DF0CCB" w:rsidRPr="00C96721">
        <w:rPr>
          <w:rFonts w:cs="Arial"/>
          <w:spacing w:val="-3"/>
          <w:lang w:val="en-GB"/>
        </w:rPr>
        <w:t>&amp; as a minimum details &amp; records the following</w:t>
      </w:r>
      <w:r w:rsidR="00AF0248" w:rsidRPr="00C96721">
        <w:rPr>
          <w:rFonts w:cs="Arial"/>
          <w:spacing w:val="-3"/>
          <w:lang w:val="en-GB"/>
        </w:rPr>
        <w:t xml:space="preserve"> (</w:t>
      </w:r>
      <w:r w:rsidR="00AF0248" w:rsidRPr="00C96721">
        <w:rPr>
          <w:rFonts w:cs="Arial"/>
          <w:spacing w:val="-3"/>
        </w:rPr>
        <w:t>*</w:t>
      </w:r>
      <w:r w:rsidR="0037078F" w:rsidRPr="00C96721">
        <w:rPr>
          <w:rFonts w:cs="Arial"/>
          <w:spacing w:val="-3"/>
        </w:rPr>
        <w:t>Manufacture only</w:t>
      </w:r>
      <w:r w:rsidR="00AF0248" w:rsidRPr="00C96721">
        <w:rPr>
          <w:rFonts w:cs="Arial"/>
          <w:spacing w:val="-3"/>
        </w:rPr>
        <w:t>):</w:t>
      </w:r>
    </w:p>
    <w:p w14:paraId="28889220" w14:textId="56C60166" w:rsidR="00B72FE7" w:rsidRPr="00C96721" w:rsidRDefault="00B72FE7" w:rsidP="00D82351">
      <w:pPr>
        <w:pStyle w:val="RapportTekst"/>
        <w:numPr>
          <w:ilvl w:val="0"/>
          <w:numId w:val="3"/>
        </w:numPr>
        <w:tabs>
          <w:tab w:val="clear" w:pos="360"/>
        </w:tabs>
        <w:spacing w:line="240" w:lineRule="auto"/>
        <w:ind w:left="284" w:hanging="284"/>
        <w:rPr>
          <w:rFonts w:cs="Arial"/>
          <w:lang w:val="en-GB"/>
        </w:rPr>
      </w:pPr>
      <w:r w:rsidRPr="00C96721">
        <w:rPr>
          <w:rFonts w:cs="Arial"/>
          <w:lang w:val="en-GB"/>
        </w:rPr>
        <w:t xml:space="preserve">what aspects </w:t>
      </w:r>
      <w:proofErr w:type="gramStart"/>
      <w:r w:rsidRPr="00C96721">
        <w:rPr>
          <w:rFonts w:cs="Arial"/>
          <w:lang w:val="en-GB"/>
        </w:rPr>
        <w:t>are checked</w:t>
      </w:r>
      <w:proofErr w:type="gramEnd"/>
      <w:r w:rsidRPr="00C96721">
        <w:rPr>
          <w:rFonts w:cs="Arial"/>
          <w:lang w:val="en-GB"/>
        </w:rPr>
        <w:t xml:space="preserve"> by the producer</w:t>
      </w:r>
    </w:p>
    <w:p w14:paraId="1A5A94DE" w14:textId="16E7D43E" w:rsidR="00B72FE7" w:rsidRPr="00C96721" w:rsidRDefault="00B72FE7" w:rsidP="00D82351">
      <w:pPr>
        <w:pStyle w:val="RapportTekst"/>
        <w:numPr>
          <w:ilvl w:val="0"/>
          <w:numId w:val="3"/>
        </w:numPr>
        <w:tabs>
          <w:tab w:val="clear" w:pos="360"/>
        </w:tabs>
        <w:spacing w:line="240" w:lineRule="auto"/>
        <w:ind w:left="284" w:hanging="284"/>
        <w:rPr>
          <w:rFonts w:cs="Arial"/>
          <w:lang w:val="en-GB"/>
        </w:rPr>
      </w:pPr>
      <w:r w:rsidRPr="00C96721">
        <w:rPr>
          <w:rFonts w:cs="Arial"/>
          <w:lang w:val="en-GB"/>
        </w:rPr>
        <w:t xml:space="preserve">according to what methods such inspections are </w:t>
      </w:r>
      <w:proofErr w:type="gramStart"/>
      <w:r w:rsidRPr="00C96721">
        <w:rPr>
          <w:rFonts w:cs="Arial"/>
          <w:lang w:val="en-GB"/>
        </w:rPr>
        <w:t>carried out</w:t>
      </w:r>
      <w:proofErr w:type="gramEnd"/>
    </w:p>
    <w:p w14:paraId="200DC7D1" w14:textId="17EDBFE8" w:rsidR="00B72FE7" w:rsidRPr="00C96721" w:rsidRDefault="00B72FE7" w:rsidP="00D82351">
      <w:pPr>
        <w:pStyle w:val="RapportTekst"/>
        <w:numPr>
          <w:ilvl w:val="0"/>
          <w:numId w:val="3"/>
        </w:numPr>
        <w:tabs>
          <w:tab w:val="clear" w:pos="360"/>
        </w:tabs>
        <w:spacing w:line="240" w:lineRule="auto"/>
        <w:ind w:left="284" w:hanging="284"/>
        <w:rPr>
          <w:rFonts w:cs="Arial"/>
          <w:lang w:val="en-GB"/>
        </w:rPr>
      </w:pPr>
      <w:r w:rsidRPr="00C96721">
        <w:rPr>
          <w:rFonts w:cs="Arial"/>
          <w:lang w:val="en-GB"/>
        </w:rPr>
        <w:t xml:space="preserve">how often these inspections are </w:t>
      </w:r>
      <w:proofErr w:type="gramStart"/>
      <w:r w:rsidRPr="00C96721">
        <w:rPr>
          <w:rFonts w:cs="Arial"/>
          <w:lang w:val="en-GB"/>
        </w:rPr>
        <w:t>carried out</w:t>
      </w:r>
      <w:proofErr w:type="gramEnd"/>
    </w:p>
    <w:p w14:paraId="4BB7551F" w14:textId="1382B1DA" w:rsidR="00B72FE7" w:rsidRPr="00C96721" w:rsidRDefault="00B72FE7" w:rsidP="00D82351">
      <w:pPr>
        <w:pStyle w:val="RapportTekst"/>
        <w:numPr>
          <w:ilvl w:val="0"/>
          <w:numId w:val="3"/>
        </w:numPr>
        <w:tabs>
          <w:tab w:val="clear" w:pos="360"/>
        </w:tabs>
        <w:spacing w:line="240" w:lineRule="auto"/>
        <w:ind w:left="284" w:hanging="284"/>
        <w:rPr>
          <w:rFonts w:cs="Arial"/>
          <w:lang w:val="en-GB"/>
        </w:rPr>
      </w:pPr>
      <w:r w:rsidRPr="00C96721">
        <w:rPr>
          <w:rFonts w:cs="Arial"/>
          <w:lang w:val="en-GB"/>
        </w:rPr>
        <w:t xml:space="preserve">in what way the inspection results </w:t>
      </w:r>
      <w:proofErr w:type="gramStart"/>
      <w:r w:rsidRPr="00C96721">
        <w:rPr>
          <w:rFonts w:cs="Arial"/>
          <w:lang w:val="en-GB"/>
        </w:rPr>
        <w:t>are recorded</w:t>
      </w:r>
      <w:proofErr w:type="gramEnd"/>
      <w:r w:rsidRPr="00C96721">
        <w:rPr>
          <w:rFonts w:cs="Arial"/>
          <w:lang w:val="en-GB"/>
        </w:rPr>
        <w:t xml:space="preserve"> and kept</w:t>
      </w:r>
    </w:p>
    <w:p w14:paraId="61F5A717" w14:textId="7FDA23F4" w:rsidR="00D266CB" w:rsidRPr="00C96721" w:rsidRDefault="00D266CB" w:rsidP="00D82351">
      <w:pPr>
        <w:pStyle w:val="RapportTekst"/>
        <w:numPr>
          <w:ilvl w:val="0"/>
          <w:numId w:val="3"/>
        </w:numPr>
        <w:tabs>
          <w:tab w:val="clear" w:pos="360"/>
        </w:tabs>
        <w:spacing w:line="240" w:lineRule="auto"/>
        <w:ind w:left="284" w:hanging="284"/>
        <w:rPr>
          <w:rFonts w:cs="Arial"/>
          <w:lang w:val="en-GB"/>
        </w:rPr>
      </w:pPr>
      <w:r w:rsidRPr="00C96721">
        <w:rPr>
          <w:rFonts w:cs="Arial"/>
          <w:lang w:val="en-GB"/>
        </w:rPr>
        <w:t>the presence, within the structure of the organization, of an officer in charge of the management of the quality system</w:t>
      </w:r>
      <w:r w:rsidR="00705357" w:rsidRPr="00C96721">
        <w:rPr>
          <w:rFonts w:cs="Arial"/>
          <w:lang w:val="en-GB"/>
        </w:rPr>
        <w:t>*</w:t>
      </w:r>
    </w:p>
    <w:p w14:paraId="28180E46" w14:textId="6EA23F00" w:rsidR="00D266CB" w:rsidRPr="00C96721" w:rsidRDefault="00D266CB" w:rsidP="00D82351">
      <w:pPr>
        <w:pStyle w:val="RapportTekst"/>
        <w:numPr>
          <w:ilvl w:val="0"/>
          <w:numId w:val="3"/>
        </w:numPr>
        <w:tabs>
          <w:tab w:val="clear" w:pos="360"/>
        </w:tabs>
        <w:spacing w:line="240" w:lineRule="auto"/>
        <w:ind w:left="284" w:hanging="284"/>
        <w:rPr>
          <w:rFonts w:cs="Arial"/>
          <w:lang w:val="en-GB"/>
        </w:rPr>
      </w:pPr>
      <w:r w:rsidRPr="00C96721">
        <w:rPr>
          <w:rFonts w:cs="Arial"/>
          <w:lang w:val="en-GB"/>
        </w:rPr>
        <w:t>Qualifications of the Quality Personnel and how is this defined</w:t>
      </w:r>
      <w:r w:rsidR="00705357" w:rsidRPr="00C96721">
        <w:rPr>
          <w:rFonts w:cs="Arial"/>
          <w:lang w:val="en-GB"/>
        </w:rPr>
        <w:t>*</w:t>
      </w:r>
    </w:p>
    <w:p w14:paraId="3DE86301" w14:textId="6157CA79" w:rsidR="00D266CB" w:rsidRPr="00C96721" w:rsidRDefault="00D266CB" w:rsidP="00D82351">
      <w:pPr>
        <w:pStyle w:val="RapportTekst"/>
        <w:numPr>
          <w:ilvl w:val="0"/>
          <w:numId w:val="3"/>
        </w:numPr>
        <w:tabs>
          <w:tab w:val="clear" w:pos="360"/>
        </w:tabs>
        <w:spacing w:line="240" w:lineRule="auto"/>
        <w:ind w:left="284" w:hanging="284"/>
        <w:rPr>
          <w:rFonts w:cs="Arial"/>
          <w:lang w:val="en-GB"/>
        </w:rPr>
      </w:pPr>
      <w:r w:rsidRPr="00C96721">
        <w:rPr>
          <w:rFonts w:cs="Arial"/>
          <w:lang w:val="en-GB"/>
        </w:rPr>
        <w:t>does the management provide evidence of its commitment to comply with their quality policy</w:t>
      </w:r>
      <w:r w:rsidR="00705357" w:rsidRPr="00C96721">
        <w:rPr>
          <w:rFonts w:cs="Arial"/>
          <w:lang w:val="en-GB"/>
        </w:rPr>
        <w:t>*</w:t>
      </w:r>
    </w:p>
    <w:p w14:paraId="172AF375" w14:textId="7FFF7E50" w:rsidR="00D266CB" w:rsidRPr="00C96721" w:rsidRDefault="00D266CB" w:rsidP="00D82351">
      <w:pPr>
        <w:pStyle w:val="RapportTekst"/>
        <w:numPr>
          <w:ilvl w:val="0"/>
          <w:numId w:val="3"/>
        </w:numPr>
        <w:tabs>
          <w:tab w:val="clear" w:pos="360"/>
        </w:tabs>
        <w:spacing w:line="240" w:lineRule="auto"/>
        <w:ind w:left="284" w:hanging="284"/>
        <w:rPr>
          <w:rFonts w:cs="Arial"/>
          <w:lang w:val="en-GB"/>
        </w:rPr>
      </w:pPr>
      <w:r w:rsidRPr="00C96721">
        <w:rPr>
          <w:rFonts w:cs="Arial"/>
          <w:lang w:val="en-GB"/>
        </w:rPr>
        <w:t>Does the quality policy include a commitment to continuous improvement and contain a regular review of suitability</w:t>
      </w:r>
      <w:r w:rsidR="00705357" w:rsidRPr="00C96721">
        <w:rPr>
          <w:rFonts w:cs="Arial"/>
          <w:lang w:val="en-GB"/>
        </w:rPr>
        <w:t>*</w:t>
      </w:r>
    </w:p>
    <w:p w14:paraId="65CA9E07" w14:textId="079DB4A8" w:rsidR="00D266CB" w:rsidRPr="00C96721" w:rsidRDefault="00D266CB" w:rsidP="00D82351">
      <w:pPr>
        <w:pStyle w:val="RapportTekst"/>
        <w:numPr>
          <w:ilvl w:val="0"/>
          <w:numId w:val="3"/>
        </w:numPr>
        <w:tabs>
          <w:tab w:val="clear" w:pos="360"/>
        </w:tabs>
        <w:spacing w:line="240" w:lineRule="auto"/>
        <w:ind w:left="284" w:hanging="284"/>
        <w:rPr>
          <w:rFonts w:cs="Arial"/>
          <w:lang w:val="en-GB"/>
        </w:rPr>
      </w:pPr>
      <w:r w:rsidRPr="00C96721">
        <w:rPr>
          <w:rFonts w:cs="Arial"/>
          <w:lang w:val="en-GB"/>
        </w:rPr>
        <w:t>Is there a management representative which as appropriate communication within the organisation to ensure feedback of effectiveness of the quality system to the management</w:t>
      </w:r>
      <w:r w:rsidR="00705357" w:rsidRPr="00C96721">
        <w:rPr>
          <w:rFonts w:cs="Arial"/>
          <w:lang w:val="en-GB"/>
        </w:rPr>
        <w:t>*</w:t>
      </w:r>
    </w:p>
    <w:p w14:paraId="291D5A2C" w14:textId="423DC7EC" w:rsidR="00D266CB" w:rsidRPr="00C96721" w:rsidRDefault="00D266CB" w:rsidP="00D82351">
      <w:pPr>
        <w:pStyle w:val="RapportTekst"/>
        <w:numPr>
          <w:ilvl w:val="0"/>
          <w:numId w:val="3"/>
        </w:numPr>
        <w:tabs>
          <w:tab w:val="clear" w:pos="360"/>
        </w:tabs>
        <w:spacing w:line="240" w:lineRule="auto"/>
        <w:ind w:left="284" w:hanging="284"/>
        <w:rPr>
          <w:rFonts w:cs="Arial"/>
          <w:lang w:val="en-GB"/>
        </w:rPr>
      </w:pPr>
      <w:r w:rsidRPr="00C96721">
        <w:rPr>
          <w:rFonts w:cs="Arial"/>
          <w:lang w:val="en-GB"/>
        </w:rPr>
        <w:t>Who is responsible for the production facilities</w:t>
      </w:r>
      <w:r w:rsidR="0037078F" w:rsidRPr="00C96721">
        <w:rPr>
          <w:rFonts w:cs="Arial"/>
          <w:lang w:val="en-GB"/>
        </w:rPr>
        <w:t>*</w:t>
      </w:r>
    </w:p>
    <w:p w14:paraId="6619057A" w14:textId="572B8E30" w:rsidR="00D266CB" w:rsidRPr="00C96721" w:rsidRDefault="00D266CB" w:rsidP="00D82351">
      <w:pPr>
        <w:pStyle w:val="RapportTekst"/>
        <w:numPr>
          <w:ilvl w:val="0"/>
          <w:numId w:val="3"/>
        </w:numPr>
        <w:tabs>
          <w:tab w:val="clear" w:pos="360"/>
        </w:tabs>
        <w:spacing w:line="240" w:lineRule="auto"/>
        <w:ind w:left="284" w:hanging="284"/>
        <w:rPr>
          <w:rFonts w:cs="Arial"/>
          <w:lang w:val="en-GB"/>
        </w:rPr>
      </w:pPr>
      <w:r w:rsidRPr="00C96721">
        <w:rPr>
          <w:rFonts w:cs="Arial"/>
          <w:lang w:val="en-GB"/>
        </w:rPr>
        <w:t>does the management provide evidence of its commitment to comply with their quality policy</w:t>
      </w:r>
      <w:r w:rsidR="0037078F" w:rsidRPr="00C96721">
        <w:rPr>
          <w:rFonts w:cs="Arial"/>
          <w:lang w:val="en-GB"/>
        </w:rPr>
        <w:t>*</w:t>
      </w:r>
    </w:p>
    <w:p w14:paraId="68F3FBB3" w14:textId="3CFA9F07" w:rsidR="00D266CB" w:rsidRPr="00114995" w:rsidRDefault="00D266CB" w:rsidP="00D82351">
      <w:pPr>
        <w:pStyle w:val="RapportTekst"/>
        <w:numPr>
          <w:ilvl w:val="0"/>
          <w:numId w:val="3"/>
        </w:numPr>
        <w:tabs>
          <w:tab w:val="clear" w:pos="360"/>
        </w:tabs>
        <w:spacing w:line="240" w:lineRule="auto"/>
        <w:ind w:left="284" w:hanging="284"/>
        <w:rPr>
          <w:rFonts w:cs="Arial"/>
          <w:lang w:val="en-GB"/>
        </w:rPr>
      </w:pPr>
      <w:r w:rsidRPr="00C96721">
        <w:rPr>
          <w:rFonts w:cs="Arial"/>
          <w:lang w:val="en-GB"/>
        </w:rPr>
        <w:t xml:space="preserve">does the quality policy include a commitment to continuous improvement and contain a regular review of </w:t>
      </w:r>
      <w:r w:rsidRPr="00114995">
        <w:rPr>
          <w:rFonts w:cs="Arial"/>
          <w:lang w:val="en-GB"/>
        </w:rPr>
        <w:t>suitability</w:t>
      </w:r>
      <w:r w:rsidR="0037078F" w:rsidRPr="00114995">
        <w:rPr>
          <w:rFonts w:cs="Arial"/>
          <w:lang w:val="en-GB"/>
        </w:rPr>
        <w:t>*</w:t>
      </w:r>
    </w:p>
    <w:p w14:paraId="289C22C4" w14:textId="77777777" w:rsidR="000B4FD1" w:rsidRPr="00114995" w:rsidRDefault="000B4FD1" w:rsidP="00D82351">
      <w:pPr>
        <w:pStyle w:val="RapportTekst"/>
        <w:numPr>
          <w:ilvl w:val="0"/>
          <w:numId w:val="3"/>
        </w:numPr>
        <w:spacing w:line="240" w:lineRule="auto"/>
        <w:ind w:left="426" w:hanging="426"/>
        <w:rPr>
          <w:rFonts w:cs="Arial"/>
          <w:lang w:val="en-GB"/>
        </w:rPr>
      </w:pPr>
      <w:r w:rsidRPr="00114995">
        <w:rPr>
          <w:rFonts w:cs="Arial"/>
          <w:lang w:val="en-GB"/>
        </w:rPr>
        <w:t>Control of test &amp; measuring equipment:</w:t>
      </w:r>
    </w:p>
    <w:p w14:paraId="08EE72FA" w14:textId="06DBFBEE" w:rsidR="000B4FD1" w:rsidRPr="00114995" w:rsidRDefault="000B4FD1" w:rsidP="00322D7D">
      <w:pPr>
        <w:pStyle w:val="RapportTekst"/>
        <w:numPr>
          <w:ilvl w:val="0"/>
          <w:numId w:val="34"/>
        </w:numPr>
        <w:spacing w:line="240" w:lineRule="auto"/>
        <w:ind w:left="567" w:hanging="283"/>
        <w:rPr>
          <w:rFonts w:cs="Arial"/>
          <w:lang w:val="en-GB"/>
        </w:rPr>
      </w:pPr>
      <w:r w:rsidRPr="00114995">
        <w:rPr>
          <w:rFonts w:cs="Arial"/>
          <w:lang w:val="en-GB"/>
        </w:rPr>
        <w:t>The supplier shall verify the availability of necessary test and measuring equipment for demonstrating product conformity with the requirements in this evaluation guideline</w:t>
      </w:r>
      <w:r w:rsidR="00114995" w:rsidRPr="00114995">
        <w:rPr>
          <w:rFonts w:cs="Arial"/>
          <w:lang w:val="en-GB"/>
        </w:rPr>
        <w:t>.</w:t>
      </w:r>
    </w:p>
    <w:p w14:paraId="3EBD9605" w14:textId="52A7DC07" w:rsidR="000B4FD1" w:rsidRPr="00114995" w:rsidRDefault="000B4FD1" w:rsidP="00322D7D">
      <w:pPr>
        <w:pStyle w:val="RapportTekst"/>
        <w:numPr>
          <w:ilvl w:val="0"/>
          <w:numId w:val="34"/>
        </w:numPr>
        <w:spacing w:line="240" w:lineRule="auto"/>
        <w:ind w:left="567" w:hanging="283"/>
        <w:rPr>
          <w:rFonts w:cs="Arial"/>
          <w:lang w:val="en-GB"/>
        </w:rPr>
      </w:pPr>
      <w:r w:rsidRPr="00114995">
        <w:rPr>
          <w:rFonts w:cs="Arial"/>
          <w:lang w:val="en-GB"/>
        </w:rPr>
        <w:t xml:space="preserve">When required the equipment shall </w:t>
      </w:r>
      <w:proofErr w:type="gramStart"/>
      <w:r w:rsidRPr="00114995">
        <w:rPr>
          <w:rFonts w:cs="Arial"/>
          <w:lang w:val="en-GB"/>
        </w:rPr>
        <w:t>be kept</w:t>
      </w:r>
      <w:proofErr w:type="gramEnd"/>
      <w:r w:rsidRPr="00114995">
        <w:rPr>
          <w:rFonts w:cs="Arial"/>
          <w:lang w:val="en-GB"/>
        </w:rPr>
        <w:t xml:space="preserve"> calibrated (</w:t>
      </w:r>
      <w:r w:rsidR="00114995" w:rsidRPr="00114995">
        <w:rPr>
          <w:rFonts w:cs="Arial"/>
          <w:lang w:val="en-GB"/>
        </w:rPr>
        <w:t>e.g.</w:t>
      </w:r>
      <w:r w:rsidRPr="00114995">
        <w:rPr>
          <w:rFonts w:cs="Arial"/>
          <w:lang w:val="en-GB"/>
        </w:rPr>
        <w:t xml:space="preserve"> recalibration at interval)</w:t>
      </w:r>
      <w:r w:rsidR="00114995" w:rsidRPr="00114995">
        <w:rPr>
          <w:rFonts w:cs="Arial"/>
          <w:lang w:val="en-GB"/>
        </w:rPr>
        <w:t>.</w:t>
      </w:r>
    </w:p>
    <w:p w14:paraId="0A31164F" w14:textId="0CB0C86C" w:rsidR="000B4FD1" w:rsidRPr="00114995" w:rsidRDefault="000B4FD1" w:rsidP="00322D7D">
      <w:pPr>
        <w:pStyle w:val="RapportTekst"/>
        <w:numPr>
          <w:ilvl w:val="0"/>
          <w:numId w:val="34"/>
        </w:numPr>
        <w:spacing w:line="240" w:lineRule="auto"/>
        <w:ind w:left="567" w:hanging="283"/>
        <w:rPr>
          <w:rFonts w:cs="Arial"/>
          <w:lang w:val="en-GB"/>
        </w:rPr>
      </w:pPr>
      <w:r w:rsidRPr="00114995">
        <w:rPr>
          <w:rFonts w:cs="Arial"/>
          <w:lang w:val="en-GB"/>
        </w:rPr>
        <w:t xml:space="preserve">The status of actual calibration of each equipment shall </w:t>
      </w:r>
      <w:proofErr w:type="gramStart"/>
      <w:r w:rsidRPr="00114995">
        <w:rPr>
          <w:rFonts w:cs="Arial"/>
          <w:lang w:val="en-GB"/>
        </w:rPr>
        <w:t>be demonstrated</w:t>
      </w:r>
      <w:proofErr w:type="gramEnd"/>
      <w:r w:rsidRPr="00114995">
        <w:rPr>
          <w:rFonts w:cs="Arial"/>
          <w:lang w:val="en-GB"/>
        </w:rPr>
        <w:t xml:space="preserve"> by traceability through a unique ID</w:t>
      </w:r>
      <w:r w:rsidR="00114995" w:rsidRPr="00114995">
        <w:rPr>
          <w:rFonts w:cs="Arial"/>
          <w:lang w:val="en-GB"/>
        </w:rPr>
        <w:t>.</w:t>
      </w:r>
    </w:p>
    <w:p w14:paraId="18319C09" w14:textId="3EFC6B02" w:rsidR="000B4FD1" w:rsidRPr="00114995" w:rsidRDefault="000B4FD1" w:rsidP="00322D7D">
      <w:pPr>
        <w:pStyle w:val="RapportTekst"/>
        <w:numPr>
          <w:ilvl w:val="0"/>
          <w:numId w:val="34"/>
        </w:numPr>
        <w:spacing w:line="240" w:lineRule="auto"/>
        <w:ind w:left="567" w:hanging="283"/>
        <w:rPr>
          <w:rFonts w:cs="Arial"/>
          <w:lang w:val="en-GB"/>
        </w:rPr>
      </w:pPr>
      <w:r w:rsidRPr="00114995">
        <w:rPr>
          <w:rFonts w:cs="Arial"/>
          <w:lang w:val="en-GB"/>
        </w:rPr>
        <w:t>The supplier must keep records of the calibration results</w:t>
      </w:r>
      <w:r w:rsidR="00114995" w:rsidRPr="00114995">
        <w:rPr>
          <w:rFonts w:cs="Arial"/>
          <w:lang w:val="en-GB"/>
        </w:rPr>
        <w:t>.</w:t>
      </w:r>
    </w:p>
    <w:p w14:paraId="534968F1" w14:textId="380BFD2D" w:rsidR="00B72FE7" w:rsidRPr="00114995" w:rsidRDefault="000B4FD1" w:rsidP="00322D7D">
      <w:pPr>
        <w:pStyle w:val="RapportTekst"/>
        <w:numPr>
          <w:ilvl w:val="0"/>
          <w:numId w:val="34"/>
        </w:numPr>
        <w:spacing w:line="240" w:lineRule="auto"/>
        <w:ind w:left="567" w:hanging="283"/>
        <w:rPr>
          <w:rFonts w:cs="Arial"/>
          <w:lang w:val="en-GB"/>
        </w:rPr>
      </w:pPr>
      <w:r w:rsidRPr="00114995">
        <w:rPr>
          <w:rFonts w:cs="Arial"/>
          <w:lang w:val="en-GB"/>
        </w:rPr>
        <w:t xml:space="preserve">The supplier shall review the validity of measuring data when it </w:t>
      </w:r>
      <w:proofErr w:type="gramStart"/>
      <w:r w:rsidRPr="00114995">
        <w:rPr>
          <w:rFonts w:cs="Arial"/>
          <w:lang w:val="en-GB"/>
        </w:rPr>
        <w:t>is established</w:t>
      </w:r>
      <w:proofErr w:type="gramEnd"/>
      <w:r w:rsidRPr="00114995">
        <w:rPr>
          <w:rFonts w:cs="Arial"/>
          <w:lang w:val="en-GB"/>
        </w:rPr>
        <w:t xml:space="preserve"> at calibration that the equipment is not suitable </w:t>
      </w:r>
      <w:r w:rsidR="00114995" w:rsidRPr="00114995">
        <w:rPr>
          <w:rFonts w:cs="Arial"/>
          <w:lang w:val="en-GB"/>
        </w:rPr>
        <w:t>anymore.</w:t>
      </w:r>
    </w:p>
    <w:p w14:paraId="1B54A924" w14:textId="7E3D7D13" w:rsidR="00F97980" w:rsidRPr="00112DF4" w:rsidRDefault="00B72FE7" w:rsidP="00B72FE7">
      <w:pPr>
        <w:autoSpaceDE w:val="0"/>
        <w:autoSpaceDN w:val="0"/>
        <w:adjustRightInd w:val="0"/>
        <w:rPr>
          <w:rFonts w:cs="Arial"/>
          <w:spacing w:val="-3"/>
          <w:lang w:val="en-GB"/>
        </w:rPr>
      </w:pPr>
      <w:r w:rsidRPr="00114995">
        <w:rPr>
          <w:rFonts w:cs="Arial"/>
          <w:spacing w:val="-3"/>
          <w:lang w:val="en-GB"/>
        </w:rPr>
        <w:t>This IQC scheme should at least be an equivalent</w:t>
      </w:r>
      <w:r w:rsidRPr="00C96721">
        <w:rPr>
          <w:rFonts w:cs="Arial"/>
          <w:spacing w:val="-3"/>
          <w:lang w:val="en-GB"/>
        </w:rPr>
        <w:t xml:space="preserve"> derivative of the model IQC scheme included in the </w:t>
      </w:r>
      <w:r w:rsidR="00356D09">
        <w:rPr>
          <w:rFonts w:cs="Arial"/>
          <w:spacing w:val="-3"/>
          <w:lang w:val="en-GB"/>
        </w:rPr>
        <w:t xml:space="preserve">annex </w:t>
      </w:r>
      <w:proofErr w:type="gramStart"/>
      <w:r w:rsidR="00356D09">
        <w:rPr>
          <w:rFonts w:cs="Arial"/>
          <w:spacing w:val="-3"/>
          <w:lang w:val="en-GB"/>
        </w:rPr>
        <w:t>B</w:t>
      </w:r>
      <w:r w:rsidRPr="00C96721">
        <w:rPr>
          <w:rFonts w:cs="Arial"/>
          <w:spacing w:val="-3"/>
          <w:lang w:val="en-GB"/>
        </w:rPr>
        <w:t>.</w:t>
      </w:r>
      <w:r w:rsidR="004978B1" w:rsidRPr="00C96721">
        <w:rPr>
          <w:rFonts w:cs="Arial"/>
          <w:spacing w:val="-3"/>
          <w:lang w:val="en-GB"/>
        </w:rPr>
        <w:t xml:space="preserve">  </w:t>
      </w:r>
      <w:proofErr w:type="gramEnd"/>
      <w:r w:rsidR="004978B1" w:rsidRPr="00C96721">
        <w:rPr>
          <w:rFonts w:cs="Arial"/>
          <w:spacing w:val="-3"/>
          <w:lang w:val="en-GB"/>
        </w:rPr>
        <w:t>Considered to b</w:t>
      </w:r>
      <w:r w:rsidR="003737F0" w:rsidRPr="00C96721">
        <w:rPr>
          <w:rFonts w:cs="Arial"/>
          <w:spacing w:val="-3"/>
          <w:lang w:val="en-GB"/>
        </w:rPr>
        <w:t>e</w:t>
      </w:r>
      <w:r w:rsidR="004978B1" w:rsidRPr="00C96721">
        <w:rPr>
          <w:rFonts w:cs="Arial"/>
          <w:spacing w:val="-3"/>
          <w:lang w:val="en-GB"/>
        </w:rPr>
        <w:t xml:space="preserve"> acceptable </w:t>
      </w:r>
      <w:r w:rsidR="00DC1539" w:rsidRPr="00C96721">
        <w:rPr>
          <w:rFonts w:cs="Arial"/>
          <w:spacing w:val="-3"/>
          <w:lang w:val="en-GB"/>
        </w:rPr>
        <w:t xml:space="preserve">if </w:t>
      </w:r>
      <w:r w:rsidR="003737F0" w:rsidRPr="00C96721">
        <w:rPr>
          <w:rFonts w:cs="Arial"/>
          <w:spacing w:val="-3"/>
          <w:lang w:val="en-GB"/>
        </w:rPr>
        <w:t xml:space="preserve">ISO </w:t>
      </w:r>
      <w:r w:rsidR="00DC1539" w:rsidRPr="00C96721">
        <w:rPr>
          <w:rFonts w:cs="Arial"/>
          <w:spacing w:val="-3"/>
          <w:lang w:val="en-GB"/>
        </w:rPr>
        <w:t xml:space="preserve">9001 </w:t>
      </w:r>
      <w:r w:rsidR="003737F0" w:rsidRPr="00C96721">
        <w:rPr>
          <w:rFonts w:cs="Arial"/>
          <w:spacing w:val="-3"/>
          <w:lang w:val="en-GB"/>
        </w:rPr>
        <w:t>accredited.</w:t>
      </w:r>
    </w:p>
    <w:p w14:paraId="703F0262" w14:textId="77777777" w:rsidR="00B72FE7" w:rsidRPr="00112DF4" w:rsidRDefault="00B72FE7" w:rsidP="008A6D0D">
      <w:pPr>
        <w:pStyle w:val="Heading2"/>
        <w:rPr>
          <w:rFonts w:cs="Arial"/>
          <w:lang w:val="en-GB"/>
        </w:rPr>
      </w:pPr>
      <w:bookmarkStart w:id="86" w:name="_Toc25761429"/>
      <w:bookmarkStart w:id="87" w:name="_Toc30594561"/>
      <w:bookmarkStart w:id="88" w:name="_Toc133497380"/>
      <w:r w:rsidRPr="00112DF4">
        <w:rPr>
          <w:rFonts w:cs="Arial"/>
          <w:lang w:val="en-GB"/>
        </w:rPr>
        <w:t>Procedures and working instructions</w:t>
      </w:r>
      <w:bookmarkEnd w:id="86"/>
      <w:bookmarkEnd w:id="87"/>
      <w:bookmarkEnd w:id="88"/>
    </w:p>
    <w:p w14:paraId="33497F9E" w14:textId="1B87F33A" w:rsidR="00B72FE7" w:rsidRPr="00D83A6C" w:rsidRDefault="00EF305B" w:rsidP="005C5581">
      <w:pPr>
        <w:autoSpaceDE w:val="0"/>
        <w:autoSpaceDN w:val="0"/>
        <w:adjustRightInd w:val="0"/>
        <w:rPr>
          <w:rFonts w:cs="Arial"/>
          <w:spacing w:val="-3"/>
          <w:lang w:val="en-GB"/>
        </w:rPr>
      </w:pPr>
      <w:r>
        <w:rPr>
          <w:rFonts w:cs="Arial"/>
          <w:spacing w:val="-3"/>
          <w:lang w:val="en-GB"/>
        </w:rPr>
        <w:t>S</w:t>
      </w:r>
      <w:r w:rsidR="00B72FE7" w:rsidRPr="00D83A6C">
        <w:rPr>
          <w:rFonts w:cs="Arial"/>
          <w:spacing w:val="-3"/>
          <w:lang w:val="en-GB"/>
        </w:rPr>
        <w:t xml:space="preserve">hall be able to </w:t>
      </w:r>
      <w:r w:rsidR="00C02E64" w:rsidRPr="00D83A6C">
        <w:rPr>
          <w:rFonts w:cs="Arial"/>
          <w:spacing w:val="-3"/>
          <w:lang w:val="en-GB"/>
        </w:rPr>
        <w:t xml:space="preserve">confirm that they </w:t>
      </w:r>
      <w:r w:rsidR="00BF4456" w:rsidRPr="00D83A6C">
        <w:rPr>
          <w:rFonts w:cs="Arial"/>
          <w:spacing w:val="-3"/>
          <w:lang w:val="en-GB"/>
        </w:rPr>
        <w:t>manage the following:</w:t>
      </w:r>
    </w:p>
    <w:p w14:paraId="25B19BC7" w14:textId="6FF134C7" w:rsidR="00B72FE7" w:rsidRPr="00D83A6C" w:rsidRDefault="00B72FE7" w:rsidP="00D82351">
      <w:pPr>
        <w:pStyle w:val="RapportTekst"/>
        <w:numPr>
          <w:ilvl w:val="0"/>
          <w:numId w:val="3"/>
        </w:numPr>
        <w:spacing w:line="240" w:lineRule="auto"/>
        <w:ind w:left="0" w:firstLine="0"/>
        <w:rPr>
          <w:rFonts w:cs="Arial"/>
          <w:lang w:val="en-GB"/>
        </w:rPr>
      </w:pPr>
      <w:r w:rsidRPr="00D83A6C">
        <w:rPr>
          <w:rFonts w:cs="Arial"/>
          <w:lang w:val="en-GB"/>
        </w:rPr>
        <w:t>dealing with products showing deviations</w:t>
      </w:r>
    </w:p>
    <w:p w14:paraId="29B1F0CB" w14:textId="66915184" w:rsidR="00B72FE7" w:rsidRPr="00D83A6C" w:rsidRDefault="00B72FE7" w:rsidP="00D82351">
      <w:pPr>
        <w:pStyle w:val="RapportTekst"/>
        <w:numPr>
          <w:ilvl w:val="0"/>
          <w:numId w:val="3"/>
        </w:numPr>
        <w:spacing w:line="240" w:lineRule="auto"/>
        <w:ind w:left="0" w:firstLine="0"/>
        <w:rPr>
          <w:rFonts w:cs="Arial"/>
          <w:lang w:val="en-GB"/>
        </w:rPr>
      </w:pPr>
      <w:r w:rsidRPr="00D83A6C">
        <w:rPr>
          <w:rFonts w:cs="Arial"/>
          <w:lang w:val="en-GB"/>
        </w:rPr>
        <w:t xml:space="preserve">corrective actions to </w:t>
      </w:r>
      <w:proofErr w:type="gramStart"/>
      <w:r w:rsidRPr="00D83A6C">
        <w:rPr>
          <w:rFonts w:cs="Arial"/>
          <w:lang w:val="en-GB"/>
        </w:rPr>
        <w:t>be taken</w:t>
      </w:r>
      <w:proofErr w:type="gramEnd"/>
      <w:r w:rsidRPr="00D83A6C">
        <w:rPr>
          <w:rFonts w:cs="Arial"/>
          <w:lang w:val="en-GB"/>
        </w:rPr>
        <w:t xml:space="preserve"> if non-conformities are found</w:t>
      </w:r>
    </w:p>
    <w:p w14:paraId="7ECBAF54" w14:textId="7226AD66" w:rsidR="00383EC3" w:rsidRPr="00D83A6C" w:rsidRDefault="00B72FE7" w:rsidP="00D82351">
      <w:pPr>
        <w:pStyle w:val="RapportTekst"/>
        <w:numPr>
          <w:ilvl w:val="0"/>
          <w:numId w:val="3"/>
        </w:numPr>
        <w:spacing w:line="240" w:lineRule="auto"/>
        <w:ind w:left="0" w:firstLine="0"/>
        <w:rPr>
          <w:rFonts w:cs="Arial"/>
          <w:lang w:val="en-GB"/>
        </w:rPr>
      </w:pPr>
      <w:r w:rsidRPr="00D83A6C">
        <w:rPr>
          <w:rFonts w:cs="Arial"/>
          <w:lang w:val="en-GB"/>
        </w:rPr>
        <w:t>dealing with complaints about products and/or services delivered</w:t>
      </w:r>
    </w:p>
    <w:p w14:paraId="0907F5AA" w14:textId="77777777" w:rsidR="00701341" w:rsidRPr="00D83A6C" w:rsidRDefault="00701341" w:rsidP="00D82351">
      <w:pPr>
        <w:pStyle w:val="RapportTekst"/>
        <w:numPr>
          <w:ilvl w:val="0"/>
          <w:numId w:val="3"/>
        </w:numPr>
        <w:spacing w:line="240" w:lineRule="auto"/>
        <w:ind w:left="0" w:firstLine="0"/>
        <w:rPr>
          <w:rFonts w:cs="Arial"/>
          <w:lang w:val="en-GB"/>
        </w:rPr>
      </w:pPr>
      <w:r w:rsidRPr="00D83A6C">
        <w:rPr>
          <w:rFonts w:cs="Arial"/>
          <w:lang w:val="en-GB"/>
        </w:rPr>
        <w:t>should keep a record of all complaints about certified products*</w:t>
      </w:r>
    </w:p>
    <w:p w14:paraId="116839DA" w14:textId="77777777" w:rsidR="00701341" w:rsidRPr="00D83A6C" w:rsidRDefault="00701341" w:rsidP="00D82351">
      <w:pPr>
        <w:pStyle w:val="RapportTekst"/>
        <w:numPr>
          <w:ilvl w:val="0"/>
          <w:numId w:val="3"/>
        </w:numPr>
        <w:spacing w:line="240" w:lineRule="auto"/>
        <w:ind w:left="0" w:firstLine="0"/>
        <w:rPr>
          <w:rFonts w:cs="Arial"/>
          <w:lang w:val="en-GB"/>
        </w:rPr>
      </w:pPr>
      <w:r w:rsidRPr="00D83A6C">
        <w:rPr>
          <w:rFonts w:cs="Arial"/>
          <w:lang w:val="en-GB"/>
        </w:rPr>
        <w:t>should take appropriate actions with respect to such complaints*</w:t>
      </w:r>
    </w:p>
    <w:p w14:paraId="6680116C" w14:textId="77777777" w:rsidR="00701341" w:rsidRPr="00D83A6C" w:rsidRDefault="00701341" w:rsidP="00D82351">
      <w:pPr>
        <w:pStyle w:val="RapportTekst"/>
        <w:numPr>
          <w:ilvl w:val="0"/>
          <w:numId w:val="3"/>
        </w:numPr>
        <w:spacing w:line="240" w:lineRule="auto"/>
        <w:ind w:left="0" w:firstLine="0"/>
        <w:rPr>
          <w:rFonts w:cs="Arial"/>
          <w:lang w:val="en-GB"/>
        </w:rPr>
      </w:pPr>
      <w:r w:rsidRPr="00D83A6C">
        <w:rPr>
          <w:rFonts w:cs="Arial"/>
          <w:lang w:val="en-GB"/>
        </w:rPr>
        <w:t>should document the actions it has taken on account of complaints*</w:t>
      </w:r>
    </w:p>
    <w:p w14:paraId="5A294309" w14:textId="77777777" w:rsidR="00701341" w:rsidRPr="00D83A6C" w:rsidRDefault="00701341" w:rsidP="00D82351">
      <w:pPr>
        <w:pStyle w:val="RapportTekst"/>
        <w:numPr>
          <w:ilvl w:val="0"/>
          <w:numId w:val="3"/>
        </w:numPr>
        <w:spacing w:line="240" w:lineRule="auto"/>
        <w:ind w:left="0" w:firstLine="0"/>
        <w:rPr>
          <w:rFonts w:cs="Arial"/>
          <w:lang w:val="en-GB"/>
        </w:rPr>
      </w:pPr>
      <w:r w:rsidRPr="00D83A6C">
        <w:rPr>
          <w:rFonts w:cs="Arial"/>
          <w:lang w:val="en-GB"/>
        </w:rPr>
        <w:t>training and competence of personnel*</w:t>
      </w:r>
    </w:p>
    <w:p w14:paraId="2D634FB2" w14:textId="788C501B" w:rsidR="004B105C" w:rsidRPr="00A93238" w:rsidRDefault="00701341" w:rsidP="004B105C">
      <w:pPr>
        <w:pStyle w:val="RapportTekst"/>
        <w:numPr>
          <w:ilvl w:val="0"/>
          <w:numId w:val="3"/>
        </w:numPr>
        <w:spacing w:line="240" w:lineRule="auto"/>
        <w:ind w:left="0" w:firstLine="0"/>
        <w:rPr>
          <w:rFonts w:cs="Arial"/>
          <w:lang w:val="en-GB"/>
        </w:rPr>
      </w:pPr>
      <w:r w:rsidRPr="00D83A6C">
        <w:rPr>
          <w:rFonts w:cs="Arial"/>
          <w:lang w:val="en-GB"/>
        </w:rPr>
        <w:t>Storage temperature (TMV’s only)</w:t>
      </w:r>
    </w:p>
    <w:p w14:paraId="0A58F256" w14:textId="402C2DCB" w:rsidR="00695FAE" w:rsidRPr="00695FAE" w:rsidRDefault="00695FAE" w:rsidP="00D82351">
      <w:pPr>
        <w:autoSpaceDE w:val="0"/>
        <w:autoSpaceDN w:val="0"/>
        <w:adjustRightInd w:val="0"/>
        <w:rPr>
          <w:rFonts w:cs="Arial"/>
          <w:spacing w:val="-3"/>
          <w:lang w:val="en-GB"/>
        </w:rPr>
      </w:pPr>
      <w:r w:rsidRPr="00D83A6C">
        <w:rPr>
          <w:rFonts w:cs="Arial"/>
          <w:spacing w:val="-3"/>
          <w:lang w:val="en-GB"/>
        </w:rPr>
        <w:t>Considered to be acceptable if ISO 9001 accredited</w:t>
      </w:r>
    </w:p>
    <w:p w14:paraId="7745260E" w14:textId="244610AA" w:rsidR="00485336" w:rsidRPr="00DF2F06" w:rsidRDefault="002426D3" w:rsidP="009C44A1">
      <w:pPr>
        <w:pStyle w:val="Heading1"/>
        <w:tabs>
          <w:tab w:val="clear" w:pos="0"/>
          <w:tab w:val="num" w:pos="426"/>
        </w:tabs>
        <w:spacing w:after="0"/>
        <w:ind w:hanging="142"/>
        <w:rPr>
          <w:rFonts w:cs="Arial"/>
          <w:noProof w:val="0"/>
          <w:lang w:val="en-GB"/>
        </w:rPr>
      </w:pPr>
      <w:bookmarkStart w:id="89" w:name="_Toc519431667"/>
      <w:bookmarkStart w:id="90" w:name="_Toc28051000"/>
      <w:bookmarkStart w:id="91" w:name="_Toc246911035"/>
      <w:bookmarkStart w:id="92" w:name="_Toc396286848"/>
      <w:bookmarkStart w:id="93" w:name="_Toc494104340"/>
      <w:bookmarkStart w:id="94" w:name="_Toc500004353"/>
      <w:bookmarkStart w:id="95" w:name="_Toc133497381"/>
      <w:r>
        <w:rPr>
          <w:rFonts w:cs="Arial"/>
          <w:noProof w:val="0"/>
          <w:lang w:val="en-GB"/>
        </w:rPr>
        <w:lastRenderedPageBreak/>
        <w:t>Summary of tests and audit</w:t>
      </w:r>
      <w:r w:rsidR="00715047">
        <w:rPr>
          <w:rFonts w:cs="Arial"/>
          <w:noProof w:val="0"/>
          <w:lang w:val="en-GB"/>
        </w:rPr>
        <w:t>/</w:t>
      </w:r>
      <w:r w:rsidR="000A6117" w:rsidRPr="00DF2F06">
        <w:rPr>
          <w:rFonts w:cs="Arial"/>
          <w:noProof w:val="0"/>
          <w:lang w:val="en-GB"/>
        </w:rPr>
        <w:t>inspection</w:t>
      </w:r>
      <w:r w:rsidR="00715047">
        <w:rPr>
          <w:rFonts w:cs="Arial"/>
          <w:noProof w:val="0"/>
          <w:lang w:val="en-GB"/>
        </w:rPr>
        <w:t>s 1+</w:t>
      </w:r>
      <w:bookmarkEnd w:id="89"/>
      <w:bookmarkEnd w:id="90"/>
      <w:bookmarkEnd w:id="91"/>
      <w:bookmarkEnd w:id="92"/>
      <w:bookmarkEnd w:id="93"/>
      <w:bookmarkEnd w:id="94"/>
      <w:bookmarkEnd w:id="95"/>
    </w:p>
    <w:p w14:paraId="263CE205" w14:textId="77777777" w:rsidR="004F2811" w:rsidRDefault="004F2811" w:rsidP="00103186">
      <w:pPr>
        <w:autoSpaceDE w:val="0"/>
        <w:autoSpaceDN w:val="0"/>
        <w:adjustRightInd w:val="0"/>
        <w:rPr>
          <w:rFonts w:cs="Arial"/>
          <w:spacing w:val="-3"/>
          <w:lang w:val="en-GB"/>
        </w:rPr>
      </w:pPr>
    </w:p>
    <w:p w14:paraId="04C58725" w14:textId="77777777" w:rsidR="004F2811" w:rsidRPr="00AC45F2" w:rsidRDefault="004F2811" w:rsidP="004F2811">
      <w:pPr>
        <w:pStyle w:val="Heading2"/>
        <w:rPr>
          <w:rFonts w:cs="Arial"/>
          <w:lang w:val="en-GB"/>
        </w:rPr>
      </w:pPr>
      <w:bookmarkStart w:id="96" w:name="_Toc133497382"/>
      <w:r>
        <w:rPr>
          <w:rFonts w:cs="Arial"/>
          <w:lang w:val="en-GB"/>
        </w:rPr>
        <w:t>General</w:t>
      </w:r>
      <w:bookmarkEnd w:id="96"/>
    </w:p>
    <w:p w14:paraId="50DA8042" w14:textId="3E6AE76C" w:rsidR="00103186" w:rsidRPr="00112DF4" w:rsidRDefault="00103186" w:rsidP="00103186">
      <w:pPr>
        <w:autoSpaceDE w:val="0"/>
        <w:autoSpaceDN w:val="0"/>
        <w:adjustRightInd w:val="0"/>
        <w:rPr>
          <w:rFonts w:cs="Arial"/>
          <w:spacing w:val="-3"/>
          <w:lang w:val="en-GB"/>
        </w:rPr>
      </w:pPr>
      <w:r w:rsidRPr="00112DF4">
        <w:rPr>
          <w:rFonts w:cs="Arial"/>
          <w:spacing w:val="-3"/>
          <w:lang w:val="en-GB"/>
        </w:rPr>
        <w:t xml:space="preserve">This chapter contains a summary of the </w:t>
      </w:r>
      <w:r w:rsidR="005A7EAA">
        <w:rPr>
          <w:rFonts w:cs="Arial"/>
          <w:spacing w:val="-3"/>
          <w:lang w:val="en-GB"/>
        </w:rPr>
        <w:t>following tests</w:t>
      </w:r>
      <w:r>
        <w:rPr>
          <w:rFonts w:cs="Arial"/>
          <w:spacing w:val="-3"/>
          <w:lang w:val="en-GB"/>
        </w:rPr>
        <w:t xml:space="preserve"> and </w:t>
      </w:r>
      <w:r w:rsidR="0014219E">
        <w:rPr>
          <w:rFonts w:cs="Arial"/>
          <w:spacing w:val="-3"/>
          <w:lang w:val="en-GB"/>
        </w:rPr>
        <w:t xml:space="preserve">audit </w:t>
      </w:r>
      <w:r w:rsidRPr="00112DF4">
        <w:rPr>
          <w:rFonts w:cs="Arial"/>
          <w:spacing w:val="-3"/>
          <w:lang w:val="en-GB"/>
        </w:rPr>
        <w:t xml:space="preserve">inspections </w:t>
      </w:r>
      <w:r w:rsidR="0014219E">
        <w:rPr>
          <w:rFonts w:cs="Arial"/>
          <w:spacing w:val="-3"/>
          <w:lang w:val="en-GB"/>
        </w:rPr>
        <w:t xml:space="preserve">to be </w:t>
      </w:r>
      <w:proofErr w:type="gramStart"/>
      <w:r w:rsidR="0014219E">
        <w:rPr>
          <w:rFonts w:cs="Arial"/>
          <w:spacing w:val="-3"/>
          <w:lang w:val="en-GB"/>
        </w:rPr>
        <w:t>carried out</w:t>
      </w:r>
      <w:proofErr w:type="gramEnd"/>
      <w:r w:rsidR="0014219E">
        <w:rPr>
          <w:rFonts w:cs="Arial"/>
          <w:spacing w:val="-3"/>
          <w:lang w:val="en-GB"/>
        </w:rPr>
        <w:t xml:space="preserve"> in the </w:t>
      </w:r>
      <w:r w:rsidR="008225BA">
        <w:rPr>
          <w:rFonts w:cs="Arial"/>
          <w:spacing w:val="-3"/>
          <w:lang w:val="en-GB"/>
        </w:rPr>
        <w:t xml:space="preserve">event of </w:t>
      </w:r>
      <w:r>
        <w:rPr>
          <w:rFonts w:cs="Arial"/>
          <w:spacing w:val="-3"/>
          <w:lang w:val="en-GB"/>
        </w:rPr>
        <w:t>certification</w:t>
      </w:r>
      <w:r w:rsidR="002B00B6">
        <w:rPr>
          <w:rFonts w:cs="Arial"/>
          <w:spacing w:val="-3"/>
          <w:lang w:val="en-GB"/>
        </w:rPr>
        <w:t>,</w:t>
      </w:r>
      <w:r>
        <w:rPr>
          <w:rFonts w:cs="Arial"/>
          <w:spacing w:val="-3"/>
          <w:lang w:val="en-GB"/>
        </w:rPr>
        <w:t xml:space="preserve"> level 1+.</w:t>
      </w:r>
    </w:p>
    <w:p w14:paraId="69773340" w14:textId="1E4C5905" w:rsidR="00103186" w:rsidRDefault="00103186" w:rsidP="004F2811">
      <w:pPr>
        <w:pStyle w:val="RapportTekst"/>
        <w:numPr>
          <w:ilvl w:val="0"/>
          <w:numId w:val="3"/>
        </w:numPr>
        <w:spacing w:line="240" w:lineRule="auto"/>
        <w:ind w:left="284" w:right="-213" w:hanging="284"/>
        <w:rPr>
          <w:rFonts w:cs="Arial"/>
          <w:lang w:val="en-GB"/>
        </w:rPr>
      </w:pPr>
      <w:r w:rsidRPr="00112DF4">
        <w:rPr>
          <w:rFonts w:cs="Arial"/>
          <w:lang w:val="en-GB"/>
        </w:rPr>
        <w:t>Pre-certification tests</w:t>
      </w:r>
      <w:r w:rsidR="002C6C58">
        <w:rPr>
          <w:rFonts w:cs="Arial"/>
          <w:lang w:val="en-GB"/>
        </w:rPr>
        <w:t xml:space="preserve"> </w:t>
      </w:r>
      <w:r w:rsidR="00EC7814">
        <w:rPr>
          <w:rFonts w:cs="Arial"/>
          <w:lang w:val="en-GB"/>
        </w:rPr>
        <w:t>to</w:t>
      </w:r>
      <w:r w:rsidR="002C6C58">
        <w:rPr>
          <w:rFonts w:cs="Arial"/>
          <w:lang w:val="en-GB"/>
        </w:rPr>
        <w:t xml:space="preserve"> ascertain</w:t>
      </w:r>
      <w:r w:rsidR="00F11E74">
        <w:rPr>
          <w:rFonts w:cs="Arial"/>
          <w:lang w:val="en-GB"/>
        </w:rPr>
        <w:t xml:space="preserve"> that all the requirements recorded in the evaluation guideline </w:t>
      </w:r>
      <w:proofErr w:type="gramStart"/>
      <w:r w:rsidR="00F11E74">
        <w:rPr>
          <w:rFonts w:cs="Arial"/>
          <w:lang w:val="en-GB"/>
        </w:rPr>
        <w:t>are met</w:t>
      </w:r>
      <w:proofErr w:type="gramEnd"/>
      <w:r w:rsidR="00F11E74">
        <w:rPr>
          <w:rFonts w:cs="Arial"/>
          <w:lang w:val="en-GB"/>
        </w:rPr>
        <w:t>.</w:t>
      </w:r>
    </w:p>
    <w:p w14:paraId="5F8ACE79" w14:textId="77777777" w:rsidR="00262119" w:rsidRDefault="00262119" w:rsidP="004F2811">
      <w:pPr>
        <w:pStyle w:val="RapportTekst"/>
        <w:numPr>
          <w:ilvl w:val="0"/>
          <w:numId w:val="3"/>
        </w:numPr>
        <w:spacing w:line="240" w:lineRule="auto"/>
        <w:ind w:left="284" w:right="-213" w:hanging="284"/>
        <w:rPr>
          <w:rFonts w:cs="Arial"/>
          <w:lang w:val="en-GB"/>
        </w:rPr>
      </w:pPr>
      <w:r>
        <w:rPr>
          <w:rFonts w:cs="Arial"/>
          <w:lang w:val="en-GB"/>
        </w:rPr>
        <w:t xml:space="preserve">FPC testing: production tests </w:t>
      </w:r>
      <w:proofErr w:type="gramStart"/>
      <w:r>
        <w:rPr>
          <w:rFonts w:cs="Arial"/>
          <w:lang w:val="en-GB"/>
        </w:rPr>
        <w:t>carried out</w:t>
      </w:r>
      <w:proofErr w:type="gramEnd"/>
      <w:r>
        <w:rPr>
          <w:rFonts w:cs="Arial"/>
          <w:lang w:val="en-GB"/>
        </w:rPr>
        <w:t xml:space="preserve"> in the context of their own internal quality control system with regard to the production process and the end product.</w:t>
      </w:r>
    </w:p>
    <w:p w14:paraId="5A912E36" w14:textId="0E4BC670" w:rsidR="00802F2C" w:rsidRPr="00262119" w:rsidRDefault="00262119" w:rsidP="006F2EE9">
      <w:pPr>
        <w:pStyle w:val="RapportTekst"/>
        <w:numPr>
          <w:ilvl w:val="0"/>
          <w:numId w:val="3"/>
        </w:numPr>
        <w:spacing w:line="240" w:lineRule="auto"/>
        <w:ind w:left="284" w:hanging="284"/>
        <w:rPr>
          <w:rFonts w:cs="Arial"/>
          <w:lang w:val="en-GB"/>
        </w:rPr>
      </w:pPr>
      <w:r>
        <w:rPr>
          <w:rFonts w:cs="Arial"/>
          <w:lang w:val="en-GB"/>
        </w:rPr>
        <w:t>Inspection of the quality system of the manufacture: monitoring compliance of the IQC scheme and procedures.</w:t>
      </w:r>
    </w:p>
    <w:p w14:paraId="63C226EB" w14:textId="4DDEF897" w:rsidR="004F35EC" w:rsidRPr="00DC1CD6" w:rsidRDefault="00103186" w:rsidP="006F2EE9">
      <w:pPr>
        <w:pStyle w:val="RapportTekst"/>
        <w:numPr>
          <w:ilvl w:val="0"/>
          <w:numId w:val="3"/>
        </w:numPr>
        <w:spacing w:line="240" w:lineRule="auto"/>
        <w:ind w:left="284" w:hanging="284"/>
        <w:rPr>
          <w:rFonts w:cs="Arial"/>
          <w:lang w:val="en-GB"/>
        </w:rPr>
      </w:pPr>
      <w:r>
        <w:rPr>
          <w:rFonts w:cs="Arial"/>
          <w:lang w:val="en-GB"/>
        </w:rPr>
        <w:t>Confirmation that the non-metallic material</w:t>
      </w:r>
      <w:r w:rsidR="00DC1CD6">
        <w:rPr>
          <w:rFonts w:cs="Arial"/>
          <w:lang w:val="en-GB"/>
        </w:rPr>
        <w:t>s</w:t>
      </w:r>
      <w:r>
        <w:rPr>
          <w:rFonts w:cs="Arial"/>
          <w:lang w:val="en-GB"/>
        </w:rPr>
        <w:t xml:space="preserve"> in contact with water are compliant with BS 6920 </w:t>
      </w:r>
      <w:r w:rsidR="007C5607" w:rsidRPr="00112DF4">
        <w:rPr>
          <w:rFonts w:cs="Arial"/>
          <w:lang w:val="en-GB"/>
        </w:rPr>
        <w:t>requirements.</w:t>
      </w:r>
    </w:p>
    <w:p w14:paraId="7C078C17" w14:textId="6708F706" w:rsidR="00103186" w:rsidRPr="007C5607" w:rsidRDefault="00637FEC" w:rsidP="006F2EE9">
      <w:pPr>
        <w:pStyle w:val="RapportTekst"/>
        <w:numPr>
          <w:ilvl w:val="0"/>
          <w:numId w:val="3"/>
        </w:numPr>
        <w:spacing w:line="240" w:lineRule="auto"/>
        <w:ind w:left="284" w:hanging="284"/>
        <w:rPr>
          <w:rFonts w:cs="Arial"/>
          <w:lang w:val="en-GB"/>
        </w:rPr>
      </w:pPr>
      <w:r>
        <w:rPr>
          <w:rFonts w:cs="Arial"/>
          <w:lang w:val="en-GB"/>
        </w:rPr>
        <w:t>T</w:t>
      </w:r>
      <w:r w:rsidR="0071640C" w:rsidRPr="0027728C">
        <w:rPr>
          <w:rFonts w:cs="Arial"/>
          <w:lang w:val="en-GB"/>
        </w:rPr>
        <w:t>he</w:t>
      </w:r>
      <w:r w:rsidR="00BB5A8C">
        <w:rPr>
          <w:rFonts w:cs="Arial"/>
          <w:lang w:val="en-GB"/>
        </w:rPr>
        <w:t xml:space="preserve"> production</w:t>
      </w:r>
      <w:r w:rsidR="0071640C" w:rsidRPr="0027728C">
        <w:rPr>
          <w:rFonts w:cs="Arial"/>
          <w:lang w:val="en-GB"/>
        </w:rPr>
        <w:t xml:space="preserve"> </w:t>
      </w:r>
      <w:r w:rsidR="005C71C9" w:rsidRPr="0027728C">
        <w:rPr>
          <w:rFonts w:cs="Arial"/>
          <w:lang w:val="en-GB"/>
        </w:rPr>
        <w:t xml:space="preserve">test equipment </w:t>
      </w:r>
      <w:proofErr w:type="gramStart"/>
      <w:r w:rsidR="005C71C9" w:rsidRPr="0027728C">
        <w:rPr>
          <w:rFonts w:cs="Arial"/>
          <w:lang w:val="en-GB"/>
        </w:rPr>
        <w:t>is validated</w:t>
      </w:r>
      <w:proofErr w:type="gramEnd"/>
      <w:r w:rsidR="005C71C9" w:rsidRPr="0027728C">
        <w:rPr>
          <w:rFonts w:cs="Arial"/>
          <w:lang w:val="en-GB"/>
        </w:rPr>
        <w:t xml:space="preserve"> to ensure </w:t>
      </w:r>
      <w:r w:rsidR="004F2E40" w:rsidRPr="0027728C">
        <w:rPr>
          <w:rFonts w:cs="Arial"/>
          <w:lang w:val="en-GB"/>
        </w:rPr>
        <w:t>it is suitable to undertake on-going testing as detailed in the</w:t>
      </w:r>
      <w:r w:rsidR="00892F06" w:rsidRPr="0027728C">
        <w:rPr>
          <w:rFonts w:cs="Arial"/>
          <w:lang w:val="en-GB"/>
        </w:rPr>
        <w:t xml:space="preserve"> </w:t>
      </w:r>
      <w:r w:rsidR="0089407D">
        <w:rPr>
          <w:rFonts w:cs="Arial"/>
          <w:lang w:val="en-GB"/>
        </w:rPr>
        <w:t>audit</w:t>
      </w:r>
      <w:r w:rsidR="006374C4">
        <w:rPr>
          <w:rFonts w:cs="Arial"/>
          <w:lang w:val="en-GB"/>
        </w:rPr>
        <w:t>/</w:t>
      </w:r>
      <w:r w:rsidR="004F2E40" w:rsidRPr="0027728C">
        <w:rPr>
          <w:rFonts w:cs="Arial"/>
          <w:lang w:val="en-GB"/>
        </w:rPr>
        <w:t xml:space="preserve">inspection </w:t>
      </w:r>
      <w:r w:rsidR="006374C4">
        <w:rPr>
          <w:rFonts w:cs="Arial"/>
          <w:lang w:val="en-GB"/>
        </w:rPr>
        <w:t>matrix</w:t>
      </w:r>
      <w:r w:rsidR="004F2811">
        <w:rPr>
          <w:rFonts w:cs="Arial"/>
          <w:lang w:val="en-GB"/>
        </w:rPr>
        <w:t>.</w:t>
      </w:r>
    </w:p>
    <w:p w14:paraId="52B0A418" w14:textId="2AF76E0B" w:rsidR="00103186" w:rsidRPr="00187947" w:rsidRDefault="00103186" w:rsidP="00187947">
      <w:pPr>
        <w:pStyle w:val="RapportTekst"/>
        <w:spacing w:line="240" w:lineRule="auto"/>
        <w:ind w:left="0"/>
        <w:rPr>
          <w:rFonts w:cs="Arial"/>
          <w:lang w:val="en-GB"/>
        </w:rPr>
      </w:pPr>
      <w:r w:rsidRPr="000E7065">
        <w:rPr>
          <w:rFonts w:cs="Arial"/>
          <w:spacing w:val="-3"/>
          <w:lang w:val="en-GB"/>
        </w:rPr>
        <w:t xml:space="preserve">The frequency with which </w:t>
      </w:r>
      <w:r w:rsidR="00210EF4">
        <w:rPr>
          <w:rFonts w:cs="Arial"/>
          <w:spacing w:val="-3"/>
          <w:lang w:val="en-GB"/>
        </w:rPr>
        <w:t>Kiwa</w:t>
      </w:r>
      <w:r w:rsidRPr="000E7065">
        <w:rPr>
          <w:rFonts w:cs="Arial"/>
          <w:spacing w:val="-3"/>
          <w:lang w:val="en-GB"/>
        </w:rPr>
        <w:t xml:space="preserve"> will </w:t>
      </w:r>
      <w:proofErr w:type="gramStart"/>
      <w:r w:rsidRPr="000E7065">
        <w:rPr>
          <w:rFonts w:cs="Arial"/>
          <w:spacing w:val="-3"/>
          <w:lang w:val="en-GB"/>
        </w:rPr>
        <w:t>carry out</w:t>
      </w:r>
      <w:proofErr w:type="gramEnd"/>
      <w:r w:rsidRPr="000E7065">
        <w:rPr>
          <w:rFonts w:cs="Arial"/>
          <w:spacing w:val="-3"/>
          <w:lang w:val="en-GB"/>
        </w:rPr>
        <w:t xml:space="preserve"> </w:t>
      </w:r>
      <w:r w:rsidRPr="0027728C">
        <w:rPr>
          <w:rFonts w:cs="Arial"/>
          <w:spacing w:val="-3"/>
          <w:lang w:val="en-GB"/>
        </w:rPr>
        <w:t>inspection and</w:t>
      </w:r>
      <w:r w:rsidR="003614A8" w:rsidRPr="0027728C">
        <w:rPr>
          <w:rFonts w:cs="Arial"/>
          <w:spacing w:val="-3"/>
          <w:lang w:val="en-GB"/>
        </w:rPr>
        <w:t xml:space="preserve"> or</w:t>
      </w:r>
      <w:r w:rsidRPr="0027728C">
        <w:rPr>
          <w:rFonts w:cs="Arial"/>
          <w:spacing w:val="-3"/>
          <w:lang w:val="en-GB"/>
        </w:rPr>
        <w:t xml:space="preserve"> on</w:t>
      </w:r>
      <w:r w:rsidRPr="000E7065">
        <w:rPr>
          <w:rFonts w:cs="Arial"/>
          <w:spacing w:val="-3"/>
          <w:lang w:val="en-GB"/>
        </w:rPr>
        <w:t xml:space="preserve">-going testing is detailed in the </w:t>
      </w:r>
      <w:r w:rsidR="0040730E">
        <w:rPr>
          <w:rFonts w:cs="Arial"/>
          <w:spacing w:val="-3"/>
          <w:lang w:val="en-GB"/>
        </w:rPr>
        <w:t xml:space="preserve">test and </w:t>
      </w:r>
      <w:r w:rsidR="003C0988">
        <w:rPr>
          <w:rFonts w:cs="Arial"/>
          <w:spacing w:val="-3"/>
          <w:lang w:val="en-GB"/>
        </w:rPr>
        <w:t>audit/</w:t>
      </w:r>
      <w:r w:rsidRPr="000E7065">
        <w:rPr>
          <w:rFonts w:cs="Arial"/>
          <w:spacing w:val="-3"/>
          <w:lang w:val="en-GB"/>
        </w:rPr>
        <w:t xml:space="preserve">inspection </w:t>
      </w:r>
      <w:r w:rsidR="0040730E">
        <w:rPr>
          <w:rFonts w:cs="Arial"/>
          <w:spacing w:val="-3"/>
          <w:lang w:val="en-GB"/>
        </w:rPr>
        <w:t>matrix</w:t>
      </w:r>
      <w:r w:rsidRPr="000E7065">
        <w:rPr>
          <w:rFonts w:cs="Arial"/>
          <w:spacing w:val="-3"/>
          <w:lang w:val="en-GB"/>
        </w:rPr>
        <w:t xml:space="preserve"> below.</w:t>
      </w:r>
    </w:p>
    <w:p w14:paraId="563BAF6B" w14:textId="45CDBE52" w:rsidR="00CB6D56" w:rsidRDefault="0040730E" w:rsidP="005D3D69">
      <w:pPr>
        <w:pStyle w:val="Heading2"/>
        <w:rPr>
          <w:rFonts w:cs="Arial"/>
          <w:lang w:val="en-GB"/>
        </w:rPr>
      </w:pPr>
      <w:bookmarkStart w:id="97" w:name="_Toc133497383"/>
      <w:r>
        <w:rPr>
          <w:rFonts w:cs="Arial"/>
          <w:lang w:val="en-GB"/>
        </w:rPr>
        <w:t>Test &amp; audit/inspection matrix</w:t>
      </w:r>
      <w:r w:rsidR="008068AF" w:rsidRPr="00CC4BA8">
        <w:rPr>
          <w:rFonts w:cs="Arial"/>
          <w:lang w:val="en-GB"/>
        </w:rPr>
        <w:t xml:space="preserve"> Level 1+</w:t>
      </w:r>
      <w:bookmarkEnd w:id="97"/>
    </w:p>
    <w:p w14:paraId="5DEC681C" w14:textId="5162EE89" w:rsidR="000226CF" w:rsidRDefault="000226CF" w:rsidP="00485336">
      <w:pPr>
        <w:autoSpaceDE w:val="0"/>
        <w:autoSpaceDN w:val="0"/>
        <w:adjustRightInd w:val="0"/>
        <w:rPr>
          <w:rFonts w:cs="Arial"/>
          <w:spacing w:val="-3"/>
          <w:lang w:val="en-GB"/>
        </w:rPr>
      </w:pP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36"/>
        <w:gridCol w:w="992"/>
        <w:gridCol w:w="1209"/>
        <w:gridCol w:w="1276"/>
        <w:gridCol w:w="1276"/>
      </w:tblGrid>
      <w:tr w:rsidR="001039EA" w:rsidRPr="00112DF4" w14:paraId="63568E90" w14:textId="77777777" w:rsidTr="00577430">
        <w:trPr>
          <w:cantSplit/>
          <w:tblHeader/>
        </w:trPr>
        <w:tc>
          <w:tcPr>
            <w:tcW w:w="4036" w:type="dxa"/>
            <w:vMerge w:val="restart"/>
            <w:shd w:val="pct25" w:color="000000" w:fill="FFFFFF"/>
          </w:tcPr>
          <w:p w14:paraId="67E86FAB" w14:textId="77777777" w:rsidR="001039EA" w:rsidRDefault="001039EA" w:rsidP="00577430">
            <w:pPr>
              <w:pStyle w:val="RapportTekst"/>
              <w:spacing w:before="60" w:after="60"/>
              <w:ind w:left="0"/>
              <w:rPr>
                <w:rFonts w:cs="Arial"/>
                <w:b/>
                <w:lang w:val="en-GB"/>
              </w:rPr>
            </w:pPr>
          </w:p>
          <w:p w14:paraId="5B10E589" w14:textId="77777777" w:rsidR="001039EA" w:rsidRPr="00112DF4" w:rsidRDefault="001039EA" w:rsidP="00577430">
            <w:pPr>
              <w:pStyle w:val="RapportTekst"/>
              <w:spacing w:before="60" w:after="60"/>
              <w:ind w:left="0"/>
              <w:rPr>
                <w:rFonts w:cs="Arial"/>
                <w:b/>
                <w:lang w:val="en-GB"/>
              </w:rPr>
            </w:pPr>
            <w:r w:rsidRPr="00112DF4">
              <w:rPr>
                <w:rFonts w:cs="Arial"/>
                <w:b/>
                <w:lang w:val="en-GB"/>
              </w:rPr>
              <w:t>Description of requirement</w:t>
            </w:r>
          </w:p>
        </w:tc>
        <w:tc>
          <w:tcPr>
            <w:tcW w:w="992" w:type="dxa"/>
            <w:vMerge w:val="restart"/>
            <w:tcBorders>
              <w:right w:val="nil"/>
            </w:tcBorders>
            <w:shd w:val="pct25" w:color="000000" w:fill="FFFFFF"/>
          </w:tcPr>
          <w:p w14:paraId="3242A09F" w14:textId="77777777" w:rsidR="001039EA" w:rsidRDefault="001039EA" w:rsidP="00577430">
            <w:pPr>
              <w:pStyle w:val="RapportTekst"/>
              <w:spacing w:before="60" w:after="60"/>
              <w:ind w:left="0"/>
              <w:rPr>
                <w:rFonts w:cs="Arial"/>
                <w:b/>
                <w:lang w:val="en-GB"/>
              </w:rPr>
            </w:pPr>
          </w:p>
          <w:p w14:paraId="4118C429" w14:textId="77777777" w:rsidR="001039EA" w:rsidRPr="00112DF4" w:rsidRDefault="001039EA" w:rsidP="00577430">
            <w:pPr>
              <w:pStyle w:val="RapportTekst"/>
              <w:spacing w:before="60" w:after="60"/>
              <w:ind w:left="0"/>
              <w:rPr>
                <w:rFonts w:cs="Arial"/>
                <w:b/>
                <w:highlight w:val="yellow"/>
                <w:lang w:val="en-GB"/>
              </w:rPr>
            </w:pPr>
            <w:r w:rsidRPr="00112DF4">
              <w:rPr>
                <w:rFonts w:cs="Arial"/>
                <w:b/>
                <w:lang w:val="en-GB"/>
              </w:rPr>
              <w:t>Clause</w:t>
            </w:r>
            <w:r>
              <w:rPr>
                <w:rFonts w:cs="Arial"/>
                <w:b/>
                <w:lang w:val="en-GB"/>
              </w:rPr>
              <w:t xml:space="preserve"> in standard</w:t>
            </w:r>
          </w:p>
        </w:tc>
        <w:tc>
          <w:tcPr>
            <w:tcW w:w="3761" w:type="dxa"/>
            <w:gridSpan w:val="3"/>
            <w:tcBorders>
              <w:top w:val="single" w:sz="4" w:space="0" w:color="auto"/>
              <w:left w:val="single" w:sz="4" w:space="0" w:color="auto"/>
              <w:bottom w:val="nil"/>
              <w:right w:val="single" w:sz="4" w:space="0" w:color="auto"/>
            </w:tcBorders>
            <w:shd w:val="pct25" w:color="000000" w:fill="FFFFFF"/>
          </w:tcPr>
          <w:p w14:paraId="6E2A2EE9" w14:textId="77777777" w:rsidR="001039EA" w:rsidRPr="004F2811" w:rsidRDefault="001039EA" w:rsidP="00577430">
            <w:pPr>
              <w:pStyle w:val="RapportTekst"/>
              <w:spacing w:before="60" w:after="60"/>
              <w:ind w:left="0"/>
              <w:rPr>
                <w:rFonts w:cs="Arial"/>
                <w:b/>
                <w:sz w:val="12"/>
                <w:szCs w:val="12"/>
                <w:lang w:val="en-GB"/>
              </w:rPr>
            </w:pPr>
          </w:p>
        </w:tc>
      </w:tr>
      <w:tr w:rsidR="001039EA" w:rsidRPr="00112DF4" w14:paraId="64582C0A" w14:textId="77777777" w:rsidTr="00577430">
        <w:trPr>
          <w:cantSplit/>
          <w:tblHeader/>
        </w:trPr>
        <w:tc>
          <w:tcPr>
            <w:tcW w:w="4036" w:type="dxa"/>
            <w:vMerge/>
            <w:shd w:val="pct25" w:color="000000" w:fill="FFFFFF"/>
          </w:tcPr>
          <w:p w14:paraId="0AA81623" w14:textId="77777777" w:rsidR="001039EA" w:rsidRPr="00112DF4" w:rsidRDefault="001039EA" w:rsidP="00577430">
            <w:pPr>
              <w:pStyle w:val="RapportTekst"/>
              <w:ind w:left="0"/>
              <w:rPr>
                <w:rFonts w:cs="Arial"/>
                <w:b/>
                <w:lang w:val="en-GB"/>
              </w:rPr>
            </w:pPr>
          </w:p>
        </w:tc>
        <w:tc>
          <w:tcPr>
            <w:tcW w:w="992" w:type="dxa"/>
            <w:vMerge/>
            <w:tcBorders>
              <w:right w:val="nil"/>
            </w:tcBorders>
            <w:shd w:val="pct25" w:color="000000" w:fill="FFFFFF"/>
          </w:tcPr>
          <w:p w14:paraId="6D65FECD" w14:textId="77777777" w:rsidR="001039EA" w:rsidRPr="00112DF4" w:rsidRDefault="001039EA" w:rsidP="00577430">
            <w:pPr>
              <w:pStyle w:val="RapportTekst"/>
              <w:spacing w:before="60" w:after="60"/>
              <w:ind w:left="0"/>
              <w:jc w:val="center"/>
              <w:rPr>
                <w:rFonts w:cs="Arial"/>
                <w:b/>
                <w:lang w:val="en-GB"/>
              </w:rPr>
            </w:pPr>
          </w:p>
        </w:tc>
        <w:tc>
          <w:tcPr>
            <w:tcW w:w="1209" w:type="dxa"/>
            <w:vMerge w:val="restart"/>
            <w:tcBorders>
              <w:top w:val="nil"/>
              <w:left w:val="single" w:sz="4" w:space="0" w:color="auto"/>
              <w:bottom w:val="nil"/>
              <w:right w:val="single" w:sz="4" w:space="0" w:color="auto"/>
            </w:tcBorders>
            <w:shd w:val="pct25" w:color="000000" w:fill="FFFFFF"/>
          </w:tcPr>
          <w:p w14:paraId="7CECE040" w14:textId="77777777" w:rsidR="001039EA" w:rsidRPr="00112DF4" w:rsidRDefault="001039EA" w:rsidP="00577430">
            <w:pPr>
              <w:pStyle w:val="RapportTekst"/>
              <w:spacing w:before="60" w:after="60"/>
              <w:ind w:left="0"/>
              <w:jc w:val="center"/>
              <w:rPr>
                <w:rFonts w:cs="Arial"/>
                <w:b/>
                <w:lang w:val="en-GB"/>
              </w:rPr>
            </w:pPr>
            <w:r w:rsidRPr="00112DF4">
              <w:rPr>
                <w:rFonts w:cs="Arial"/>
                <w:b/>
                <w:lang w:val="en-GB"/>
              </w:rPr>
              <w:t>Pre-certification</w:t>
            </w:r>
          </w:p>
        </w:tc>
        <w:tc>
          <w:tcPr>
            <w:tcW w:w="2552" w:type="dxa"/>
            <w:gridSpan w:val="2"/>
            <w:tcBorders>
              <w:top w:val="nil"/>
              <w:left w:val="single" w:sz="4" w:space="0" w:color="auto"/>
              <w:bottom w:val="nil"/>
              <w:right w:val="single" w:sz="4" w:space="0" w:color="auto"/>
            </w:tcBorders>
            <w:shd w:val="pct25" w:color="000000" w:fill="FFFFFF"/>
          </w:tcPr>
          <w:p w14:paraId="2663F91A" w14:textId="77777777" w:rsidR="001039EA" w:rsidRPr="00112DF4" w:rsidRDefault="001039EA" w:rsidP="00577430">
            <w:pPr>
              <w:pStyle w:val="RapportTekst"/>
              <w:spacing w:before="60" w:after="60"/>
              <w:ind w:left="0"/>
              <w:jc w:val="center"/>
              <w:rPr>
                <w:rFonts w:cs="Arial"/>
                <w:b/>
                <w:lang w:val="en-GB"/>
              </w:rPr>
            </w:pPr>
            <w:r w:rsidRPr="00112DF4">
              <w:rPr>
                <w:rFonts w:cs="Arial"/>
                <w:b/>
                <w:lang w:val="en-GB"/>
              </w:rPr>
              <w:t xml:space="preserve">Supervision by </w:t>
            </w:r>
            <w:r>
              <w:rPr>
                <w:rFonts w:cs="Arial"/>
                <w:b/>
                <w:lang w:val="en-GB"/>
              </w:rPr>
              <w:t>Kiwa</w:t>
            </w:r>
            <w:r w:rsidRPr="00112DF4">
              <w:rPr>
                <w:rFonts w:cs="Arial"/>
                <w:b/>
                <w:lang w:val="en-GB"/>
              </w:rPr>
              <w:t xml:space="preserve"> after granting of certificate</w:t>
            </w:r>
            <w:r w:rsidRPr="00112DF4">
              <w:rPr>
                <w:rFonts w:cs="Arial"/>
                <w:b/>
                <w:vertAlign w:val="superscript"/>
                <w:lang w:val="en-GB"/>
              </w:rPr>
              <w:t>1)</w:t>
            </w:r>
          </w:p>
        </w:tc>
      </w:tr>
      <w:tr w:rsidR="001039EA" w:rsidRPr="00112DF4" w14:paraId="6212B0DA" w14:textId="77777777" w:rsidTr="006735B2">
        <w:trPr>
          <w:cantSplit/>
          <w:tblHeader/>
        </w:trPr>
        <w:tc>
          <w:tcPr>
            <w:tcW w:w="4036" w:type="dxa"/>
            <w:vMerge/>
            <w:tcBorders>
              <w:bottom w:val="single" w:sz="4" w:space="0" w:color="auto"/>
            </w:tcBorders>
            <w:shd w:val="pct25" w:color="000000" w:fill="FFFFFF"/>
          </w:tcPr>
          <w:p w14:paraId="259E746B" w14:textId="77777777" w:rsidR="001039EA" w:rsidRPr="00112DF4" w:rsidRDefault="001039EA" w:rsidP="00577430">
            <w:pPr>
              <w:pStyle w:val="RapportTekst"/>
              <w:ind w:left="0"/>
              <w:rPr>
                <w:rFonts w:cs="Arial"/>
                <w:lang w:val="en-GB"/>
              </w:rPr>
            </w:pPr>
          </w:p>
        </w:tc>
        <w:tc>
          <w:tcPr>
            <w:tcW w:w="992" w:type="dxa"/>
            <w:vMerge/>
            <w:tcBorders>
              <w:bottom w:val="single" w:sz="4" w:space="0" w:color="auto"/>
              <w:right w:val="nil"/>
            </w:tcBorders>
            <w:shd w:val="pct25" w:color="000000" w:fill="FFFFFF"/>
          </w:tcPr>
          <w:p w14:paraId="4AE4FF38" w14:textId="77777777" w:rsidR="001039EA" w:rsidRPr="00112DF4" w:rsidRDefault="001039EA" w:rsidP="00577430">
            <w:pPr>
              <w:pStyle w:val="RapportTekst"/>
              <w:spacing w:before="60" w:after="60"/>
              <w:ind w:left="0"/>
              <w:jc w:val="center"/>
              <w:rPr>
                <w:rFonts w:cs="Arial"/>
                <w:lang w:val="en-GB"/>
              </w:rPr>
            </w:pPr>
          </w:p>
        </w:tc>
        <w:tc>
          <w:tcPr>
            <w:tcW w:w="1209" w:type="dxa"/>
            <w:vMerge/>
            <w:tcBorders>
              <w:top w:val="nil"/>
              <w:left w:val="single" w:sz="4" w:space="0" w:color="auto"/>
              <w:bottom w:val="single" w:sz="4" w:space="0" w:color="auto"/>
              <w:right w:val="single" w:sz="4" w:space="0" w:color="auto"/>
            </w:tcBorders>
            <w:shd w:val="pct25" w:color="000000" w:fill="FFFFFF"/>
          </w:tcPr>
          <w:p w14:paraId="4E1FD2B9" w14:textId="77777777" w:rsidR="001039EA" w:rsidRPr="00112DF4" w:rsidRDefault="001039EA" w:rsidP="00577430">
            <w:pPr>
              <w:pStyle w:val="RapportTekst"/>
              <w:spacing w:before="60" w:after="60"/>
              <w:ind w:left="0"/>
              <w:jc w:val="center"/>
              <w:rPr>
                <w:rFonts w:cs="Arial"/>
                <w:lang w:val="en-GB"/>
              </w:rPr>
            </w:pPr>
          </w:p>
        </w:tc>
        <w:tc>
          <w:tcPr>
            <w:tcW w:w="1276" w:type="dxa"/>
            <w:tcBorders>
              <w:top w:val="nil"/>
              <w:left w:val="single" w:sz="4" w:space="0" w:color="auto"/>
              <w:bottom w:val="single" w:sz="4" w:space="0" w:color="auto"/>
              <w:right w:val="single" w:sz="4" w:space="0" w:color="auto"/>
            </w:tcBorders>
            <w:shd w:val="pct25" w:color="000000" w:fill="FFFFFF"/>
          </w:tcPr>
          <w:p w14:paraId="35E3D2B5" w14:textId="4583EDD4" w:rsidR="001039EA" w:rsidRPr="00112DF4" w:rsidRDefault="00352E16" w:rsidP="00577430">
            <w:pPr>
              <w:pStyle w:val="RapportTekst"/>
              <w:spacing w:before="60" w:after="60"/>
              <w:ind w:left="0"/>
              <w:jc w:val="center"/>
              <w:rPr>
                <w:rFonts w:cs="Arial"/>
                <w:b/>
                <w:lang w:val="en-GB"/>
              </w:rPr>
            </w:pPr>
            <w:r w:rsidRPr="00112DF4">
              <w:rPr>
                <w:rFonts w:cs="Arial"/>
                <w:b/>
                <w:lang w:val="en-GB"/>
              </w:rPr>
              <w:t>I</w:t>
            </w:r>
            <w:r w:rsidR="001039EA" w:rsidRPr="00112DF4">
              <w:rPr>
                <w:rFonts w:cs="Arial"/>
                <w:b/>
                <w:lang w:val="en-GB"/>
              </w:rPr>
              <w:t>nspection</w:t>
            </w:r>
            <w:r>
              <w:rPr>
                <w:rFonts w:cs="Arial"/>
                <w:b/>
                <w:vertAlign w:val="superscript"/>
                <w:lang w:val="en-GB"/>
              </w:rPr>
              <w:t>3</w:t>
            </w:r>
            <w:r w:rsidR="001039EA" w:rsidRPr="00112DF4">
              <w:rPr>
                <w:rFonts w:cs="Arial"/>
                <w:b/>
                <w:vertAlign w:val="superscript"/>
                <w:lang w:val="en-GB"/>
              </w:rPr>
              <w:t>)</w:t>
            </w:r>
          </w:p>
        </w:tc>
        <w:tc>
          <w:tcPr>
            <w:tcW w:w="1276" w:type="dxa"/>
            <w:tcBorders>
              <w:top w:val="nil"/>
              <w:left w:val="single" w:sz="4" w:space="0" w:color="auto"/>
              <w:bottom w:val="single" w:sz="4" w:space="0" w:color="auto"/>
              <w:right w:val="single" w:sz="4" w:space="0" w:color="auto"/>
            </w:tcBorders>
            <w:shd w:val="pct25" w:color="000000" w:fill="FFFFFF"/>
          </w:tcPr>
          <w:p w14:paraId="001738E2" w14:textId="4721DFC7" w:rsidR="001039EA" w:rsidRPr="00112DF4" w:rsidRDefault="001039EA" w:rsidP="00577430">
            <w:pPr>
              <w:pStyle w:val="RapportTekst"/>
              <w:spacing w:before="60"/>
              <w:ind w:left="0"/>
              <w:jc w:val="center"/>
              <w:rPr>
                <w:rFonts w:cs="Arial"/>
                <w:b/>
                <w:lang w:val="en-GB"/>
              </w:rPr>
            </w:pPr>
            <w:r w:rsidRPr="00112DF4">
              <w:rPr>
                <w:rFonts w:cs="Arial"/>
                <w:b/>
                <w:lang w:val="en-GB"/>
              </w:rPr>
              <w:t>frequency</w:t>
            </w:r>
            <w:r w:rsidR="00352E16" w:rsidRPr="00112DF4">
              <w:rPr>
                <w:rFonts w:cs="Arial"/>
                <w:b/>
                <w:vertAlign w:val="superscript"/>
                <w:lang w:val="en-GB"/>
              </w:rPr>
              <w:t>2)</w:t>
            </w:r>
          </w:p>
          <w:p w14:paraId="15EDE263" w14:textId="77777777" w:rsidR="001039EA" w:rsidRPr="00112DF4" w:rsidRDefault="001039EA" w:rsidP="00577430">
            <w:pPr>
              <w:pStyle w:val="RapportTekst"/>
              <w:spacing w:after="60"/>
              <w:ind w:left="0"/>
              <w:jc w:val="center"/>
              <w:rPr>
                <w:rFonts w:cs="Arial"/>
                <w:b/>
                <w:lang w:val="en-GB"/>
              </w:rPr>
            </w:pPr>
            <w:r w:rsidRPr="00112DF4">
              <w:rPr>
                <w:rFonts w:cs="Arial"/>
                <w:b/>
                <w:lang w:val="en-GB"/>
              </w:rPr>
              <w:t>(no./year)</w:t>
            </w:r>
          </w:p>
        </w:tc>
      </w:tr>
      <w:tr w:rsidR="001039EA" w:rsidRPr="00112DF4" w14:paraId="313E124B" w14:textId="77777777" w:rsidTr="006735B2">
        <w:trPr>
          <w:cantSplit/>
          <w:trHeight w:val="528"/>
        </w:trPr>
        <w:tc>
          <w:tcPr>
            <w:tcW w:w="4036" w:type="dxa"/>
            <w:tcBorders>
              <w:bottom w:val="single" w:sz="4" w:space="0" w:color="auto"/>
            </w:tcBorders>
            <w:shd w:val="clear" w:color="auto" w:fill="F2F2F2" w:themeFill="background1" w:themeFillShade="F2"/>
          </w:tcPr>
          <w:p w14:paraId="02178E3C" w14:textId="57184DB0" w:rsidR="001039EA" w:rsidRPr="00112DF4" w:rsidRDefault="001039EA" w:rsidP="00577430">
            <w:pPr>
              <w:pStyle w:val="RapportTekst"/>
              <w:spacing w:before="60" w:after="60"/>
              <w:ind w:left="0"/>
              <w:rPr>
                <w:rFonts w:cs="Arial"/>
                <w:b/>
                <w:lang w:val="en-GB"/>
              </w:rPr>
            </w:pPr>
            <w:r w:rsidRPr="00CC4BA8">
              <w:rPr>
                <w:rFonts w:cs="Arial"/>
                <w:b/>
                <w:lang w:val="en-GB"/>
              </w:rPr>
              <w:t>T</w:t>
            </w:r>
            <w:r w:rsidR="008A3B81">
              <w:rPr>
                <w:rFonts w:cs="Arial"/>
                <w:b/>
                <w:lang w:val="en-GB"/>
              </w:rPr>
              <w:t>ype</w:t>
            </w:r>
            <w:r w:rsidRPr="00CC4BA8">
              <w:rPr>
                <w:rFonts w:cs="Arial"/>
                <w:b/>
                <w:lang w:val="en-GB"/>
              </w:rPr>
              <w:t xml:space="preserve"> 2:</w:t>
            </w:r>
            <w:r>
              <w:rPr>
                <w:rFonts w:cs="Arial"/>
                <w:b/>
                <w:lang w:val="en-GB"/>
              </w:rPr>
              <w:t xml:space="preserve"> </w:t>
            </w:r>
            <w:r w:rsidR="008A3B81">
              <w:rPr>
                <w:rFonts w:cs="Arial"/>
                <w:b/>
                <w:lang w:val="en-GB"/>
              </w:rPr>
              <w:t>TMV</w:t>
            </w:r>
            <w:r w:rsidRPr="00CC4BA8">
              <w:rPr>
                <w:rFonts w:cs="Arial"/>
                <w:b/>
                <w:lang w:val="en-GB"/>
              </w:rPr>
              <w:t xml:space="preserve"> </w:t>
            </w:r>
            <w:r w:rsidR="008A3B81">
              <w:rPr>
                <w:rFonts w:cs="Arial"/>
                <w:b/>
                <w:lang w:val="en-GB"/>
              </w:rPr>
              <w:t>(</w:t>
            </w:r>
            <w:r w:rsidRPr="00CC4BA8">
              <w:rPr>
                <w:rFonts w:cs="Arial"/>
                <w:b/>
                <w:lang w:val="en-GB"/>
              </w:rPr>
              <w:t>BS EN 1111 &amp; or BS EN1287</w:t>
            </w:r>
            <w:r w:rsidR="008A3B81">
              <w:rPr>
                <w:rFonts w:cs="Arial"/>
                <w:b/>
                <w:lang w:val="en-GB"/>
              </w:rPr>
              <w:t>)</w:t>
            </w:r>
          </w:p>
        </w:tc>
        <w:tc>
          <w:tcPr>
            <w:tcW w:w="992" w:type="dxa"/>
            <w:tcBorders>
              <w:bottom w:val="single" w:sz="4" w:space="0" w:color="auto"/>
            </w:tcBorders>
            <w:shd w:val="clear" w:color="auto" w:fill="F2F2F2" w:themeFill="background1" w:themeFillShade="F2"/>
          </w:tcPr>
          <w:p w14:paraId="5CB8386F" w14:textId="77777777" w:rsidR="001039EA" w:rsidRPr="00112DF4" w:rsidRDefault="001039EA" w:rsidP="00577430">
            <w:pPr>
              <w:pStyle w:val="RapportTekst"/>
              <w:spacing w:before="60" w:after="60"/>
              <w:ind w:left="0"/>
              <w:jc w:val="center"/>
              <w:rPr>
                <w:rFonts w:cs="Arial"/>
                <w:lang w:val="en-GB"/>
              </w:rPr>
            </w:pPr>
          </w:p>
        </w:tc>
        <w:tc>
          <w:tcPr>
            <w:tcW w:w="1209" w:type="dxa"/>
            <w:tcBorders>
              <w:top w:val="single" w:sz="4" w:space="0" w:color="auto"/>
              <w:bottom w:val="single" w:sz="4" w:space="0" w:color="auto"/>
            </w:tcBorders>
            <w:shd w:val="clear" w:color="auto" w:fill="F2F2F2" w:themeFill="background1" w:themeFillShade="F2"/>
          </w:tcPr>
          <w:p w14:paraId="2259F3B6" w14:textId="77777777" w:rsidR="001039EA" w:rsidRPr="00112DF4" w:rsidRDefault="001039EA" w:rsidP="00577430">
            <w:pPr>
              <w:pStyle w:val="RapportTekst"/>
              <w:spacing w:before="60" w:after="60"/>
              <w:ind w:left="0"/>
              <w:jc w:val="center"/>
              <w:rPr>
                <w:rFonts w:cs="Arial"/>
                <w:lang w:val="en-GB"/>
              </w:rPr>
            </w:pPr>
          </w:p>
        </w:tc>
        <w:tc>
          <w:tcPr>
            <w:tcW w:w="1276" w:type="dxa"/>
            <w:tcBorders>
              <w:top w:val="single" w:sz="4" w:space="0" w:color="auto"/>
              <w:bottom w:val="single" w:sz="4" w:space="0" w:color="auto"/>
            </w:tcBorders>
            <w:shd w:val="clear" w:color="auto" w:fill="F2F2F2" w:themeFill="background1" w:themeFillShade="F2"/>
          </w:tcPr>
          <w:p w14:paraId="6FE7617C" w14:textId="77777777" w:rsidR="001039EA" w:rsidRPr="00112DF4" w:rsidRDefault="001039EA" w:rsidP="00577430">
            <w:pPr>
              <w:pStyle w:val="RapportTekst"/>
              <w:spacing w:before="60" w:after="60"/>
              <w:ind w:left="0"/>
              <w:jc w:val="center"/>
              <w:rPr>
                <w:rFonts w:cs="Arial"/>
                <w:lang w:val="en-GB"/>
              </w:rPr>
            </w:pPr>
          </w:p>
        </w:tc>
        <w:tc>
          <w:tcPr>
            <w:tcW w:w="1276" w:type="dxa"/>
            <w:tcBorders>
              <w:top w:val="single" w:sz="4" w:space="0" w:color="auto"/>
              <w:bottom w:val="single" w:sz="4" w:space="0" w:color="auto"/>
            </w:tcBorders>
            <w:shd w:val="clear" w:color="auto" w:fill="F2F2F2" w:themeFill="background1" w:themeFillShade="F2"/>
          </w:tcPr>
          <w:p w14:paraId="1A93C01F" w14:textId="77777777" w:rsidR="001039EA" w:rsidRPr="00112DF4" w:rsidRDefault="001039EA" w:rsidP="00577430">
            <w:pPr>
              <w:pStyle w:val="RapportTekst"/>
              <w:spacing w:before="60" w:after="60"/>
              <w:ind w:left="0"/>
              <w:jc w:val="center"/>
              <w:rPr>
                <w:rFonts w:cs="Arial"/>
                <w:lang w:val="en-GB"/>
              </w:rPr>
            </w:pPr>
          </w:p>
        </w:tc>
      </w:tr>
      <w:tr w:rsidR="001039EA" w:rsidRPr="00112DF4" w14:paraId="0A6C5B5B" w14:textId="77777777" w:rsidTr="006735B2">
        <w:trPr>
          <w:cantSplit/>
        </w:trPr>
        <w:tc>
          <w:tcPr>
            <w:tcW w:w="4036" w:type="dxa"/>
            <w:tcBorders>
              <w:top w:val="single" w:sz="4" w:space="0" w:color="auto"/>
              <w:bottom w:val="single" w:sz="4" w:space="0" w:color="auto"/>
            </w:tcBorders>
          </w:tcPr>
          <w:p w14:paraId="2000B568" w14:textId="6810CEAF" w:rsidR="00AC3DC2" w:rsidRPr="00AC3DC2" w:rsidRDefault="00AC3DC2" w:rsidP="00577430">
            <w:pPr>
              <w:pStyle w:val="RapportTekst"/>
              <w:spacing w:before="20" w:after="20"/>
              <w:ind w:left="0"/>
              <w:rPr>
                <w:rFonts w:cs="Arial"/>
                <w:b/>
                <w:lang w:val="en-GB"/>
              </w:rPr>
            </w:pPr>
            <w:r w:rsidRPr="00112DF4">
              <w:rPr>
                <w:rFonts w:cs="Arial"/>
                <w:b/>
                <w:lang w:val="en-GB"/>
              </w:rPr>
              <w:t>Material</w:t>
            </w:r>
            <w:r w:rsidR="00FF4915">
              <w:rPr>
                <w:rFonts w:cs="Arial"/>
                <w:b/>
                <w:lang w:val="en-GB"/>
              </w:rPr>
              <w:t>s</w:t>
            </w:r>
          </w:p>
          <w:p w14:paraId="7234EFAB" w14:textId="3E320543" w:rsidR="001039EA" w:rsidRDefault="001039EA" w:rsidP="00577430">
            <w:pPr>
              <w:pStyle w:val="RapportTekst"/>
              <w:spacing w:before="20" w:after="20"/>
              <w:ind w:left="0"/>
              <w:rPr>
                <w:rFonts w:cs="Arial"/>
                <w:b/>
                <w:lang w:val="en-GB"/>
              </w:rPr>
            </w:pPr>
            <w:r>
              <w:rPr>
                <w:rFonts w:cs="Arial"/>
                <w:bCs/>
                <w:lang w:val="en-GB"/>
              </w:rPr>
              <w:t>Non-metallic m</w:t>
            </w:r>
            <w:r w:rsidRPr="000B66B7">
              <w:rPr>
                <w:rFonts w:cs="Arial"/>
                <w:bCs/>
                <w:lang w:val="en-GB"/>
              </w:rPr>
              <w:t>aterial</w:t>
            </w:r>
            <w:r>
              <w:rPr>
                <w:rFonts w:cs="Arial"/>
                <w:bCs/>
                <w:lang w:val="en-GB"/>
              </w:rPr>
              <w:t>s</w:t>
            </w:r>
            <w:r w:rsidRPr="000B66B7">
              <w:rPr>
                <w:rFonts w:cs="Arial"/>
                <w:bCs/>
                <w:lang w:val="en-GB"/>
              </w:rPr>
              <w:t xml:space="preserve"> compliant with BS</w:t>
            </w:r>
            <w:r>
              <w:rPr>
                <w:rFonts w:cs="Arial"/>
                <w:bCs/>
                <w:lang w:val="en-GB"/>
              </w:rPr>
              <w:t xml:space="preserve"> </w:t>
            </w:r>
            <w:r w:rsidRPr="000B66B7">
              <w:rPr>
                <w:rFonts w:cs="Arial"/>
                <w:bCs/>
                <w:lang w:val="en-GB"/>
              </w:rPr>
              <w:t>6920 and within 5-year certification period</w:t>
            </w:r>
            <w:r>
              <w:rPr>
                <w:rFonts w:cs="Arial"/>
                <w:b/>
                <w:lang w:val="en-GB"/>
              </w:rPr>
              <w:t>. this EG</w:t>
            </w:r>
          </w:p>
          <w:p w14:paraId="685633A8" w14:textId="77777777" w:rsidR="003E601D" w:rsidRDefault="003E601D" w:rsidP="00577430">
            <w:pPr>
              <w:pStyle w:val="RapportTekst"/>
              <w:spacing w:before="20" w:after="20"/>
              <w:ind w:left="0"/>
              <w:rPr>
                <w:rFonts w:cs="Arial"/>
                <w:b/>
                <w:lang w:val="en-GB"/>
              </w:rPr>
            </w:pPr>
          </w:p>
          <w:p w14:paraId="4412326A" w14:textId="4DF9A102" w:rsidR="001039EA" w:rsidRPr="007945D3" w:rsidRDefault="001039EA" w:rsidP="00577430">
            <w:pPr>
              <w:pStyle w:val="RapportTekst"/>
              <w:spacing w:before="20" w:after="20"/>
              <w:ind w:left="0"/>
              <w:rPr>
                <w:rFonts w:cs="Arial"/>
                <w:bCs/>
                <w:lang w:val="en-GB"/>
              </w:rPr>
            </w:pPr>
            <w:r w:rsidRPr="006B7951">
              <w:rPr>
                <w:rFonts w:cs="Arial"/>
                <w:bCs/>
                <w:lang w:val="en-GB"/>
              </w:rPr>
              <w:t xml:space="preserve">Procedure/system in </w:t>
            </w:r>
            <w:r w:rsidRPr="007945D3">
              <w:rPr>
                <w:rFonts w:cs="Arial"/>
                <w:bCs/>
                <w:lang w:val="en-GB"/>
              </w:rPr>
              <w:t>place to review that the non-metallic materials continue to have a valid approval (BS 6920).</w:t>
            </w:r>
          </w:p>
          <w:p w14:paraId="44E58724" w14:textId="77777777" w:rsidR="003E601D" w:rsidRPr="007945D3" w:rsidRDefault="003E601D" w:rsidP="00577430">
            <w:pPr>
              <w:pStyle w:val="RapportTekst"/>
              <w:spacing w:before="20" w:after="20"/>
              <w:ind w:left="0"/>
              <w:rPr>
                <w:rFonts w:cs="Arial"/>
                <w:bCs/>
                <w:lang w:val="en-GB"/>
              </w:rPr>
            </w:pPr>
          </w:p>
          <w:p w14:paraId="0924EDD8" w14:textId="5223DF39" w:rsidR="001039EA" w:rsidRPr="00112DF4" w:rsidRDefault="001039EA" w:rsidP="00577430">
            <w:pPr>
              <w:pStyle w:val="RapportTekst"/>
              <w:spacing w:before="20" w:after="20"/>
              <w:ind w:left="0"/>
              <w:rPr>
                <w:rFonts w:cs="Arial"/>
                <w:b/>
                <w:lang w:val="en-GB"/>
              </w:rPr>
            </w:pPr>
            <w:r w:rsidRPr="007945D3">
              <w:rPr>
                <w:rFonts w:cs="Arial"/>
                <w:bCs/>
                <w:lang w:val="en-GB"/>
              </w:rPr>
              <w:t>Procedure/system in place to review that the mtls used in certified products have not</w:t>
            </w:r>
            <w:r w:rsidRPr="006B7951">
              <w:rPr>
                <w:rFonts w:cs="Arial"/>
                <w:bCs/>
                <w:lang w:val="en-GB"/>
              </w:rPr>
              <w:t xml:space="preserve"> changed.</w:t>
            </w:r>
          </w:p>
        </w:tc>
        <w:tc>
          <w:tcPr>
            <w:tcW w:w="992" w:type="dxa"/>
            <w:tcBorders>
              <w:top w:val="single" w:sz="4" w:space="0" w:color="auto"/>
              <w:bottom w:val="single" w:sz="4" w:space="0" w:color="auto"/>
            </w:tcBorders>
          </w:tcPr>
          <w:p w14:paraId="68C52912" w14:textId="77777777" w:rsidR="001039EA" w:rsidRDefault="001039EA" w:rsidP="00577430">
            <w:pPr>
              <w:pStyle w:val="RapportTekst"/>
              <w:spacing w:before="20" w:after="20"/>
              <w:ind w:left="0"/>
              <w:jc w:val="center"/>
              <w:rPr>
                <w:rFonts w:cs="Arial"/>
                <w:szCs w:val="18"/>
                <w:lang w:val="en-GB"/>
              </w:rPr>
            </w:pPr>
          </w:p>
          <w:p w14:paraId="6EC57AD1" w14:textId="77777777" w:rsidR="001039EA" w:rsidRPr="00112DF4" w:rsidRDefault="001039EA" w:rsidP="00577430">
            <w:pPr>
              <w:pStyle w:val="RapportTekst"/>
              <w:spacing w:before="20" w:after="20"/>
              <w:ind w:left="0"/>
              <w:jc w:val="center"/>
              <w:rPr>
                <w:rFonts w:cs="Arial"/>
                <w:lang w:val="en-GB"/>
              </w:rPr>
            </w:pPr>
            <w:r>
              <w:rPr>
                <w:rFonts w:cs="Arial"/>
                <w:szCs w:val="18"/>
                <w:lang w:val="en-GB"/>
              </w:rPr>
              <w:t>4.3</w:t>
            </w:r>
          </w:p>
        </w:tc>
        <w:tc>
          <w:tcPr>
            <w:tcW w:w="1209" w:type="dxa"/>
            <w:tcBorders>
              <w:top w:val="single" w:sz="4" w:space="0" w:color="auto"/>
              <w:bottom w:val="single" w:sz="4" w:space="0" w:color="auto"/>
            </w:tcBorders>
          </w:tcPr>
          <w:p w14:paraId="2905979E" w14:textId="77777777" w:rsidR="001039EA" w:rsidRDefault="001039EA" w:rsidP="00577430">
            <w:pPr>
              <w:pStyle w:val="RapportTekst"/>
              <w:spacing w:before="20" w:after="20"/>
              <w:ind w:left="0"/>
              <w:jc w:val="center"/>
              <w:rPr>
                <w:rFonts w:cs="Arial"/>
                <w:lang w:val="en-GB"/>
              </w:rPr>
            </w:pPr>
          </w:p>
          <w:p w14:paraId="56964D42" w14:textId="77777777" w:rsidR="001039EA" w:rsidRDefault="001039EA" w:rsidP="00577430">
            <w:pPr>
              <w:pStyle w:val="RapportTekst"/>
              <w:spacing w:before="20" w:after="20"/>
              <w:ind w:left="0"/>
              <w:jc w:val="center"/>
              <w:rPr>
                <w:rFonts w:cs="Arial"/>
                <w:lang w:val="en-GB"/>
              </w:rPr>
            </w:pPr>
            <w:r>
              <w:rPr>
                <w:rFonts w:cs="Arial"/>
                <w:lang w:val="en-GB"/>
              </w:rPr>
              <w:t>Y</w:t>
            </w:r>
          </w:p>
          <w:p w14:paraId="5F1EB40B" w14:textId="77777777" w:rsidR="001039EA" w:rsidRDefault="001039EA" w:rsidP="00577430">
            <w:pPr>
              <w:pStyle w:val="RapportTekst"/>
              <w:spacing w:before="20" w:after="20"/>
              <w:ind w:left="0"/>
              <w:jc w:val="center"/>
              <w:rPr>
                <w:rFonts w:cs="Arial"/>
                <w:lang w:val="en-GB"/>
              </w:rPr>
            </w:pPr>
          </w:p>
          <w:p w14:paraId="37EDE662" w14:textId="6D92A918" w:rsidR="001039EA" w:rsidRDefault="001039EA" w:rsidP="00577430">
            <w:pPr>
              <w:pStyle w:val="RapportTekst"/>
              <w:spacing w:before="20" w:after="20"/>
              <w:ind w:left="0"/>
              <w:jc w:val="center"/>
              <w:rPr>
                <w:rFonts w:cs="Arial"/>
                <w:lang w:val="en-GB"/>
              </w:rPr>
            </w:pPr>
          </w:p>
          <w:p w14:paraId="3CAC1604" w14:textId="77777777" w:rsidR="001039EA" w:rsidRDefault="001039EA" w:rsidP="00577430">
            <w:pPr>
              <w:pStyle w:val="RapportTekst"/>
              <w:spacing w:before="20" w:after="20"/>
              <w:ind w:left="0"/>
              <w:jc w:val="center"/>
              <w:rPr>
                <w:rFonts w:cs="Arial"/>
                <w:lang w:val="en-GB"/>
              </w:rPr>
            </w:pPr>
          </w:p>
          <w:p w14:paraId="30D57E2E" w14:textId="77777777" w:rsidR="001039EA" w:rsidRDefault="001039EA" w:rsidP="00577430">
            <w:pPr>
              <w:pStyle w:val="RapportTekst"/>
              <w:spacing w:before="20" w:after="20"/>
              <w:ind w:left="0"/>
              <w:jc w:val="center"/>
              <w:rPr>
                <w:rFonts w:cs="Arial"/>
                <w:lang w:val="en-GB"/>
              </w:rPr>
            </w:pPr>
          </w:p>
          <w:p w14:paraId="095685AD" w14:textId="77777777" w:rsidR="001039EA" w:rsidRDefault="001039EA" w:rsidP="00577430">
            <w:pPr>
              <w:pStyle w:val="RapportTekst"/>
              <w:spacing w:before="20" w:after="20"/>
              <w:ind w:left="0"/>
              <w:jc w:val="center"/>
              <w:rPr>
                <w:rFonts w:cs="Arial"/>
                <w:lang w:val="en-GB"/>
              </w:rPr>
            </w:pPr>
          </w:p>
          <w:p w14:paraId="575304F4" w14:textId="2E6DE412" w:rsidR="001039EA" w:rsidRPr="00112DF4" w:rsidRDefault="001039EA" w:rsidP="00577430">
            <w:pPr>
              <w:pStyle w:val="RapportTekst"/>
              <w:spacing w:before="20" w:after="20"/>
              <w:ind w:left="0"/>
              <w:jc w:val="center"/>
              <w:rPr>
                <w:rFonts w:cs="Arial"/>
                <w:lang w:val="en-GB"/>
              </w:rPr>
            </w:pPr>
          </w:p>
        </w:tc>
        <w:tc>
          <w:tcPr>
            <w:tcW w:w="1276" w:type="dxa"/>
            <w:tcBorders>
              <w:top w:val="single" w:sz="4" w:space="0" w:color="auto"/>
              <w:bottom w:val="single" w:sz="4" w:space="0" w:color="auto"/>
            </w:tcBorders>
          </w:tcPr>
          <w:p w14:paraId="26F1ECF1" w14:textId="77777777" w:rsidR="001039EA" w:rsidRDefault="001039EA" w:rsidP="00577430">
            <w:pPr>
              <w:pStyle w:val="RapportTekst"/>
              <w:spacing w:before="20" w:after="20"/>
              <w:ind w:left="0"/>
              <w:jc w:val="center"/>
              <w:rPr>
                <w:rFonts w:cs="Arial"/>
                <w:lang w:val="en-GB"/>
              </w:rPr>
            </w:pPr>
          </w:p>
          <w:p w14:paraId="2A1BAD66" w14:textId="77777777" w:rsidR="001039EA" w:rsidRDefault="001039EA" w:rsidP="00577430">
            <w:pPr>
              <w:pStyle w:val="RapportTekst"/>
              <w:spacing w:before="20" w:after="20"/>
              <w:ind w:left="0"/>
              <w:jc w:val="center"/>
              <w:rPr>
                <w:rFonts w:cs="Arial"/>
                <w:lang w:val="en-GB"/>
              </w:rPr>
            </w:pPr>
            <w:r>
              <w:rPr>
                <w:rFonts w:cs="Arial"/>
                <w:lang w:val="en-GB"/>
              </w:rPr>
              <w:t>Y</w:t>
            </w:r>
          </w:p>
          <w:p w14:paraId="02D7DF5A" w14:textId="77777777" w:rsidR="001039EA" w:rsidRDefault="001039EA" w:rsidP="00577430">
            <w:pPr>
              <w:pStyle w:val="RapportTekst"/>
              <w:spacing w:before="20" w:after="20"/>
              <w:ind w:left="0"/>
              <w:jc w:val="center"/>
              <w:rPr>
                <w:rFonts w:cs="Arial"/>
                <w:lang w:val="en-GB"/>
              </w:rPr>
            </w:pPr>
          </w:p>
          <w:p w14:paraId="1000A48C" w14:textId="77777777" w:rsidR="009006CD" w:rsidRDefault="009006CD" w:rsidP="00577430">
            <w:pPr>
              <w:pStyle w:val="RapportTekst"/>
              <w:spacing w:before="20" w:after="20"/>
              <w:ind w:left="0"/>
              <w:jc w:val="center"/>
              <w:rPr>
                <w:rFonts w:cs="Arial"/>
                <w:lang w:val="en-GB"/>
              </w:rPr>
            </w:pPr>
          </w:p>
          <w:p w14:paraId="2EA02323" w14:textId="77777777" w:rsidR="001039EA" w:rsidRDefault="001039EA" w:rsidP="00577430">
            <w:pPr>
              <w:pStyle w:val="RapportTekst"/>
              <w:spacing w:before="20" w:after="20"/>
              <w:ind w:left="0"/>
              <w:jc w:val="center"/>
              <w:rPr>
                <w:rFonts w:cs="Arial"/>
                <w:lang w:val="en-GB"/>
              </w:rPr>
            </w:pPr>
            <w:r>
              <w:rPr>
                <w:rFonts w:cs="Arial"/>
                <w:lang w:val="en-GB"/>
              </w:rPr>
              <w:t>Y</w:t>
            </w:r>
          </w:p>
          <w:p w14:paraId="5070CC55" w14:textId="77777777" w:rsidR="001039EA" w:rsidRDefault="001039EA" w:rsidP="00577430">
            <w:pPr>
              <w:pStyle w:val="RapportTekst"/>
              <w:spacing w:before="20" w:after="20"/>
              <w:ind w:left="0"/>
              <w:jc w:val="center"/>
              <w:rPr>
                <w:rFonts w:cs="Arial"/>
                <w:lang w:val="en-GB"/>
              </w:rPr>
            </w:pPr>
          </w:p>
          <w:p w14:paraId="125BC8D3" w14:textId="77777777" w:rsidR="001039EA" w:rsidRDefault="001039EA" w:rsidP="00577430">
            <w:pPr>
              <w:pStyle w:val="RapportTekst"/>
              <w:spacing w:before="20" w:after="20"/>
              <w:ind w:left="0"/>
              <w:jc w:val="center"/>
              <w:rPr>
                <w:rFonts w:cs="Arial"/>
                <w:lang w:val="en-GB"/>
              </w:rPr>
            </w:pPr>
          </w:p>
          <w:p w14:paraId="6634085D" w14:textId="77777777" w:rsidR="001039EA" w:rsidRDefault="001039EA" w:rsidP="00577430">
            <w:pPr>
              <w:pStyle w:val="RapportTekst"/>
              <w:spacing w:before="20" w:after="20"/>
              <w:ind w:left="0"/>
              <w:jc w:val="center"/>
              <w:rPr>
                <w:rFonts w:cs="Arial"/>
                <w:lang w:val="en-GB"/>
              </w:rPr>
            </w:pPr>
          </w:p>
          <w:p w14:paraId="7531BD16" w14:textId="77777777" w:rsidR="001039EA" w:rsidRPr="00112DF4" w:rsidRDefault="001039EA" w:rsidP="00577430">
            <w:pPr>
              <w:pStyle w:val="RapportTekst"/>
              <w:spacing w:before="20" w:after="20"/>
              <w:ind w:left="0"/>
              <w:jc w:val="center"/>
              <w:rPr>
                <w:rFonts w:cs="Arial"/>
                <w:lang w:val="en-GB"/>
              </w:rPr>
            </w:pPr>
            <w:r>
              <w:rPr>
                <w:rFonts w:cs="Arial"/>
                <w:lang w:val="en-GB"/>
              </w:rPr>
              <w:t>Y</w:t>
            </w:r>
          </w:p>
        </w:tc>
        <w:tc>
          <w:tcPr>
            <w:tcW w:w="1276" w:type="dxa"/>
            <w:tcBorders>
              <w:top w:val="single" w:sz="4" w:space="0" w:color="auto"/>
              <w:bottom w:val="single" w:sz="4" w:space="0" w:color="auto"/>
            </w:tcBorders>
          </w:tcPr>
          <w:p w14:paraId="102FE503" w14:textId="77777777" w:rsidR="001039EA" w:rsidRDefault="001039EA" w:rsidP="00577430">
            <w:pPr>
              <w:pStyle w:val="RapportTekst"/>
              <w:spacing w:before="20" w:after="20"/>
              <w:ind w:left="0"/>
              <w:jc w:val="center"/>
              <w:rPr>
                <w:rFonts w:cs="Arial"/>
                <w:lang w:val="en-GB"/>
              </w:rPr>
            </w:pPr>
          </w:p>
          <w:p w14:paraId="18716CD9" w14:textId="77777777" w:rsidR="001039EA" w:rsidRDefault="001039EA" w:rsidP="00577430">
            <w:pPr>
              <w:pStyle w:val="RapportTekst"/>
              <w:spacing w:before="20" w:after="20"/>
              <w:ind w:left="0"/>
              <w:jc w:val="center"/>
              <w:rPr>
                <w:rFonts w:cs="Arial"/>
                <w:lang w:val="en-GB"/>
              </w:rPr>
            </w:pPr>
            <w:r>
              <w:rPr>
                <w:rFonts w:cs="Arial"/>
                <w:lang w:val="en-GB"/>
              </w:rPr>
              <w:t>1</w:t>
            </w:r>
          </w:p>
          <w:p w14:paraId="5269829E" w14:textId="77777777" w:rsidR="001039EA" w:rsidRDefault="001039EA" w:rsidP="00577430">
            <w:pPr>
              <w:pStyle w:val="RapportTekst"/>
              <w:spacing w:before="20" w:after="20"/>
              <w:ind w:left="0"/>
              <w:jc w:val="center"/>
              <w:rPr>
                <w:rFonts w:cs="Arial"/>
                <w:lang w:val="en-GB"/>
              </w:rPr>
            </w:pPr>
          </w:p>
          <w:p w14:paraId="5C400918" w14:textId="77777777" w:rsidR="009006CD" w:rsidRDefault="009006CD" w:rsidP="00577430">
            <w:pPr>
              <w:pStyle w:val="RapportTekst"/>
              <w:spacing w:before="20" w:after="20"/>
              <w:ind w:left="0"/>
              <w:jc w:val="center"/>
              <w:rPr>
                <w:rFonts w:cs="Arial"/>
                <w:lang w:val="en-GB"/>
              </w:rPr>
            </w:pPr>
          </w:p>
          <w:p w14:paraId="34C4D3AC" w14:textId="77777777" w:rsidR="001039EA" w:rsidRDefault="001039EA" w:rsidP="00577430">
            <w:pPr>
              <w:pStyle w:val="RapportTekst"/>
              <w:spacing w:before="20" w:after="20"/>
              <w:ind w:left="0"/>
              <w:jc w:val="center"/>
              <w:rPr>
                <w:rFonts w:cs="Arial"/>
                <w:lang w:val="en-GB"/>
              </w:rPr>
            </w:pPr>
            <w:r>
              <w:rPr>
                <w:rFonts w:cs="Arial"/>
                <w:lang w:val="en-GB"/>
              </w:rPr>
              <w:t>1</w:t>
            </w:r>
          </w:p>
          <w:p w14:paraId="7DF93304" w14:textId="77777777" w:rsidR="001039EA" w:rsidRDefault="001039EA" w:rsidP="00577430">
            <w:pPr>
              <w:pStyle w:val="RapportTekst"/>
              <w:spacing w:before="20" w:after="20"/>
              <w:ind w:left="0"/>
              <w:jc w:val="center"/>
              <w:rPr>
                <w:rFonts w:cs="Arial"/>
                <w:lang w:val="en-GB"/>
              </w:rPr>
            </w:pPr>
          </w:p>
          <w:p w14:paraId="5C270FDF" w14:textId="77777777" w:rsidR="001039EA" w:rsidRDefault="001039EA" w:rsidP="00577430">
            <w:pPr>
              <w:pStyle w:val="RapportTekst"/>
              <w:spacing w:before="20" w:after="20"/>
              <w:ind w:left="0"/>
              <w:jc w:val="center"/>
              <w:rPr>
                <w:rFonts w:cs="Arial"/>
                <w:lang w:val="en-GB"/>
              </w:rPr>
            </w:pPr>
          </w:p>
          <w:p w14:paraId="6198BBBF" w14:textId="77777777" w:rsidR="001039EA" w:rsidRDefault="001039EA" w:rsidP="00577430">
            <w:pPr>
              <w:pStyle w:val="RapportTekst"/>
              <w:spacing w:before="20" w:after="20"/>
              <w:ind w:left="0"/>
              <w:jc w:val="center"/>
              <w:rPr>
                <w:rFonts w:cs="Arial"/>
                <w:lang w:val="en-GB"/>
              </w:rPr>
            </w:pPr>
          </w:p>
          <w:p w14:paraId="3B677125" w14:textId="77777777" w:rsidR="001039EA" w:rsidRPr="00112DF4" w:rsidRDefault="001039EA" w:rsidP="00577430">
            <w:pPr>
              <w:pStyle w:val="RapportTekst"/>
              <w:spacing w:before="20" w:after="20"/>
              <w:ind w:left="0"/>
              <w:jc w:val="center"/>
              <w:rPr>
                <w:rFonts w:cs="Arial"/>
                <w:lang w:val="en-GB"/>
              </w:rPr>
            </w:pPr>
            <w:r>
              <w:rPr>
                <w:rFonts w:cs="Arial"/>
                <w:lang w:val="en-GB"/>
              </w:rPr>
              <w:t>1</w:t>
            </w:r>
          </w:p>
        </w:tc>
      </w:tr>
      <w:tr w:rsidR="001039EA" w:rsidRPr="00112DF4" w14:paraId="5F71BC1B" w14:textId="77777777" w:rsidTr="006735B2">
        <w:trPr>
          <w:cantSplit/>
        </w:trPr>
        <w:tc>
          <w:tcPr>
            <w:tcW w:w="4036" w:type="dxa"/>
            <w:tcBorders>
              <w:top w:val="single" w:sz="4" w:space="0" w:color="auto"/>
              <w:bottom w:val="single" w:sz="4" w:space="0" w:color="auto"/>
            </w:tcBorders>
          </w:tcPr>
          <w:p w14:paraId="79F96D66" w14:textId="020C84ED" w:rsidR="001039EA" w:rsidRPr="00112DF4" w:rsidRDefault="00C43D30" w:rsidP="00577430">
            <w:pPr>
              <w:pStyle w:val="RapportTekst"/>
              <w:spacing w:before="20" w:after="20"/>
              <w:ind w:left="0"/>
              <w:rPr>
                <w:rFonts w:cs="Arial"/>
                <w:b/>
                <w:lang w:val="en-GB"/>
              </w:rPr>
            </w:pPr>
            <w:r>
              <w:rPr>
                <w:rFonts w:cs="Arial"/>
                <w:b/>
                <w:lang w:val="en-GB"/>
              </w:rPr>
              <w:t>Mechanical</w:t>
            </w:r>
            <w:r w:rsidR="001039EA" w:rsidRPr="00112DF4">
              <w:rPr>
                <w:rFonts w:cs="Arial"/>
                <w:b/>
                <w:lang w:val="en-GB"/>
              </w:rPr>
              <w:t xml:space="preserve"> requirements</w:t>
            </w:r>
            <w:r>
              <w:rPr>
                <w:rFonts w:cs="Arial"/>
                <w:b/>
                <w:lang w:val="en-GB"/>
              </w:rPr>
              <w:t xml:space="preserve"> as detailed in the appropriate </w:t>
            </w:r>
            <w:r w:rsidR="007F7F6F">
              <w:rPr>
                <w:rFonts w:cs="Arial"/>
                <w:b/>
                <w:lang w:val="en-GB"/>
              </w:rPr>
              <w:t>BS EN document.</w:t>
            </w:r>
          </w:p>
        </w:tc>
        <w:tc>
          <w:tcPr>
            <w:tcW w:w="992" w:type="dxa"/>
            <w:tcBorders>
              <w:top w:val="single" w:sz="4" w:space="0" w:color="auto"/>
              <w:bottom w:val="single" w:sz="4" w:space="0" w:color="auto"/>
            </w:tcBorders>
          </w:tcPr>
          <w:p w14:paraId="70E6DCDC" w14:textId="62E59DAD" w:rsidR="001039EA" w:rsidRPr="00112DF4" w:rsidRDefault="007F7F6F" w:rsidP="00577430">
            <w:pPr>
              <w:pStyle w:val="RapportTekst"/>
              <w:spacing w:before="20" w:after="20"/>
              <w:ind w:left="0"/>
              <w:jc w:val="center"/>
              <w:rPr>
                <w:rFonts w:cs="Arial"/>
                <w:szCs w:val="18"/>
                <w:lang w:val="en-GB"/>
              </w:rPr>
            </w:pPr>
            <w:r>
              <w:rPr>
                <w:rFonts w:cs="Arial"/>
                <w:szCs w:val="18"/>
                <w:lang w:val="en-GB"/>
              </w:rPr>
              <w:t>7-16</w:t>
            </w:r>
          </w:p>
        </w:tc>
        <w:tc>
          <w:tcPr>
            <w:tcW w:w="1209" w:type="dxa"/>
            <w:tcBorders>
              <w:top w:val="single" w:sz="4" w:space="0" w:color="auto"/>
              <w:bottom w:val="single" w:sz="4" w:space="0" w:color="auto"/>
            </w:tcBorders>
          </w:tcPr>
          <w:p w14:paraId="63B3D908" w14:textId="4E75DD56" w:rsidR="001039EA" w:rsidRPr="00112DF4" w:rsidRDefault="00681C96" w:rsidP="00577430">
            <w:pPr>
              <w:pStyle w:val="RapportTekst"/>
              <w:spacing w:before="20" w:after="20"/>
              <w:ind w:left="0"/>
              <w:jc w:val="center"/>
              <w:rPr>
                <w:rFonts w:cs="Arial"/>
                <w:szCs w:val="18"/>
                <w:lang w:val="en-GB"/>
              </w:rPr>
            </w:pPr>
            <w:r>
              <w:rPr>
                <w:rFonts w:cs="Arial"/>
                <w:szCs w:val="18"/>
                <w:lang w:val="en-GB"/>
              </w:rPr>
              <w:t>Y</w:t>
            </w:r>
          </w:p>
        </w:tc>
        <w:tc>
          <w:tcPr>
            <w:tcW w:w="1276" w:type="dxa"/>
            <w:tcBorders>
              <w:top w:val="single" w:sz="4" w:space="0" w:color="auto"/>
              <w:bottom w:val="single" w:sz="4" w:space="0" w:color="auto"/>
            </w:tcBorders>
          </w:tcPr>
          <w:p w14:paraId="059A0484" w14:textId="77777777" w:rsidR="001039EA" w:rsidRPr="00112DF4" w:rsidRDefault="001039EA" w:rsidP="00577430">
            <w:pPr>
              <w:pStyle w:val="RapportTekst"/>
              <w:spacing w:before="20" w:after="20"/>
              <w:ind w:left="0"/>
              <w:jc w:val="center"/>
              <w:rPr>
                <w:rFonts w:cs="Arial"/>
                <w:szCs w:val="18"/>
                <w:lang w:val="en-GB"/>
              </w:rPr>
            </w:pPr>
          </w:p>
        </w:tc>
        <w:tc>
          <w:tcPr>
            <w:tcW w:w="1276" w:type="dxa"/>
            <w:tcBorders>
              <w:top w:val="single" w:sz="4" w:space="0" w:color="auto"/>
              <w:bottom w:val="single" w:sz="4" w:space="0" w:color="auto"/>
            </w:tcBorders>
          </w:tcPr>
          <w:p w14:paraId="00ABF20E" w14:textId="77777777" w:rsidR="001039EA" w:rsidRPr="00B618E2" w:rsidRDefault="001039EA" w:rsidP="00577430">
            <w:pPr>
              <w:pStyle w:val="RapportTekst"/>
              <w:spacing w:before="20" w:after="20"/>
              <w:ind w:left="0"/>
              <w:rPr>
                <w:rFonts w:cs="Arial"/>
                <w:szCs w:val="18"/>
                <w:lang w:val="en-GB"/>
              </w:rPr>
            </w:pPr>
          </w:p>
        </w:tc>
      </w:tr>
      <w:tr w:rsidR="001039EA" w:rsidRPr="00112DF4" w14:paraId="1113F736" w14:textId="77777777" w:rsidTr="006735B2">
        <w:trPr>
          <w:cantSplit/>
        </w:trPr>
        <w:tc>
          <w:tcPr>
            <w:tcW w:w="4036" w:type="dxa"/>
            <w:tcBorders>
              <w:top w:val="single" w:sz="4" w:space="0" w:color="auto"/>
              <w:bottom w:val="single" w:sz="4" w:space="0" w:color="auto"/>
            </w:tcBorders>
          </w:tcPr>
          <w:p w14:paraId="4EFE17C4" w14:textId="77777777" w:rsidR="001039EA" w:rsidRDefault="001039EA" w:rsidP="00577430">
            <w:pPr>
              <w:pStyle w:val="RapportTekst"/>
              <w:spacing w:before="20" w:after="20"/>
              <w:ind w:left="0"/>
              <w:rPr>
                <w:rFonts w:cs="Arial"/>
                <w:b/>
                <w:lang w:val="en-GB"/>
              </w:rPr>
            </w:pPr>
            <w:r w:rsidRPr="00112DF4">
              <w:rPr>
                <w:rFonts w:cs="Arial"/>
                <w:b/>
                <w:lang w:val="en-GB"/>
              </w:rPr>
              <w:t>Marking</w:t>
            </w:r>
            <w:r>
              <w:rPr>
                <w:rFonts w:cs="Arial"/>
                <w:b/>
                <w:lang w:val="en-GB"/>
              </w:rPr>
              <w:t>, this EG</w:t>
            </w:r>
          </w:p>
          <w:p w14:paraId="04E29911" w14:textId="77777777" w:rsidR="001039EA" w:rsidRDefault="001039EA" w:rsidP="00577430">
            <w:pPr>
              <w:pStyle w:val="RapportTekst"/>
              <w:spacing w:before="20" w:after="20"/>
              <w:ind w:left="0"/>
              <w:rPr>
                <w:rFonts w:cs="Arial"/>
                <w:b/>
                <w:lang w:val="en-GB"/>
              </w:rPr>
            </w:pPr>
            <w:r>
              <w:rPr>
                <w:rFonts w:cs="Arial"/>
                <w:b/>
                <w:lang w:val="en-GB"/>
              </w:rPr>
              <w:t>Marking</w:t>
            </w:r>
          </w:p>
          <w:p w14:paraId="0416D302" w14:textId="77777777" w:rsidR="001039EA" w:rsidRDefault="001039EA" w:rsidP="00577430">
            <w:pPr>
              <w:pStyle w:val="RapportTekst"/>
              <w:spacing w:before="20" w:after="20"/>
              <w:ind w:left="0"/>
              <w:rPr>
                <w:rFonts w:cs="Arial"/>
                <w:b/>
                <w:lang w:val="en-GB"/>
              </w:rPr>
            </w:pPr>
            <w:r>
              <w:rPr>
                <w:rFonts w:cs="Arial"/>
                <w:b/>
                <w:lang w:val="en-GB"/>
              </w:rPr>
              <w:t>Quality, this EG</w:t>
            </w:r>
          </w:p>
          <w:p w14:paraId="1979318D" w14:textId="77777777" w:rsidR="001039EA" w:rsidRDefault="001039EA" w:rsidP="00577430">
            <w:pPr>
              <w:pStyle w:val="RapportTekst"/>
              <w:spacing w:before="20" w:after="20"/>
              <w:ind w:left="0"/>
              <w:rPr>
                <w:rFonts w:cs="Arial"/>
                <w:b/>
                <w:lang w:val="en-GB"/>
              </w:rPr>
            </w:pPr>
            <w:r>
              <w:rPr>
                <w:rFonts w:cs="Arial"/>
                <w:b/>
                <w:lang w:val="en-GB"/>
              </w:rPr>
              <w:t>Installation doc, this EG</w:t>
            </w:r>
          </w:p>
          <w:p w14:paraId="7AA99F2F" w14:textId="1920C6D9" w:rsidR="004210FB" w:rsidRPr="00112DF4" w:rsidRDefault="004210FB" w:rsidP="00577430">
            <w:pPr>
              <w:pStyle w:val="RapportTekst"/>
              <w:spacing w:before="20" w:after="20"/>
              <w:ind w:left="0"/>
              <w:rPr>
                <w:rFonts w:cs="Arial"/>
                <w:b/>
                <w:lang w:val="en-GB"/>
              </w:rPr>
            </w:pPr>
          </w:p>
        </w:tc>
        <w:tc>
          <w:tcPr>
            <w:tcW w:w="992" w:type="dxa"/>
            <w:tcBorders>
              <w:top w:val="single" w:sz="4" w:space="0" w:color="auto"/>
              <w:bottom w:val="single" w:sz="4" w:space="0" w:color="auto"/>
            </w:tcBorders>
          </w:tcPr>
          <w:p w14:paraId="584CB566" w14:textId="3E6D7EB0" w:rsidR="001039EA" w:rsidRDefault="001039EA" w:rsidP="00577430">
            <w:pPr>
              <w:pStyle w:val="RapportTekst"/>
              <w:spacing w:before="20" w:after="20"/>
              <w:ind w:left="0"/>
              <w:jc w:val="center"/>
              <w:rPr>
                <w:rFonts w:cs="Arial"/>
                <w:szCs w:val="18"/>
                <w:lang w:val="en-GB"/>
              </w:rPr>
            </w:pPr>
            <w:r w:rsidRPr="00112DF4">
              <w:rPr>
                <w:rFonts w:cs="Arial"/>
                <w:szCs w:val="18"/>
                <w:lang w:val="en-GB"/>
              </w:rPr>
              <w:fldChar w:fldCharType="begin"/>
            </w:r>
            <w:r w:rsidRPr="00112DF4">
              <w:rPr>
                <w:rFonts w:cs="Arial"/>
                <w:szCs w:val="18"/>
                <w:lang w:val="en-GB"/>
              </w:rPr>
              <w:instrText xml:space="preserve"> REF _Ref397976624 \r \h  \* MERGEFORMAT </w:instrText>
            </w:r>
            <w:r w:rsidRPr="00112DF4">
              <w:rPr>
                <w:rFonts w:cs="Arial"/>
                <w:szCs w:val="18"/>
                <w:lang w:val="en-GB"/>
              </w:rPr>
            </w:r>
            <w:r w:rsidRPr="00112DF4">
              <w:rPr>
                <w:rFonts w:cs="Arial"/>
                <w:szCs w:val="18"/>
                <w:lang w:val="en-GB"/>
              </w:rPr>
              <w:fldChar w:fldCharType="separate"/>
            </w:r>
            <w:r w:rsidR="00B33344">
              <w:rPr>
                <w:rFonts w:cs="Arial"/>
                <w:szCs w:val="18"/>
                <w:lang w:val="en-GB"/>
              </w:rPr>
              <w:t>7</w:t>
            </w:r>
            <w:r w:rsidRPr="00112DF4">
              <w:rPr>
                <w:rFonts w:cs="Arial"/>
                <w:szCs w:val="18"/>
                <w:lang w:val="en-GB"/>
              </w:rPr>
              <w:fldChar w:fldCharType="end"/>
            </w:r>
          </w:p>
          <w:p w14:paraId="11D7F67B" w14:textId="77777777" w:rsidR="001039EA" w:rsidRDefault="001039EA" w:rsidP="00577430">
            <w:pPr>
              <w:pStyle w:val="RapportTekst"/>
              <w:spacing w:before="20" w:after="20"/>
              <w:ind w:left="0"/>
              <w:jc w:val="center"/>
              <w:rPr>
                <w:rFonts w:cs="Arial"/>
                <w:szCs w:val="18"/>
                <w:lang w:val="en-GB"/>
              </w:rPr>
            </w:pPr>
            <w:r>
              <w:rPr>
                <w:rFonts w:cs="Arial"/>
                <w:szCs w:val="18"/>
                <w:lang w:val="en-GB"/>
              </w:rPr>
              <w:t>7.1</w:t>
            </w:r>
          </w:p>
          <w:p w14:paraId="251779CB" w14:textId="77777777" w:rsidR="001039EA" w:rsidRDefault="001039EA" w:rsidP="00577430">
            <w:pPr>
              <w:pStyle w:val="RapportTekst"/>
              <w:spacing w:before="20" w:after="20"/>
              <w:ind w:left="0"/>
              <w:jc w:val="center"/>
              <w:rPr>
                <w:rFonts w:cs="Arial"/>
                <w:szCs w:val="18"/>
                <w:lang w:val="en-GB"/>
              </w:rPr>
            </w:pPr>
            <w:r>
              <w:rPr>
                <w:rFonts w:cs="Arial"/>
                <w:szCs w:val="18"/>
                <w:lang w:val="en-GB"/>
              </w:rPr>
              <w:t>8</w:t>
            </w:r>
          </w:p>
          <w:p w14:paraId="10A82190" w14:textId="77777777" w:rsidR="001039EA" w:rsidRPr="00112DF4" w:rsidRDefault="001039EA" w:rsidP="00577430">
            <w:pPr>
              <w:pStyle w:val="RapportTekst"/>
              <w:spacing w:before="20" w:after="20"/>
              <w:ind w:left="0"/>
              <w:jc w:val="center"/>
              <w:rPr>
                <w:rFonts w:cs="Arial"/>
                <w:szCs w:val="18"/>
                <w:lang w:val="en-GB"/>
              </w:rPr>
            </w:pPr>
            <w:r>
              <w:rPr>
                <w:rFonts w:cs="Arial"/>
                <w:szCs w:val="18"/>
                <w:lang w:val="en-GB"/>
              </w:rPr>
              <w:t>6</w:t>
            </w:r>
          </w:p>
        </w:tc>
        <w:tc>
          <w:tcPr>
            <w:tcW w:w="1209" w:type="dxa"/>
            <w:tcBorders>
              <w:top w:val="single" w:sz="4" w:space="0" w:color="auto"/>
              <w:bottom w:val="single" w:sz="4" w:space="0" w:color="auto"/>
            </w:tcBorders>
          </w:tcPr>
          <w:p w14:paraId="1D1C495C" w14:textId="77777777" w:rsidR="001039EA" w:rsidRDefault="001039EA" w:rsidP="00577430">
            <w:pPr>
              <w:pStyle w:val="RapportTekst"/>
              <w:spacing w:before="20" w:after="20"/>
              <w:ind w:left="0"/>
              <w:jc w:val="center"/>
              <w:rPr>
                <w:rFonts w:cs="Arial"/>
                <w:szCs w:val="18"/>
                <w:lang w:val="en-GB"/>
              </w:rPr>
            </w:pPr>
            <w:r>
              <w:rPr>
                <w:rFonts w:cs="Arial"/>
                <w:szCs w:val="18"/>
                <w:lang w:val="en-GB"/>
              </w:rPr>
              <w:t>Y</w:t>
            </w:r>
          </w:p>
          <w:p w14:paraId="6137232A" w14:textId="77777777" w:rsidR="001039EA" w:rsidRDefault="001039EA" w:rsidP="00577430">
            <w:pPr>
              <w:pStyle w:val="RapportTekst"/>
              <w:spacing w:before="20" w:after="20"/>
              <w:ind w:left="0"/>
              <w:jc w:val="center"/>
              <w:rPr>
                <w:rFonts w:cs="Arial"/>
                <w:szCs w:val="18"/>
                <w:lang w:val="en-GB"/>
              </w:rPr>
            </w:pPr>
            <w:r>
              <w:rPr>
                <w:rFonts w:cs="Arial"/>
                <w:szCs w:val="18"/>
                <w:lang w:val="en-GB"/>
              </w:rPr>
              <w:t>Y</w:t>
            </w:r>
          </w:p>
          <w:p w14:paraId="1B4CECCF" w14:textId="77777777" w:rsidR="001039EA" w:rsidRDefault="001039EA" w:rsidP="00577430">
            <w:pPr>
              <w:pStyle w:val="RapportTekst"/>
              <w:spacing w:before="20" w:after="20"/>
              <w:ind w:left="0"/>
              <w:jc w:val="center"/>
              <w:rPr>
                <w:rFonts w:cs="Arial"/>
                <w:szCs w:val="18"/>
                <w:lang w:val="en-GB"/>
              </w:rPr>
            </w:pPr>
            <w:r>
              <w:rPr>
                <w:rFonts w:cs="Arial"/>
                <w:szCs w:val="18"/>
                <w:lang w:val="en-GB"/>
              </w:rPr>
              <w:t>Y</w:t>
            </w:r>
          </w:p>
          <w:p w14:paraId="71257FE9" w14:textId="77777777" w:rsidR="001039EA" w:rsidRPr="00112DF4" w:rsidRDefault="001039EA" w:rsidP="00577430">
            <w:pPr>
              <w:pStyle w:val="RapportTekst"/>
              <w:spacing w:before="20" w:after="20"/>
              <w:ind w:left="0"/>
              <w:jc w:val="center"/>
              <w:rPr>
                <w:rFonts w:cs="Arial"/>
                <w:szCs w:val="18"/>
                <w:lang w:val="en-GB"/>
              </w:rPr>
            </w:pPr>
            <w:r>
              <w:rPr>
                <w:rFonts w:cs="Arial"/>
                <w:szCs w:val="18"/>
                <w:lang w:val="en-GB"/>
              </w:rPr>
              <w:t>Y</w:t>
            </w:r>
          </w:p>
        </w:tc>
        <w:tc>
          <w:tcPr>
            <w:tcW w:w="1276" w:type="dxa"/>
            <w:tcBorders>
              <w:top w:val="single" w:sz="4" w:space="0" w:color="auto"/>
              <w:bottom w:val="single" w:sz="4" w:space="0" w:color="auto"/>
            </w:tcBorders>
          </w:tcPr>
          <w:p w14:paraId="46A90F1F" w14:textId="77777777" w:rsidR="001039EA" w:rsidRDefault="001039EA" w:rsidP="00577430">
            <w:pPr>
              <w:pStyle w:val="RapportTekst"/>
              <w:spacing w:before="20" w:after="20"/>
              <w:ind w:left="0"/>
              <w:jc w:val="center"/>
              <w:rPr>
                <w:rFonts w:cs="Arial"/>
                <w:szCs w:val="18"/>
                <w:lang w:val="en-GB"/>
              </w:rPr>
            </w:pPr>
            <w:r>
              <w:rPr>
                <w:rFonts w:cs="Arial"/>
                <w:szCs w:val="18"/>
                <w:lang w:val="en-GB"/>
              </w:rPr>
              <w:t>Y</w:t>
            </w:r>
          </w:p>
          <w:p w14:paraId="5EB5ED4E" w14:textId="77777777" w:rsidR="001039EA" w:rsidRDefault="001039EA" w:rsidP="00577430">
            <w:pPr>
              <w:pStyle w:val="RapportTekst"/>
              <w:spacing w:before="20" w:after="20"/>
              <w:ind w:left="0"/>
              <w:jc w:val="center"/>
              <w:rPr>
                <w:rFonts w:cs="Arial"/>
                <w:szCs w:val="18"/>
                <w:lang w:val="en-GB"/>
              </w:rPr>
            </w:pPr>
            <w:r>
              <w:rPr>
                <w:rFonts w:cs="Arial"/>
                <w:szCs w:val="18"/>
                <w:lang w:val="en-GB"/>
              </w:rPr>
              <w:t>Y</w:t>
            </w:r>
          </w:p>
          <w:p w14:paraId="18385C4A" w14:textId="745F734B" w:rsidR="001039EA" w:rsidRPr="00112DF4" w:rsidRDefault="001039EA" w:rsidP="00607795">
            <w:pPr>
              <w:pStyle w:val="RapportTekst"/>
              <w:spacing w:before="20" w:after="20"/>
              <w:ind w:left="0"/>
              <w:jc w:val="center"/>
              <w:rPr>
                <w:rFonts w:cs="Arial"/>
                <w:szCs w:val="18"/>
                <w:lang w:val="en-GB"/>
              </w:rPr>
            </w:pPr>
            <w:r>
              <w:rPr>
                <w:rFonts w:cs="Arial"/>
                <w:szCs w:val="18"/>
                <w:lang w:val="en-GB"/>
              </w:rPr>
              <w:t>Y</w:t>
            </w:r>
          </w:p>
        </w:tc>
        <w:tc>
          <w:tcPr>
            <w:tcW w:w="1276" w:type="dxa"/>
            <w:tcBorders>
              <w:top w:val="single" w:sz="4" w:space="0" w:color="auto"/>
              <w:bottom w:val="single" w:sz="4" w:space="0" w:color="auto"/>
            </w:tcBorders>
          </w:tcPr>
          <w:p w14:paraId="45393922" w14:textId="77777777" w:rsidR="001039EA" w:rsidRPr="00B618E2" w:rsidRDefault="001039EA" w:rsidP="00577430">
            <w:pPr>
              <w:pStyle w:val="RapportTekst"/>
              <w:spacing w:before="20" w:after="20"/>
              <w:ind w:left="0"/>
              <w:jc w:val="center"/>
              <w:rPr>
                <w:rFonts w:cs="Arial"/>
                <w:lang w:val="en-GB"/>
              </w:rPr>
            </w:pPr>
            <w:r w:rsidRPr="00B618E2">
              <w:rPr>
                <w:rFonts w:cs="Arial"/>
                <w:lang w:val="en-GB"/>
              </w:rPr>
              <w:t>1</w:t>
            </w:r>
          </w:p>
          <w:p w14:paraId="3F51944F" w14:textId="77777777" w:rsidR="001039EA" w:rsidRPr="00B618E2" w:rsidRDefault="001039EA" w:rsidP="00577430">
            <w:pPr>
              <w:pStyle w:val="RapportTekst"/>
              <w:spacing w:before="20" w:after="20"/>
              <w:ind w:left="0"/>
              <w:jc w:val="center"/>
              <w:rPr>
                <w:rFonts w:cs="Arial"/>
                <w:lang w:val="en-GB"/>
              </w:rPr>
            </w:pPr>
            <w:r w:rsidRPr="00B618E2">
              <w:rPr>
                <w:rFonts w:cs="Arial"/>
                <w:lang w:val="en-GB"/>
              </w:rPr>
              <w:t>1</w:t>
            </w:r>
          </w:p>
          <w:p w14:paraId="74C3A814" w14:textId="04B22CD2" w:rsidR="001039EA" w:rsidRPr="00607795" w:rsidRDefault="001039EA" w:rsidP="00607795">
            <w:pPr>
              <w:pStyle w:val="RapportTekst"/>
              <w:spacing w:before="20" w:after="20"/>
              <w:ind w:left="0"/>
              <w:jc w:val="center"/>
              <w:rPr>
                <w:rFonts w:cs="Arial"/>
                <w:lang w:val="en-GB"/>
              </w:rPr>
            </w:pPr>
            <w:r w:rsidRPr="00B618E2">
              <w:rPr>
                <w:rFonts w:cs="Arial"/>
                <w:lang w:val="en-GB"/>
              </w:rPr>
              <w:t>1</w:t>
            </w:r>
          </w:p>
        </w:tc>
      </w:tr>
      <w:tr w:rsidR="0035042B" w:rsidRPr="00112DF4" w14:paraId="6AF2ACDB" w14:textId="77777777" w:rsidTr="006735B2">
        <w:trPr>
          <w:cantSplit/>
        </w:trPr>
        <w:tc>
          <w:tcPr>
            <w:tcW w:w="4036" w:type="dxa"/>
            <w:tcBorders>
              <w:top w:val="single" w:sz="4" w:space="0" w:color="auto"/>
              <w:bottom w:val="single" w:sz="4" w:space="0" w:color="auto"/>
            </w:tcBorders>
          </w:tcPr>
          <w:p w14:paraId="446AC6DA" w14:textId="2E39F901" w:rsidR="0035042B" w:rsidRPr="00112DF4" w:rsidRDefault="0035042B" w:rsidP="0035042B">
            <w:pPr>
              <w:pStyle w:val="RapportTekst"/>
              <w:spacing w:before="20" w:after="20"/>
              <w:ind w:left="0"/>
              <w:rPr>
                <w:rFonts w:cs="Arial"/>
                <w:b/>
                <w:lang w:val="en-GB"/>
              </w:rPr>
            </w:pPr>
            <w:r w:rsidRPr="008F676A">
              <w:rPr>
                <w:rFonts w:cs="Arial"/>
                <w:lang w:val="en-GB"/>
              </w:rPr>
              <w:t>FPC testing as part of the production process.</w:t>
            </w:r>
            <w:r w:rsidRPr="008F676A">
              <w:rPr>
                <w:rFonts w:cs="Arial"/>
                <w:b/>
                <w:vertAlign w:val="superscript"/>
                <w:lang w:val="en-GB"/>
              </w:rPr>
              <w:t>3)</w:t>
            </w:r>
          </w:p>
        </w:tc>
        <w:tc>
          <w:tcPr>
            <w:tcW w:w="992" w:type="dxa"/>
            <w:tcBorders>
              <w:top w:val="single" w:sz="4" w:space="0" w:color="auto"/>
              <w:bottom w:val="single" w:sz="4" w:space="0" w:color="auto"/>
            </w:tcBorders>
          </w:tcPr>
          <w:p w14:paraId="4F5B65EC" w14:textId="011271AF" w:rsidR="0035042B" w:rsidRPr="00112DF4" w:rsidRDefault="0035042B" w:rsidP="0035042B">
            <w:pPr>
              <w:pStyle w:val="RapportTekst"/>
              <w:spacing w:before="20" w:after="20"/>
              <w:ind w:left="0"/>
              <w:jc w:val="center"/>
              <w:rPr>
                <w:rFonts w:cs="Arial"/>
                <w:szCs w:val="18"/>
                <w:lang w:val="en-GB"/>
              </w:rPr>
            </w:pPr>
            <w:r w:rsidRPr="008F676A">
              <w:rPr>
                <w:rFonts w:cs="Arial"/>
                <w:szCs w:val="18"/>
                <w:lang w:val="en-GB"/>
              </w:rPr>
              <w:t>4</w:t>
            </w:r>
          </w:p>
        </w:tc>
        <w:tc>
          <w:tcPr>
            <w:tcW w:w="1209" w:type="dxa"/>
            <w:tcBorders>
              <w:top w:val="single" w:sz="4" w:space="0" w:color="auto"/>
              <w:bottom w:val="single" w:sz="4" w:space="0" w:color="auto"/>
            </w:tcBorders>
          </w:tcPr>
          <w:p w14:paraId="0061E894" w14:textId="3BA003A4" w:rsidR="0035042B" w:rsidRDefault="0035042B" w:rsidP="0035042B">
            <w:pPr>
              <w:pStyle w:val="RapportTekst"/>
              <w:spacing w:before="20" w:after="20"/>
              <w:ind w:left="0"/>
              <w:jc w:val="center"/>
              <w:rPr>
                <w:rFonts w:cs="Arial"/>
                <w:szCs w:val="18"/>
                <w:lang w:val="en-GB"/>
              </w:rPr>
            </w:pPr>
            <w:r w:rsidRPr="008F676A">
              <w:rPr>
                <w:rFonts w:cs="Arial"/>
                <w:szCs w:val="18"/>
                <w:lang w:val="en-GB"/>
              </w:rPr>
              <w:t>Y</w:t>
            </w:r>
          </w:p>
        </w:tc>
        <w:tc>
          <w:tcPr>
            <w:tcW w:w="1276" w:type="dxa"/>
            <w:tcBorders>
              <w:top w:val="single" w:sz="4" w:space="0" w:color="auto"/>
              <w:bottom w:val="single" w:sz="4" w:space="0" w:color="auto"/>
            </w:tcBorders>
          </w:tcPr>
          <w:p w14:paraId="47242113" w14:textId="04B885D9" w:rsidR="0035042B" w:rsidRDefault="0035042B" w:rsidP="0035042B">
            <w:pPr>
              <w:pStyle w:val="RapportTekst"/>
              <w:spacing w:before="20" w:after="20"/>
              <w:ind w:left="0"/>
              <w:jc w:val="center"/>
              <w:rPr>
                <w:rFonts w:cs="Arial"/>
                <w:szCs w:val="18"/>
                <w:lang w:val="en-GB"/>
              </w:rPr>
            </w:pPr>
            <w:r w:rsidRPr="008F676A">
              <w:rPr>
                <w:rFonts w:cs="Arial"/>
                <w:szCs w:val="18"/>
                <w:lang w:val="en-GB"/>
              </w:rPr>
              <w:t>On-going</w:t>
            </w:r>
          </w:p>
        </w:tc>
        <w:tc>
          <w:tcPr>
            <w:tcW w:w="1276" w:type="dxa"/>
            <w:tcBorders>
              <w:top w:val="single" w:sz="4" w:space="0" w:color="auto"/>
              <w:bottom w:val="single" w:sz="4" w:space="0" w:color="auto"/>
            </w:tcBorders>
          </w:tcPr>
          <w:p w14:paraId="5015AF4B" w14:textId="35F3778D" w:rsidR="0035042B" w:rsidRPr="00B618E2" w:rsidRDefault="0035042B" w:rsidP="0035042B">
            <w:pPr>
              <w:pStyle w:val="RapportTekst"/>
              <w:spacing w:before="20" w:after="20"/>
              <w:ind w:left="0"/>
              <w:jc w:val="center"/>
              <w:rPr>
                <w:rFonts w:cs="Arial"/>
                <w:lang w:val="en-GB"/>
              </w:rPr>
            </w:pPr>
            <w:r w:rsidRPr="008F676A">
              <w:rPr>
                <w:rFonts w:cs="Arial"/>
                <w:szCs w:val="18"/>
                <w:lang w:val="en-GB"/>
              </w:rPr>
              <w:t>On-going</w:t>
            </w:r>
          </w:p>
        </w:tc>
      </w:tr>
    </w:tbl>
    <w:p w14:paraId="7553B566" w14:textId="6A8456DF" w:rsidR="004664D4" w:rsidRDefault="004664D4" w:rsidP="00485336">
      <w:pPr>
        <w:autoSpaceDE w:val="0"/>
        <w:autoSpaceDN w:val="0"/>
        <w:adjustRightInd w:val="0"/>
        <w:rPr>
          <w:rFonts w:cs="Arial"/>
          <w:spacing w:val="-3"/>
          <w:lang w:val="en-GB"/>
        </w:rPr>
      </w:pPr>
    </w:p>
    <w:p w14:paraId="5F7BCF00" w14:textId="77777777" w:rsidR="00C54CDA" w:rsidRPr="00FC6A7B" w:rsidRDefault="00C54CDA" w:rsidP="00D70F2E">
      <w:pPr>
        <w:autoSpaceDE w:val="0"/>
        <w:autoSpaceDN w:val="0"/>
        <w:adjustRightInd w:val="0"/>
        <w:ind w:left="284" w:hanging="284"/>
        <w:rPr>
          <w:rFonts w:cs="Arial"/>
          <w:spacing w:val="-3"/>
          <w:lang w:val="en-GB"/>
        </w:rPr>
      </w:pPr>
      <w:r w:rsidRPr="00112DF4">
        <w:rPr>
          <w:rFonts w:cs="Arial"/>
          <w:b/>
          <w:vertAlign w:val="superscript"/>
          <w:lang w:val="en-GB"/>
        </w:rPr>
        <w:t>1)</w:t>
      </w:r>
      <w:r w:rsidRPr="00112DF4">
        <w:rPr>
          <w:rFonts w:cs="Arial"/>
          <w:spacing w:val="-3"/>
          <w:lang w:val="en-GB"/>
        </w:rPr>
        <w:tab/>
      </w:r>
      <w:r w:rsidRPr="00FC6A7B">
        <w:rPr>
          <w:rFonts w:cs="Arial"/>
          <w:spacing w:val="-3"/>
          <w:lang w:val="en-GB"/>
        </w:rPr>
        <w:t>In case of changes of the product or production process, compliance of the product to the performance requirements shall be determined</w:t>
      </w:r>
    </w:p>
    <w:p w14:paraId="7E748397" w14:textId="04B08362" w:rsidR="00C54CDA" w:rsidRDefault="00C54CDA" w:rsidP="00D70F2E">
      <w:pPr>
        <w:autoSpaceDE w:val="0"/>
        <w:autoSpaceDN w:val="0"/>
        <w:adjustRightInd w:val="0"/>
        <w:ind w:left="284" w:hanging="284"/>
        <w:rPr>
          <w:rFonts w:cs="Arial"/>
          <w:spacing w:val="-3"/>
          <w:lang w:val="en-GB"/>
        </w:rPr>
      </w:pPr>
      <w:r w:rsidRPr="00FC6A7B">
        <w:rPr>
          <w:rFonts w:cs="Arial"/>
          <w:b/>
          <w:vertAlign w:val="superscript"/>
          <w:lang w:val="en-GB"/>
        </w:rPr>
        <w:t>2)</w:t>
      </w:r>
      <w:r w:rsidR="00D70F2E">
        <w:rPr>
          <w:rFonts w:cs="Arial"/>
          <w:b/>
          <w:vertAlign w:val="superscript"/>
          <w:lang w:val="en-GB"/>
        </w:rPr>
        <w:tab/>
      </w:r>
      <w:r w:rsidRPr="00FC6A7B">
        <w:rPr>
          <w:rFonts w:cs="Arial"/>
          <w:spacing w:val="-3"/>
          <w:lang w:val="en-GB"/>
        </w:rPr>
        <w:t>T</w:t>
      </w:r>
      <w:r w:rsidRPr="00FC6A7B">
        <w:t xml:space="preserve">he frequency of inspection visits </w:t>
      </w:r>
      <w:proofErr w:type="gramStart"/>
      <w:r w:rsidRPr="00FC6A7B">
        <w:t>is defined</w:t>
      </w:r>
      <w:proofErr w:type="gramEnd"/>
      <w:r w:rsidRPr="00FC6A7B">
        <w:t xml:space="preserve"> in chapter 10.6 of this evaluation guideline.</w:t>
      </w:r>
    </w:p>
    <w:p w14:paraId="3FFB44DD" w14:textId="77777777" w:rsidR="007363D3" w:rsidRPr="008F676A" w:rsidRDefault="007363D3" w:rsidP="00D70F2E">
      <w:pPr>
        <w:ind w:left="284" w:hanging="284"/>
        <w:rPr>
          <w:rFonts w:cs="Arial"/>
          <w:strike/>
          <w:lang w:val="en-GB"/>
        </w:rPr>
      </w:pPr>
      <w:r w:rsidRPr="008F676A">
        <w:rPr>
          <w:rFonts w:cs="Arial"/>
          <w:b/>
          <w:vertAlign w:val="superscript"/>
          <w:lang w:val="en-GB"/>
        </w:rPr>
        <w:t xml:space="preserve">3) </w:t>
      </w:r>
      <w:r>
        <w:rPr>
          <w:rFonts w:cs="Arial"/>
          <w:b/>
          <w:vertAlign w:val="superscript"/>
          <w:lang w:val="en-GB"/>
        </w:rPr>
        <w:tab/>
      </w:r>
      <w:r w:rsidRPr="008F676A">
        <w:rPr>
          <w:rFonts w:cs="Arial"/>
          <w:lang w:val="en-GB"/>
        </w:rPr>
        <w:t xml:space="preserve">The fpc production testing will </w:t>
      </w:r>
      <w:proofErr w:type="gramStart"/>
      <w:r w:rsidRPr="008F676A">
        <w:rPr>
          <w:rFonts w:cs="Arial"/>
          <w:lang w:val="en-GB"/>
        </w:rPr>
        <w:t>be reviewed</w:t>
      </w:r>
      <w:proofErr w:type="gramEnd"/>
      <w:r w:rsidRPr="008F676A">
        <w:rPr>
          <w:rFonts w:cs="Arial"/>
          <w:lang w:val="en-GB"/>
        </w:rPr>
        <w:t xml:space="preserve"> and agreed at the time of the initial audit and will be based upon the testing detailed in clause 4 but will relate to pressure tightness/porosity as far as is reasonably possible.</w:t>
      </w:r>
    </w:p>
    <w:p w14:paraId="77749FC4" w14:textId="77777777" w:rsidR="00681C96" w:rsidRPr="00681C96" w:rsidRDefault="00681C96" w:rsidP="00681C96">
      <w:pPr>
        <w:tabs>
          <w:tab w:val="left" w:pos="180"/>
        </w:tabs>
        <w:autoSpaceDE w:val="0"/>
        <w:autoSpaceDN w:val="0"/>
        <w:adjustRightInd w:val="0"/>
        <w:ind w:left="180" w:hanging="180"/>
        <w:rPr>
          <w:rFonts w:cs="Arial"/>
          <w:spacing w:val="-3"/>
          <w:lang w:val="en-GB"/>
        </w:rPr>
      </w:pPr>
    </w:p>
    <w:p w14:paraId="72EC0287" w14:textId="6B3B07EB" w:rsidR="00592C58" w:rsidRDefault="00592C58">
      <w:pPr>
        <w:rPr>
          <w:rFonts w:cs="Arial"/>
          <w:spacing w:val="-3"/>
          <w:lang w:val="en-GB"/>
        </w:rPr>
      </w:pPr>
      <w:r>
        <w:rPr>
          <w:rFonts w:cs="Arial"/>
          <w:spacing w:val="-3"/>
          <w:lang w:val="en-GB"/>
        </w:rPr>
        <w:br w:type="page"/>
      </w:r>
    </w:p>
    <w:p w14:paraId="737EA48B" w14:textId="77777777" w:rsidR="00592C58" w:rsidRDefault="00592C58" w:rsidP="00485336">
      <w:pPr>
        <w:autoSpaceDE w:val="0"/>
        <w:autoSpaceDN w:val="0"/>
        <w:adjustRightInd w:val="0"/>
        <w:rPr>
          <w:rFonts w:cs="Arial"/>
          <w:spacing w:val="-3"/>
          <w:lang w:val="en-GB"/>
        </w:rPr>
      </w:pPr>
    </w:p>
    <w:p w14:paraId="01927910" w14:textId="77777777" w:rsidR="00592C58" w:rsidRDefault="00592C58" w:rsidP="00485336">
      <w:pPr>
        <w:autoSpaceDE w:val="0"/>
        <w:autoSpaceDN w:val="0"/>
        <w:adjustRightInd w:val="0"/>
        <w:rPr>
          <w:rFonts w:cs="Arial"/>
          <w:spacing w:val="-3"/>
          <w:lang w:val="en-GB"/>
        </w:rPr>
      </w:pP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36"/>
        <w:gridCol w:w="992"/>
        <w:gridCol w:w="1209"/>
        <w:gridCol w:w="1276"/>
        <w:gridCol w:w="1276"/>
      </w:tblGrid>
      <w:tr w:rsidR="00352863" w:rsidRPr="00112DF4" w14:paraId="51BAE783" w14:textId="77777777" w:rsidTr="00577430">
        <w:trPr>
          <w:cantSplit/>
          <w:tblHeader/>
        </w:trPr>
        <w:tc>
          <w:tcPr>
            <w:tcW w:w="4036" w:type="dxa"/>
            <w:vMerge w:val="restart"/>
            <w:shd w:val="pct25" w:color="000000" w:fill="FFFFFF"/>
          </w:tcPr>
          <w:p w14:paraId="17265314" w14:textId="77777777" w:rsidR="00352863" w:rsidRDefault="00352863" w:rsidP="00577430">
            <w:pPr>
              <w:pStyle w:val="RapportTekst"/>
              <w:spacing w:before="60" w:after="60"/>
              <w:ind w:left="0"/>
              <w:rPr>
                <w:rFonts w:cs="Arial"/>
                <w:b/>
                <w:lang w:val="en-GB"/>
              </w:rPr>
            </w:pPr>
          </w:p>
          <w:p w14:paraId="344DF039" w14:textId="77777777" w:rsidR="00352863" w:rsidRPr="00112DF4" w:rsidRDefault="00352863" w:rsidP="00577430">
            <w:pPr>
              <w:pStyle w:val="RapportTekst"/>
              <w:spacing w:before="60" w:after="60"/>
              <w:ind w:left="0"/>
              <w:rPr>
                <w:rFonts w:cs="Arial"/>
                <w:b/>
                <w:lang w:val="en-GB"/>
              </w:rPr>
            </w:pPr>
            <w:r w:rsidRPr="00112DF4">
              <w:rPr>
                <w:rFonts w:cs="Arial"/>
                <w:b/>
                <w:lang w:val="en-GB"/>
              </w:rPr>
              <w:t>Description of requirement</w:t>
            </w:r>
          </w:p>
        </w:tc>
        <w:tc>
          <w:tcPr>
            <w:tcW w:w="992" w:type="dxa"/>
            <w:vMerge w:val="restart"/>
            <w:tcBorders>
              <w:right w:val="nil"/>
            </w:tcBorders>
            <w:shd w:val="pct25" w:color="000000" w:fill="FFFFFF"/>
          </w:tcPr>
          <w:p w14:paraId="2D0578E6" w14:textId="77777777" w:rsidR="00352863" w:rsidRDefault="00352863" w:rsidP="00577430">
            <w:pPr>
              <w:pStyle w:val="RapportTekst"/>
              <w:spacing w:before="60" w:after="60"/>
              <w:ind w:left="0"/>
              <w:rPr>
                <w:rFonts w:cs="Arial"/>
                <w:b/>
                <w:lang w:val="en-GB"/>
              </w:rPr>
            </w:pPr>
          </w:p>
          <w:p w14:paraId="45FBE041" w14:textId="77777777" w:rsidR="00352863" w:rsidRPr="00112DF4" w:rsidRDefault="00352863" w:rsidP="00577430">
            <w:pPr>
              <w:pStyle w:val="RapportTekst"/>
              <w:spacing w:before="60" w:after="60"/>
              <w:ind w:left="0"/>
              <w:rPr>
                <w:rFonts w:cs="Arial"/>
                <w:b/>
                <w:highlight w:val="yellow"/>
                <w:lang w:val="en-GB"/>
              </w:rPr>
            </w:pPr>
            <w:r w:rsidRPr="00112DF4">
              <w:rPr>
                <w:rFonts w:cs="Arial"/>
                <w:b/>
                <w:lang w:val="en-GB"/>
              </w:rPr>
              <w:t>Clause</w:t>
            </w:r>
            <w:r>
              <w:rPr>
                <w:rFonts w:cs="Arial"/>
                <w:b/>
                <w:lang w:val="en-GB"/>
              </w:rPr>
              <w:t xml:space="preserve"> in standard</w:t>
            </w:r>
          </w:p>
        </w:tc>
        <w:tc>
          <w:tcPr>
            <w:tcW w:w="3761" w:type="dxa"/>
            <w:gridSpan w:val="3"/>
            <w:tcBorders>
              <w:top w:val="single" w:sz="4" w:space="0" w:color="auto"/>
              <w:left w:val="single" w:sz="4" w:space="0" w:color="auto"/>
              <w:bottom w:val="nil"/>
              <w:right w:val="single" w:sz="4" w:space="0" w:color="auto"/>
            </w:tcBorders>
            <w:shd w:val="pct25" w:color="000000" w:fill="FFFFFF"/>
          </w:tcPr>
          <w:p w14:paraId="6AD6E924" w14:textId="77777777" w:rsidR="00352863" w:rsidRPr="00112DF4" w:rsidRDefault="00352863" w:rsidP="00577430">
            <w:pPr>
              <w:pStyle w:val="RapportTekst"/>
              <w:spacing w:before="60" w:after="60"/>
              <w:ind w:left="0"/>
              <w:rPr>
                <w:rFonts w:cs="Arial"/>
                <w:b/>
                <w:lang w:val="en-GB"/>
              </w:rPr>
            </w:pPr>
          </w:p>
        </w:tc>
      </w:tr>
      <w:tr w:rsidR="00352863" w:rsidRPr="00112DF4" w14:paraId="7548EC70" w14:textId="77777777" w:rsidTr="00577430">
        <w:trPr>
          <w:cantSplit/>
          <w:tblHeader/>
        </w:trPr>
        <w:tc>
          <w:tcPr>
            <w:tcW w:w="4036" w:type="dxa"/>
            <w:vMerge/>
            <w:shd w:val="pct25" w:color="000000" w:fill="FFFFFF"/>
          </w:tcPr>
          <w:p w14:paraId="0A5079EA" w14:textId="77777777" w:rsidR="00352863" w:rsidRPr="00112DF4" w:rsidRDefault="00352863" w:rsidP="00577430">
            <w:pPr>
              <w:pStyle w:val="RapportTekst"/>
              <w:ind w:left="0"/>
              <w:rPr>
                <w:rFonts w:cs="Arial"/>
                <w:b/>
                <w:lang w:val="en-GB"/>
              </w:rPr>
            </w:pPr>
          </w:p>
        </w:tc>
        <w:tc>
          <w:tcPr>
            <w:tcW w:w="992" w:type="dxa"/>
            <w:vMerge/>
            <w:tcBorders>
              <w:right w:val="nil"/>
            </w:tcBorders>
            <w:shd w:val="pct25" w:color="000000" w:fill="FFFFFF"/>
          </w:tcPr>
          <w:p w14:paraId="4C61BA02" w14:textId="77777777" w:rsidR="00352863" w:rsidRPr="00112DF4" w:rsidRDefault="00352863" w:rsidP="00577430">
            <w:pPr>
              <w:pStyle w:val="RapportTekst"/>
              <w:spacing w:before="60" w:after="60"/>
              <w:ind w:left="0"/>
              <w:jc w:val="center"/>
              <w:rPr>
                <w:rFonts w:cs="Arial"/>
                <w:b/>
                <w:lang w:val="en-GB"/>
              </w:rPr>
            </w:pPr>
          </w:p>
        </w:tc>
        <w:tc>
          <w:tcPr>
            <w:tcW w:w="1209" w:type="dxa"/>
            <w:vMerge w:val="restart"/>
            <w:tcBorders>
              <w:top w:val="nil"/>
              <w:left w:val="single" w:sz="4" w:space="0" w:color="auto"/>
              <w:bottom w:val="nil"/>
              <w:right w:val="single" w:sz="4" w:space="0" w:color="auto"/>
            </w:tcBorders>
            <w:shd w:val="pct25" w:color="000000" w:fill="FFFFFF"/>
          </w:tcPr>
          <w:p w14:paraId="5C29BAD0" w14:textId="77777777" w:rsidR="00352863" w:rsidRPr="00112DF4" w:rsidRDefault="00352863" w:rsidP="00577430">
            <w:pPr>
              <w:pStyle w:val="RapportTekst"/>
              <w:spacing w:before="60" w:after="60"/>
              <w:ind w:left="0"/>
              <w:jc w:val="center"/>
              <w:rPr>
                <w:rFonts w:cs="Arial"/>
                <w:b/>
                <w:lang w:val="en-GB"/>
              </w:rPr>
            </w:pPr>
            <w:r w:rsidRPr="00112DF4">
              <w:rPr>
                <w:rFonts w:cs="Arial"/>
                <w:b/>
                <w:lang w:val="en-GB"/>
              </w:rPr>
              <w:t>Pre-certification</w:t>
            </w:r>
          </w:p>
        </w:tc>
        <w:tc>
          <w:tcPr>
            <w:tcW w:w="2552" w:type="dxa"/>
            <w:gridSpan w:val="2"/>
            <w:tcBorders>
              <w:top w:val="nil"/>
              <w:left w:val="single" w:sz="4" w:space="0" w:color="auto"/>
              <w:bottom w:val="nil"/>
              <w:right w:val="single" w:sz="4" w:space="0" w:color="auto"/>
            </w:tcBorders>
            <w:shd w:val="pct25" w:color="000000" w:fill="FFFFFF"/>
          </w:tcPr>
          <w:p w14:paraId="47F0A078" w14:textId="77777777" w:rsidR="00352863" w:rsidRPr="00112DF4" w:rsidRDefault="00352863" w:rsidP="00577430">
            <w:pPr>
              <w:pStyle w:val="RapportTekst"/>
              <w:spacing w:before="60" w:after="60"/>
              <w:ind w:left="0"/>
              <w:jc w:val="center"/>
              <w:rPr>
                <w:rFonts w:cs="Arial"/>
                <w:b/>
                <w:lang w:val="en-GB"/>
              </w:rPr>
            </w:pPr>
            <w:r w:rsidRPr="00112DF4">
              <w:rPr>
                <w:rFonts w:cs="Arial"/>
                <w:b/>
                <w:lang w:val="en-GB"/>
              </w:rPr>
              <w:t xml:space="preserve">Supervision by </w:t>
            </w:r>
            <w:r>
              <w:rPr>
                <w:rFonts w:cs="Arial"/>
                <w:b/>
                <w:lang w:val="en-GB"/>
              </w:rPr>
              <w:t>Kiwa</w:t>
            </w:r>
            <w:r w:rsidRPr="00112DF4">
              <w:rPr>
                <w:rFonts w:cs="Arial"/>
                <w:b/>
                <w:lang w:val="en-GB"/>
              </w:rPr>
              <w:t xml:space="preserve"> after granting of certificate</w:t>
            </w:r>
            <w:r w:rsidRPr="00112DF4">
              <w:rPr>
                <w:rFonts w:cs="Arial"/>
                <w:b/>
                <w:vertAlign w:val="superscript"/>
                <w:lang w:val="en-GB"/>
              </w:rPr>
              <w:t>1)</w:t>
            </w:r>
          </w:p>
        </w:tc>
      </w:tr>
      <w:tr w:rsidR="00352863" w:rsidRPr="00112DF4" w14:paraId="5C9D078D" w14:textId="77777777" w:rsidTr="00C073EA">
        <w:trPr>
          <w:cantSplit/>
          <w:tblHeader/>
        </w:trPr>
        <w:tc>
          <w:tcPr>
            <w:tcW w:w="4036" w:type="dxa"/>
            <w:vMerge/>
            <w:tcBorders>
              <w:bottom w:val="single" w:sz="4" w:space="0" w:color="auto"/>
            </w:tcBorders>
            <w:shd w:val="pct25" w:color="000000" w:fill="FFFFFF"/>
          </w:tcPr>
          <w:p w14:paraId="09A38485" w14:textId="77777777" w:rsidR="00352863" w:rsidRPr="00112DF4" w:rsidRDefault="00352863" w:rsidP="00577430">
            <w:pPr>
              <w:pStyle w:val="RapportTekst"/>
              <w:ind w:left="0"/>
              <w:rPr>
                <w:rFonts w:cs="Arial"/>
                <w:lang w:val="en-GB"/>
              </w:rPr>
            </w:pPr>
          </w:p>
        </w:tc>
        <w:tc>
          <w:tcPr>
            <w:tcW w:w="992" w:type="dxa"/>
            <w:vMerge/>
            <w:tcBorders>
              <w:bottom w:val="single" w:sz="4" w:space="0" w:color="auto"/>
              <w:right w:val="nil"/>
            </w:tcBorders>
            <w:shd w:val="pct25" w:color="000000" w:fill="FFFFFF"/>
          </w:tcPr>
          <w:p w14:paraId="611F914B" w14:textId="77777777" w:rsidR="00352863" w:rsidRPr="00112DF4" w:rsidRDefault="00352863" w:rsidP="00577430">
            <w:pPr>
              <w:pStyle w:val="RapportTekst"/>
              <w:spacing w:before="60" w:after="60"/>
              <w:ind w:left="0"/>
              <w:jc w:val="center"/>
              <w:rPr>
                <w:rFonts w:cs="Arial"/>
                <w:lang w:val="en-GB"/>
              </w:rPr>
            </w:pPr>
          </w:p>
        </w:tc>
        <w:tc>
          <w:tcPr>
            <w:tcW w:w="1209" w:type="dxa"/>
            <w:vMerge/>
            <w:tcBorders>
              <w:top w:val="nil"/>
              <w:left w:val="single" w:sz="4" w:space="0" w:color="auto"/>
              <w:bottom w:val="single" w:sz="4" w:space="0" w:color="auto"/>
              <w:right w:val="single" w:sz="4" w:space="0" w:color="auto"/>
            </w:tcBorders>
            <w:shd w:val="pct25" w:color="000000" w:fill="FFFFFF"/>
          </w:tcPr>
          <w:p w14:paraId="1315E62E" w14:textId="77777777" w:rsidR="00352863" w:rsidRPr="00112DF4" w:rsidRDefault="00352863" w:rsidP="00577430">
            <w:pPr>
              <w:pStyle w:val="RapportTekst"/>
              <w:spacing w:before="60" w:after="60"/>
              <w:ind w:left="0"/>
              <w:jc w:val="center"/>
              <w:rPr>
                <w:rFonts w:cs="Arial"/>
                <w:lang w:val="en-GB"/>
              </w:rPr>
            </w:pPr>
          </w:p>
        </w:tc>
        <w:tc>
          <w:tcPr>
            <w:tcW w:w="1276" w:type="dxa"/>
            <w:tcBorders>
              <w:top w:val="nil"/>
              <w:left w:val="single" w:sz="4" w:space="0" w:color="auto"/>
              <w:bottom w:val="single" w:sz="4" w:space="0" w:color="auto"/>
              <w:right w:val="single" w:sz="4" w:space="0" w:color="auto"/>
            </w:tcBorders>
            <w:shd w:val="pct25" w:color="000000" w:fill="FFFFFF"/>
          </w:tcPr>
          <w:p w14:paraId="4A2C36D2" w14:textId="36209F3D" w:rsidR="00352863" w:rsidRPr="00112DF4" w:rsidRDefault="00352863" w:rsidP="00577430">
            <w:pPr>
              <w:pStyle w:val="RapportTekst"/>
              <w:spacing w:before="60" w:after="60"/>
              <w:ind w:left="0"/>
              <w:jc w:val="center"/>
              <w:rPr>
                <w:rFonts w:cs="Arial"/>
                <w:b/>
                <w:lang w:val="en-GB"/>
              </w:rPr>
            </w:pPr>
            <w:r w:rsidRPr="00112DF4">
              <w:rPr>
                <w:rFonts w:cs="Arial"/>
                <w:b/>
                <w:lang w:val="en-GB"/>
              </w:rPr>
              <w:t>inspection</w:t>
            </w:r>
            <w:r w:rsidR="00CC15FC">
              <w:rPr>
                <w:rFonts w:cs="Arial"/>
                <w:b/>
                <w:vertAlign w:val="superscript"/>
                <w:lang w:val="en-GB"/>
              </w:rPr>
              <w:t>3</w:t>
            </w:r>
            <w:r w:rsidRPr="00112DF4">
              <w:rPr>
                <w:rFonts w:cs="Arial"/>
                <w:b/>
                <w:vertAlign w:val="superscript"/>
                <w:lang w:val="en-GB"/>
              </w:rPr>
              <w:t>)</w:t>
            </w:r>
          </w:p>
        </w:tc>
        <w:tc>
          <w:tcPr>
            <w:tcW w:w="1276" w:type="dxa"/>
            <w:tcBorders>
              <w:top w:val="nil"/>
              <w:left w:val="single" w:sz="4" w:space="0" w:color="auto"/>
              <w:bottom w:val="single" w:sz="4" w:space="0" w:color="auto"/>
              <w:right w:val="single" w:sz="4" w:space="0" w:color="auto"/>
            </w:tcBorders>
            <w:shd w:val="pct25" w:color="000000" w:fill="FFFFFF"/>
          </w:tcPr>
          <w:p w14:paraId="1D3FF467" w14:textId="75DC9809" w:rsidR="00352863" w:rsidRPr="00112DF4" w:rsidRDefault="00352863" w:rsidP="00577430">
            <w:pPr>
              <w:pStyle w:val="RapportTekst"/>
              <w:spacing w:before="60"/>
              <w:ind w:left="0"/>
              <w:jc w:val="center"/>
              <w:rPr>
                <w:rFonts w:cs="Arial"/>
                <w:b/>
                <w:lang w:val="en-GB"/>
              </w:rPr>
            </w:pPr>
            <w:r w:rsidRPr="00112DF4">
              <w:rPr>
                <w:rFonts w:cs="Arial"/>
                <w:b/>
                <w:lang w:val="en-GB"/>
              </w:rPr>
              <w:t>frequency</w:t>
            </w:r>
            <w:r w:rsidR="00CC15FC" w:rsidRPr="00112DF4">
              <w:rPr>
                <w:rFonts w:cs="Arial"/>
                <w:b/>
                <w:vertAlign w:val="superscript"/>
                <w:lang w:val="en-GB"/>
              </w:rPr>
              <w:t>2)</w:t>
            </w:r>
          </w:p>
          <w:p w14:paraId="398FCC4A" w14:textId="77777777" w:rsidR="00352863" w:rsidRPr="00112DF4" w:rsidRDefault="00352863" w:rsidP="00577430">
            <w:pPr>
              <w:pStyle w:val="RapportTekst"/>
              <w:spacing w:after="60"/>
              <w:ind w:left="0"/>
              <w:jc w:val="center"/>
              <w:rPr>
                <w:rFonts w:cs="Arial"/>
                <w:b/>
                <w:lang w:val="en-GB"/>
              </w:rPr>
            </w:pPr>
            <w:r w:rsidRPr="00112DF4">
              <w:rPr>
                <w:rFonts w:cs="Arial"/>
                <w:b/>
                <w:lang w:val="en-GB"/>
              </w:rPr>
              <w:t>(no./year)</w:t>
            </w:r>
          </w:p>
        </w:tc>
      </w:tr>
      <w:tr w:rsidR="00AB03D9" w:rsidRPr="00112DF4" w14:paraId="2D04CBBB" w14:textId="77777777" w:rsidTr="00C073EA">
        <w:trPr>
          <w:cantSplit/>
        </w:trPr>
        <w:tc>
          <w:tcPr>
            <w:tcW w:w="4036" w:type="dxa"/>
            <w:tcBorders>
              <w:top w:val="single" w:sz="4" w:space="0" w:color="auto"/>
              <w:bottom w:val="single" w:sz="4" w:space="0" w:color="auto"/>
            </w:tcBorders>
            <w:shd w:val="clear" w:color="auto" w:fill="F2F2F2" w:themeFill="background1" w:themeFillShade="F2"/>
          </w:tcPr>
          <w:p w14:paraId="0F378FCE" w14:textId="203A05FB" w:rsidR="00AB03D9" w:rsidRPr="00112DF4" w:rsidRDefault="00AB03D9" w:rsidP="00577430">
            <w:pPr>
              <w:pStyle w:val="RapportTekst"/>
              <w:spacing w:before="60" w:after="60"/>
              <w:ind w:left="0"/>
              <w:rPr>
                <w:rFonts w:cs="Arial"/>
                <w:b/>
                <w:lang w:val="en-GB"/>
              </w:rPr>
            </w:pPr>
            <w:r w:rsidRPr="00CC4BA8">
              <w:rPr>
                <w:rFonts w:cs="Arial"/>
                <w:b/>
                <w:lang w:val="en-GB"/>
              </w:rPr>
              <w:t>T</w:t>
            </w:r>
            <w:r w:rsidR="008A3B81">
              <w:rPr>
                <w:rFonts w:cs="Arial"/>
                <w:b/>
                <w:lang w:val="en-GB"/>
              </w:rPr>
              <w:t>ype 3</w:t>
            </w:r>
            <w:r>
              <w:rPr>
                <w:rFonts w:cs="Arial"/>
                <w:b/>
                <w:lang w:val="en-GB"/>
              </w:rPr>
              <w:t xml:space="preserve"> </w:t>
            </w:r>
            <w:r w:rsidR="008A3B81">
              <w:rPr>
                <w:rFonts w:cs="Arial"/>
                <w:b/>
                <w:lang w:val="en-GB"/>
              </w:rPr>
              <w:t>TMV</w:t>
            </w:r>
            <w:r w:rsidRPr="00CC4BA8">
              <w:rPr>
                <w:rFonts w:cs="Arial"/>
                <w:b/>
                <w:lang w:val="en-GB"/>
              </w:rPr>
              <w:t xml:space="preserve"> (D O8)</w:t>
            </w:r>
          </w:p>
        </w:tc>
        <w:tc>
          <w:tcPr>
            <w:tcW w:w="992" w:type="dxa"/>
            <w:tcBorders>
              <w:top w:val="single" w:sz="4" w:space="0" w:color="auto"/>
              <w:bottom w:val="single" w:sz="4" w:space="0" w:color="auto"/>
            </w:tcBorders>
            <w:shd w:val="clear" w:color="auto" w:fill="F2F2F2" w:themeFill="background1" w:themeFillShade="F2"/>
          </w:tcPr>
          <w:p w14:paraId="619494AC" w14:textId="77777777" w:rsidR="00AB03D9" w:rsidRPr="00112DF4" w:rsidRDefault="00AB03D9" w:rsidP="00577430">
            <w:pPr>
              <w:pStyle w:val="RapportTekst"/>
              <w:spacing w:before="60" w:after="60"/>
              <w:ind w:left="0"/>
              <w:jc w:val="center"/>
              <w:rPr>
                <w:rFonts w:cs="Arial"/>
                <w:lang w:val="en-GB"/>
              </w:rPr>
            </w:pPr>
          </w:p>
        </w:tc>
        <w:tc>
          <w:tcPr>
            <w:tcW w:w="1209" w:type="dxa"/>
            <w:tcBorders>
              <w:top w:val="single" w:sz="4" w:space="0" w:color="auto"/>
              <w:bottom w:val="single" w:sz="4" w:space="0" w:color="auto"/>
            </w:tcBorders>
            <w:shd w:val="clear" w:color="auto" w:fill="F2F2F2" w:themeFill="background1" w:themeFillShade="F2"/>
          </w:tcPr>
          <w:p w14:paraId="1C18653A" w14:textId="77777777" w:rsidR="00AB03D9" w:rsidRPr="00112DF4" w:rsidRDefault="00AB03D9" w:rsidP="00577430">
            <w:pPr>
              <w:pStyle w:val="RapportTekst"/>
              <w:spacing w:before="60" w:after="60"/>
              <w:ind w:left="0"/>
              <w:jc w:val="center"/>
              <w:rPr>
                <w:rFonts w:cs="Arial"/>
                <w:lang w:val="en-GB"/>
              </w:rPr>
            </w:pPr>
          </w:p>
        </w:tc>
        <w:tc>
          <w:tcPr>
            <w:tcW w:w="1276" w:type="dxa"/>
            <w:tcBorders>
              <w:top w:val="single" w:sz="4" w:space="0" w:color="auto"/>
              <w:bottom w:val="single" w:sz="4" w:space="0" w:color="auto"/>
            </w:tcBorders>
            <w:shd w:val="clear" w:color="auto" w:fill="F2F2F2" w:themeFill="background1" w:themeFillShade="F2"/>
          </w:tcPr>
          <w:p w14:paraId="6EF01445" w14:textId="77777777" w:rsidR="00AB03D9" w:rsidRPr="00112DF4" w:rsidRDefault="00AB03D9" w:rsidP="00577430">
            <w:pPr>
              <w:pStyle w:val="RapportTekst"/>
              <w:spacing w:before="60" w:after="60"/>
              <w:ind w:left="0"/>
              <w:jc w:val="center"/>
              <w:rPr>
                <w:rFonts w:cs="Arial"/>
                <w:lang w:val="en-GB"/>
              </w:rPr>
            </w:pPr>
          </w:p>
        </w:tc>
        <w:tc>
          <w:tcPr>
            <w:tcW w:w="1276" w:type="dxa"/>
            <w:tcBorders>
              <w:top w:val="single" w:sz="4" w:space="0" w:color="auto"/>
              <w:bottom w:val="single" w:sz="4" w:space="0" w:color="auto"/>
            </w:tcBorders>
            <w:shd w:val="clear" w:color="auto" w:fill="F2F2F2" w:themeFill="background1" w:themeFillShade="F2"/>
          </w:tcPr>
          <w:p w14:paraId="0B468FBC" w14:textId="77777777" w:rsidR="00AB03D9" w:rsidRPr="00112DF4" w:rsidRDefault="00AB03D9" w:rsidP="00577430">
            <w:pPr>
              <w:pStyle w:val="RapportTekst"/>
              <w:spacing w:before="60" w:after="60"/>
              <w:ind w:left="0"/>
              <w:jc w:val="center"/>
              <w:rPr>
                <w:rFonts w:cs="Arial"/>
                <w:lang w:val="en-GB"/>
              </w:rPr>
            </w:pPr>
          </w:p>
        </w:tc>
      </w:tr>
      <w:tr w:rsidR="00AB03D9" w:rsidRPr="00112DF4" w14:paraId="35F79C6D" w14:textId="77777777" w:rsidTr="00C073EA">
        <w:trPr>
          <w:cantSplit/>
        </w:trPr>
        <w:tc>
          <w:tcPr>
            <w:tcW w:w="4036" w:type="dxa"/>
            <w:tcBorders>
              <w:top w:val="single" w:sz="4" w:space="0" w:color="auto"/>
              <w:bottom w:val="single" w:sz="4" w:space="0" w:color="auto"/>
            </w:tcBorders>
          </w:tcPr>
          <w:p w14:paraId="640A1515" w14:textId="67D60236" w:rsidR="00AB03D9" w:rsidRDefault="00AB03D9" w:rsidP="00577430">
            <w:pPr>
              <w:pStyle w:val="RapportTekst"/>
              <w:spacing w:before="20" w:after="20"/>
              <w:ind w:left="0"/>
              <w:rPr>
                <w:rFonts w:cs="Arial"/>
                <w:b/>
                <w:lang w:val="en-GB"/>
              </w:rPr>
            </w:pPr>
            <w:r w:rsidRPr="00112DF4">
              <w:rPr>
                <w:rFonts w:cs="Arial"/>
                <w:b/>
                <w:lang w:val="en-GB"/>
              </w:rPr>
              <w:t>Material</w:t>
            </w:r>
            <w:r w:rsidR="00FF4915">
              <w:rPr>
                <w:rFonts w:cs="Arial"/>
                <w:b/>
                <w:lang w:val="en-GB"/>
              </w:rPr>
              <w:t>s</w:t>
            </w:r>
          </w:p>
          <w:p w14:paraId="71D7C40E" w14:textId="77777777" w:rsidR="00AB03D9" w:rsidRDefault="00AB03D9" w:rsidP="00577430">
            <w:pPr>
              <w:pStyle w:val="RapportTekst"/>
              <w:spacing w:before="20" w:after="20"/>
              <w:ind w:left="0"/>
              <w:rPr>
                <w:rFonts w:cs="Arial"/>
                <w:b/>
                <w:lang w:val="en-GB"/>
              </w:rPr>
            </w:pPr>
            <w:r>
              <w:rPr>
                <w:rFonts w:cs="Arial"/>
                <w:bCs/>
                <w:lang w:val="en-GB"/>
              </w:rPr>
              <w:t>Non-metallic m</w:t>
            </w:r>
            <w:r w:rsidRPr="000B66B7">
              <w:rPr>
                <w:rFonts w:cs="Arial"/>
                <w:bCs/>
                <w:lang w:val="en-GB"/>
              </w:rPr>
              <w:t>aterial</w:t>
            </w:r>
            <w:r>
              <w:rPr>
                <w:rFonts w:cs="Arial"/>
                <w:bCs/>
                <w:lang w:val="en-GB"/>
              </w:rPr>
              <w:t>s</w:t>
            </w:r>
            <w:r w:rsidRPr="000B66B7">
              <w:rPr>
                <w:rFonts w:cs="Arial"/>
                <w:bCs/>
                <w:lang w:val="en-GB"/>
              </w:rPr>
              <w:t xml:space="preserve"> compliant with BS</w:t>
            </w:r>
            <w:r>
              <w:rPr>
                <w:rFonts w:cs="Arial"/>
                <w:bCs/>
                <w:lang w:val="en-GB"/>
              </w:rPr>
              <w:t xml:space="preserve"> </w:t>
            </w:r>
            <w:r w:rsidRPr="000B66B7">
              <w:rPr>
                <w:rFonts w:cs="Arial"/>
                <w:bCs/>
                <w:lang w:val="en-GB"/>
              </w:rPr>
              <w:t>6920 and within 5-year certification period</w:t>
            </w:r>
            <w:r>
              <w:rPr>
                <w:rFonts w:cs="Arial"/>
                <w:b/>
                <w:lang w:val="en-GB"/>
              </w:rPr>
              <w:t>. this EG</w:t>
            </w:r>
          </w:p>
          <w:p w14:paraId="7D894FD5" w14:textId="77777777" w:rsidR="00AB03D9" w:rsidRDefault="00AB03D9" w:rsidP="00577430">
            <w:pPr>
              <w:pStyle w:val="RapportTekst"/>
              <w:spacing w:before="20" w:after="20"/>
              <w:ind w:left="0"/>
              <w:rPr>
                <w:rFonts w:cs="Arial"/>
                <w:b/>
                <w:lang w:val="en-GB"/>
              </w:rPr>
            </w:pPr>
          </w:p>
          <w:p w14:paraId="17C89D3C" w14:textId="77777777" w:rsidR="00AB03D9" w:rsidRPr="006B7951" w:rsidRDefault="00AB03D9" w:rsidP="00577430">
            <w:pPr>
              <w:pStyle w:val="RapportTekst"/>
              <w:spacing w:before="20" w:after="20"/>
              <w:ind w:left="0"/>
              <w:rPr>
                <w:rFonts w:cs="Arial"/>
                <w:bCs/>
                <w:lang w:val="en-GB"/>
              </w:rPr>
            </w:pPr>
            <w:r w:rsidRPr="006B7951">
              <w:rPr>
                <w:rFonts w:cs="Arial"/>
                <w:bCs/>
                <w:lang w:val="en-GB"/>
              </w:rPr>
              <w:t>Procedure/system in place to annually review that the non-metallic materials continue to have a valid approval (BS 6920).</w:t>
            </w:r>
          </w:p>
          <w:p w14:paraId="0644CE35" w14:textId="77777777" w:rsidR="00AB03D9" w:rsidRPr="006B7951" w:rsidRDefault="00AB03D9" w:rsidP="00577430">
            <w:pPr>
              <w:pStyle w:val="RapportTekst"/>
              <w:spacing w:before="20" w:after="20"/>
              <w:ind w:left="0"/>
              <w:rPr>
                <w:rFonts w:cs="Arial"/>
                <w:b/>
                <w:lang w:val="en-GB"/>
              </w:rPr>
            </w:pPr>
          </w:p>
          <w:p w14:paraId="08A3ED1C" w14:textId="18A77EB4" w:rsidR="00AB03D9" w:rsidRPr="00112DF4" w:rsidRDefault="00AB03D9" w:rsidP="00B31976">
            <w:pPr>
              <w:pStyle w:val="RapportTekst"/>
              <w:spacing w:before="20" w:after="20"/>
              <w:ind w:left="0"/>
              <w:rPr>
                <w:rFonts w:cs="Arial"/>
                <w:b/>
                <w:lang w:val="en-GB"/>
              </w:rPr>
            </w:pPr>
            <w:r w:rsidRPr="006B7951">
              <w:rPr>
                <w:rFonts w:cs="Arial"/>
                <w:bCs/>
                <w:lang w:val="en-GB"/>
              </w:rPr>
              <w:t>Procedure/system in place to annually review that the mtls used in certified products have not changed.</w:t>
            </w:r>
          </w:p>
        </w:tc>
        <w:tc>
          <w:tcPr>
            <w:tcW w:w="992" w:type="dxa"/>
            <w:tcBorders>
              <w:top w:val="single" w:sz="4" w:space="0" w:color="auto"/>
              <w:bottom w:val="single" w:sz="4" w:space="0" w:color="auto"/>
            </w:tcBorders>
          </w:tcPr>
          <w:p w14:paraId="6CB482C0" w14:textId="77777777" w:rsidR="00AB03D9" w:rsidRDefault="00AB03D9" w:rsidP="00577430">
            <w:pPr>
              <w:pStyle w:val="RapportTekst"/>
              <w:spacing w:before="20" w:after="20"/>
              <w:ind w:left="0"/>
              <w:jc w:val="center"/>
              <w:rPr>
                <w:rFonts w:cs="Arial"/>
                <w:szCs w:val="18"/>
                <w:lang w:val="en-GB"/>
              </w:rPr>
            </w:pPr>
          </w:p>
          <w:p w14:paraId="6408E4E7" w14:textId="77777777" w:rsidR="00AB03D9" w:rsidRPr="00E71619" w:rsidRDefault="00AB03D9" w:rsidP="00577430">
            <w:pPr>
              <w:pStyle w:val="RapportTekst"/>
              <w:spacing w:before="20" w:after="20"/>
              <w:ind w:left="0"/>
              <w:jc w:val="center"/>
              <w:rPr>
                <w:rFonts w:cs="Arial"/>
                <w:szCs w:val="18"/>
                <w:lang w:val="en-GB"/>
              </w:rPr>
            </w:pPr>
            <w:r>
              <w:rPr>
                <w:rFonts w:cs="Arial"/>
                <w:szCs w:val="18"/>
                <w:lang w:val="en-GB"/>
              </w:rPr>
              <w:t>4.3</w:t>
            </w:r>
          </w:p>
          <w:p w14:paraId="119F12E1" w14:textId="1C25C3E7" w:rsidR="00AB03D9" w:rsidRPr="00112DF4" w:rsidRDefault="00AB03D9" w:rsidP="00577430">
            <w:pPr>
              <w:pStyle w:val="RapportTekst"/>
              <w:spacing w:before="20" w:after="20"/>
              <w:ind w:left="0"/>
              <w:jc w:val="center"/>
              <w:rPr>
                <w:rFonts w:cs="Arial"/>
                <w:lang w:val="en-GB"/>
              </w:rPr>
            </w:pPr>
          </w:p>
        </w:tc>
        <w:tc>
          <w:tcPr>
            <w:tcW w:w="1209" w:type="dxa"/>
            <w:tcBorders>
              <w:top w:val="single" w:sz="4" w:space="0" w:color="auto"/>
              <w:bottom w:val="single" w:sz="4" w:space="0" w:color="auto"/>
            </w:tcBorders>
          </w:tcPr>
          <w:p w14:paraId="44425426" w14:textId="77777777" w:rsidR="00AB03D9" w:rsidRDefault="00AB03D9" w:rsidP="00577430">
            <w:pPr>
              <w:pStyle w:val="RapportTekst"/>
              <w:spacing w:before="20" w:after="20"/>
              <w:ind w:left="0"/>
              <w:jc w:val="center"/>
              <w:rPr>
                <w:rFonts w:cs="Arial"/>
                <w:lang w:val="en-GB"/>
              </w:rPr>
            </w:pPr>
          </w:p>
          <w:p w14:paraId="3FA314AA" w14:textId="77777777" w:rsidR="00AB03D9" w:rsidRDefault="00AB03D9" w:rsidP="00577430">
            <w:pPr>
              <w:pStyle w:val="RapportTekst"/>
              <w:spacing w:before="20" w:after="20"/>
              <w:ind w:left="0"/>
              <w:jc w:val="center"/>
              <w:rPr>
                <w:rFonts w:cs="Arial"/>
                <w:lang w:val="en-GB"/>
              </w:rPr>
            </w:pPr>
            <w:r>
              <w:rPr>
                <w:rFonts w:cs="Arial"/>
                <w:lang w:val="en-GB"/>
              </w:rPr>
              <w:t>Y</w:t>
            </w:r>
          </w:p>
          <w:p w14:paraId="6E5C95F2" w14:textId="77777777" w:rsidR="00AB03D9" w:rsidRDefault="00AB03D9" w:rsidP="00577430">
            <w:pPr>
              <w:pStyle w:val="RapportTekst"/>
              <w:spacing w:before="20" w:after="20"/>
              <w:ind w:left="0"/>
              <w:jc w:val="center"/>
              <w:rPr>
                <w:rFonts w:cs="Arial"/>
                <w:lang w:val="en-GB"/>
              </w:rPr>
            </w:pPr>
          </w:p>
          <w:p w14:paraId="70F15D19" w14:textId="77777777" w:rsidR="00AB03D9" w:rsidRDefault="00AB03D9" w:rsidP="00577430">
            <w:pPr>
              <w:pStyle w:val="RapportTekst"/>
              <w:spacing w:before="20" w:after="20"/>
              <w:ind w:left="0"/>
              <w:jc w:val="center"/>
              <w:rPr>
                <w:rFonts w:cs="Arial"/>
                <w:lang w:val="en-GB"/>
              </w:rPr>
            </w:pPr>
          </w:p>
          <w:p w14:paraId="768D6F68" w14:textId="69539F91" w:rsidR="00AB03D9" w:rsidRDefault="00AB03D9" w:rsidP="00577430">
            <w:pPr>
              <w:pStyle w:val="RapportTekst"/>
              <w:spacing w:before="20" w:after="20"/>
              <w:ind w:left="0"/>
              <w:jc w:val="center"/>
              <w:rPr>
                <w:rFonts w:cs="Arial"/>
                <w:lang w:val="en-GB"/>
              </w:rPr>
            </w:pPr>
          </w:p>
          <w:p w14:paraId="2AF7D534" w14:textId="77777777" w:rsidR="00AB03D9" w:rsidRDefault="00AB03D9" w:rsidP="00577430">
            <w:pPr>
              <w:pStyle w:val="RapportTekst"/>
              <w:spacing w:before="20" w:after="20"/>
              <w:ind w:left="0"/>
              <w:jc w:val="center"/>
              <w:rPr>
                <w:rFonts w:cs="Arial"/>
                <w:lang w:val="en-GB"/>
              </w:rPr>
            </w:pPr>
          </w:p>
          <w:p w14:paraId="00BAFF71" w14:textId="77777777" w:rsidR="00AB03D9" w:rsidRDefault="00AB03D9" w:rsidP="00577430">
            <w:pPr>
              <w:pStyle w:val="RapportTekst"/>
              <w:spacing w:before="20" w:after="20"/>
              <w:ind w:left="0"/>
              <w:jc w:val="center"/>
              <w:rPr>
                <w:rFonts w:cs="Arial"/>
                <w:lang w:val="en-GB"/>
              </w:rPr>
            </w:pPr>
          </w:p>
          <w:p w14:paraId="20E63379" w14:textId="77777777" w:rsidR="00AB03D9" w:rsidRDefault="00AB03D9" w:rsidP="00577430">
            <w:pPr>
              <w:pStyle w:val="RapportTekst"/>
              <w:spacing w:before="20" w:after="20"/>
              <w:ind w:left="0"/>
              <w:jc w:val="center"/>
              <w:rPr>
                <w:rFonts w:cs="Arial"/>
                <w:lang w:val="en-GB"/>
              </w:rPr>
            </w:pPr>
          </w:p>
          <w:p w14:paraId="38F818D9" w14:textId="5E7ACC9A" w:rsidR="00AB03D9" w:rsidRPr="00112DF4" w:rsidRDefault="00AB03D9" w:rsidP="00C3211F">
            <w:pPr>
              <w:pStyle w:val="RapportTekst"/>
              <w:spacing w:before="20" w:after="20"/>
              <w:ind w:left="0"/>
              <w:jc w:val="center"/>
              <w:rPr>
                <w:rFonts w:cs="Arial"/>
                <w:lang w:val="en-GB"/>
              </w:rPr>
            </w:pPr>
          </w:p>
        </w:tc>
        <w:tc>
          <w:tcPr>
            <w:tcW w:w="1276" w:type="dxa"/>
            <w:tcBorders>
              <w:top w:val="single" w:sz="4" w:space="0" w:color="auto"/>
              <w:bottom w:val="single" w:sz="4" w:space="0" w:color="auto"/>
            </w:tcBorders>
          </w:tcPr>
          <w:p w14:paraId="5E652AB8" w14:textId="77777777" w:rsidR="00AB03D9" w:rsidRDefault="00AB03D9" w:rsidP="00577430">
            <w:pPr>
              <w:pStyle w:val="RapportTekst"/>
              <w:spacing w:before="20" w:after="20"/>
              <w:ind w:left="0"/>
              <w:jc w:val="center"/>
              <w:rPr>
                <w:rFonts w:cs="Arial"/>
                <w:lang w:val="en-GB"/>
              </w:rPr>
            </w:pPr>
          </w:p>
          <w:p w14:paraId="6A24CA7B" w14:textId="77777777" w:rsidR="00AB03D9" w:rsidRDefault="00AB03D9" w:rsidP="00577430">
            <w:pPr>
              <w:pStyle w:val="RapportTekst"/>
              <w:spacing w:before="20" w:after="20"/>
              <w:ind w:left="0"/>
              <w:jc w:val="center"/>
              <w:rPr>
                <w:rFonts w:cs="Arial"/>
                <w:lang w:val="en-GB"/>
              </w:rPr>
            </w:pPr>
            <w:r>
              <w:rPr>
                <w:rFonts w:cs="Arial"/>
                <w:lang w:val="en-GB"/>
              </w:rPr>
              <w:t>Y</w:t>
            </w:r>
          </w:p>
          <w:p w14:paraId="2078B145" w14:textId="77777777" w:rsidR="00AB03D9" w:rsidRDefault="00AB03D9" w:rsidP="00577430">
            <w:pPr>
              <w:pStyle w:val="RapportTekst"/>
              <w:spacing w:before="20" w:after="20"/>
              <w:ind w:left="0"/>
              <w:jc w:val="center"/>
              <w:rPr>
                <w:rFonts w:cs="Arial"/>
                <w:lang w:val="en-GB"/>
              </w:rPr>
            </w:pPr>
          </w:p>
          <w:p w14:paraId="51355CB6" w14:textId="77777777" w:rsidR="00AB03D9" w:rsidRDefault="00AB03D9" w:rsidP="00577430">
            <w:pPr>
              <w:pStyle w:val="RapportTekst"/>
              <w:spacing w:before="20" w:after="20"/>
              <w:ind w:left="0"/>
              <w:jc w:val="center"/>
              <w:rPr>
                <w:rFonts w:cs="Arial"/>
                <w:lang w:val="en-GB"/>
              </w:rPr>
            </w:pPr>
          </w:p>
          <w:p w14:paraId="07329840" w14:textId="77777777" w:rsidR="00AB03D9" w:rsidRDefault="00AB03D9" w:rsidP="00577430">
            <w:pPr>
              <w:pStyle w:val="RapportTekst"/>
              <w:spacing w:before="20" w:after="20"/>
              <w:ind w:left="0"/>
              <w:jc w:val="center"/>
              <w:rPr>
                <w:rFonts w:cs="Arial"/>
                <w:lang w:val="en-GB"/>
              </w:rPr>
            </w:pPr>
            <w:r>
              <w:rPr>
                <w:rFonts w:cs="Arial"/>
                <w:lang w:val="en-GB"/>
              </w:rPr>
              <w:t>Y</w:t>
            </w:r>
          </w:p>
          <w:p w14:paraId="3B077278" w14:textId="77777777" w:rsidR="00AB03D9" w:rsidRDefault="00AB03D9" w:rsidP="00577430">
            <w:pPr>
              <w:pStyle w:val="RapportTekst"/>
              <w:spacing w:before="20" w:after="20"/>
              <w:ind w:left="0"/>
              <w:jc w:val="center"/>
              <w:rPr>
                <w:rFonts w:cs="Arial"/>
                <w:lang w:val="en-GB"/>
              </w:rPr>
            </w:pPr>
          </w:p>
          <w:p w14:paraId="27BF274F" w14:textId="77777777" w:rsidR="00AB03D9" w:rsidRDefault="00AB03D9" w:rsidP="00577430">
            <w:pPr>
              <w:pStyle w:val="RapportTekst"/>
              <w:spacing w:before="20" w:after="20"/>
              <w:ind w:left="0"/>
              <w:jc w:val="center"/>
              <w:rPr>
                <w:rFonts w:cs="Arial"/>
                <w:lang w:val="en-GB"/>
              </w:rPr>
            </w:pPr>
          </w:p>
          <w:p w14:paraId="6B53C0A3" w14:textId="77777777" w:rsidR="00AB03D9" w:rsidRDefault="00AB03D9" w:rsidP="00577430">
            <w:pPr>
              <w:pStyle w:val="RapportTekst"/>
              <w:spacing w:before="20" w:after="20"/>
              <w:ind w:left="0"/>
              <w:jc w:val="center"/>
              <w:rPr>
                <w:rFonts w:cs="Arial"/>
                <w:lang w:val="en-GB"/>
              </w:rPr>
            </w:pPr>
          </w:p>
          <w:p w14:paraId="65B2EBAC" w14:textId="07121D3D" w:rsidR="00AB03D9" w:rsidRPr="00112DF4" w:rsidRDefault="00AB03D9" w:rsidP="00C3211F">
            <w:pPr>
              <w:pStyle w:val="RapportTekst"/>
              <w:spacing w:before="20" w:after="20"/>
              <w:ind w:left="0"/>
              <w:jc w:val="center"/>
              <w:rPr>
                <w:rFonts w:cs="Arial"/>
                <w:lang w:val="en-GB"/>
              </w:rPr>
            </w:pPr>
            <w:r>
              <w:rPr>
                <w:rFonts w:cs="Arial"/>
                <w:lang w:val="en-GB"/>
              </w:rPr>
              <w:t>Y</w:t>
            </w:r>
          </w:p>
        </w:tc>
        <w:tc>
          <w:tcPr>
            <w:tcW w:w="1276" w:type="dxa"/>
            <w:tcBorders>
              <w:top w:val="single" w:sz="4" w:space="0" w:color="auto"/>
              <w:bottom w:val="single" w:sz="4" w:space="0" w:color="auto"/>
            </w:tcBorders>
          </w:tcPr>
          <w:p w14:paraId="5CF84F8D" w14:textId="77777777" w:rsidR="00AB03D9" w:rsidRPr="00B618E2" w:rsidRDefault="00AB03D9" w:rsidP="00577430">
            <w:pPr>
              <w:pStyle w:val="RapportTekst"/>
              <w:spacing w:before="20" w:after="20"/>
              <w:ind w:left="0"/>
              <w:jc w:val="center"/>
              <w:rPr>
                <w:rFonts w:cs="Arial"/>
                <w:lang w:val="en-GB"/>
              </w:rPr>
            </w:pPr>
          </w:p>
          <w:p w14:paraId="3D10BC60" w14:textId="77777777" w:rsidR="00AB03D9" w:rsidRDefault="00AB03D9" w:rsidP="00577430">
            <w:pPr>
              <w:pStyle w:val="RapportTekst"/>
              <w:spacing w:before="20" w:after="20"/>
              <w:ind w:left="0"/>
              <w:jc w:val="center"/>
              <w:rPr>
                <w:rFonts w:cs="Arial"/>
                <w:lang w:val="en-GB"/>
              </w:rPr>
            </w:pPr>
            <w:r w:rsidRPr="00B618E2">
              <w:rPr>
                <w:rFonts w:cs="Arial"/>
                <w:lang w:val="en-GB"/>
              </w:rPr>
              <w:t>1</w:t>
            </w:r>
          </w:p>
          <w:p w14:paraId="461774C8" w14:textId="77777777" w:rsidR="00AB03D9" w:rsidRDefault="00AB03D9" w:rsidP="00577430">
            <w:pPr>
              <w:pStyle w:val="RapportTekst"/>
              <w:spacing w:before="20" w:after="20"/>
              <w:ind w:left="0"/>
              <w:jc w:val="center"/>
              <w:rPr>
                <w:rFonts w:cs="Arial"/>
                <w:lang w:val="en-GB"/>
              </w:rPr>
            </w:pPr>
          </w:p>
          <w:p w14:paraId="0CE8088E" w14:textId="77777777" w:rsidR="00AB03D9" w:rsidRDefault="00AB03D9" w:rsidP="00577430">
            <w:pPr>
              <w:pStyle w:val="RapportTekst"/>
              <w:spacing w:before="20" w:after="20"/>
              <w:ind w:left="0"/>
              <w:jc w:val="center"/>
              <w:rPr>
                <w:rFonts w:cs="Arial"/>
                <w:lang w:val="en-GB"/>
              </w:rPr>
            </w:pPr>
          </w:p>
          <w:p w14:paraId="3C9CF8A4" w14:textId="77777777" w:rsidR="00AB03D9" w:rsidRDefault="00AB03D9" w:rsidP="00577430">
            <w:pPr>
              <w:pStyle w:val="RapportTekst"/>
              <w:spacing w:before="20" w:after="20"/>
              <w:ind w:left="0"/>
              <w:jc w:val="center"/>
              <w:rPr>
                <w:rFonts w:cs="Arial"/>
                <w:lang w:val="en-GB"/>
              </w:rPr>
            </w:pPr>
            <w:r>
              <w:rPr>
                <w:rFonts w:cs="Arial"/>
                <w:lang w:val="en-GB"/>
              </w:rPr>
              <w:t>1</w:t>
            </w:r>
          </w:p>
          <w:p w14:paraId="6CFB893C" w14:textId="77777777" w:rsidR="00AB03D9" w:rsidRDefault="00AB03D9" w:rsidP="00577430">
            <w:pPr>
              <w:pStyle w:val="RapportTekst"/>
              <w:spacing w:before="20" w:after="20"/>
              <w:ind w:left="0"/>
              <w:jc w:val="center"/>
              <w:rPr>
                <w:rFonts w:cs="Arial"/>
                <w:lang w:val="en-GB"/>
              </w:rPr>
            </w:pPr>
          </w:p>
          <w:p w14:paraId="08CCC4F3" w14:textId="77777777" w:rsidR="00AB03D9" w:rsidRDefault="00AB03D9" w:rsidP="00577430">
            <w:pPr>
              <w:pStyle w:val="RapportTekst"/>
              <w:spacing w:before="20" w:after="20"/>
              <w:ind w:left="0"/>
              <w:jc w:val="center"/>
              <w:rPr>
                <w:rFonts w:cs="Arial"/>
                <w:lang w:val="en-GB"/>
              </w:rPr>
            </w:pPr>
          </w:p>
          <w:p w14:paraId="32AC6563" w14:textId="77777777" w:rsidR="00AB03D9" w:rsidRDefault="00AB03D9" w:rsidP="00577430">
            <w:pPr>
              <w:pStyle w:val="RapportTekst"/>
              <w:spacing w:before="20" w:after="20"/>
              <w:ind w:left="0"/>
              <w:jc w:val="center"/>
              <w:rPr>
                <w:rFonts w:cs="Arial"/>
                <w:lang w:val="en-GB"/>
              </w:rPr>
            </w:pPr>
          </w:p>
          <w:p w14:paraId="30C94F65" w14:textId="1ABA48E8" w:rsidR="00AB03D9" w:rsidRPr="00112DF4" w:rsidRDefault="00AB03D9" w:rsidP="00C3211F">
            <w:pPr>
              <w:pStyle w:val="RapportTekst"/>
              <w:spacing w:before="20" w:after="20"/>
              <w:ind w:left="0"/>
              <w:jc w:val="center"/>
              <w:rPr>
                <w:rFonts w:cs="Arial"/>
                <w:lang w:val="en-GB"/>
              </w:rPr>
            </w:pPr>
            <w:r>
              <w:rPr>
                <w:rFonts w:cs="Arial"/>
                <w:lang w:val="en-GB"/>
              </w:rPr>
              <w:t>1</w:t>
            </w:r>
          </w:p>
        </w:tc>
      </w:tr>
      <w:tr w:rsidR="00AB03D9" w:rsidRPr="00112DF4" w14:paraId="2E36E58C" w14:textId="77777777" w:rsidTr="00C073EA">
        <w:trPr>
          <w:cantSplit/>
        </w:trPr>
        <w:tc>
          <w:tcPr>
            <w:tcW w:w="4036" w:type="dxa"/>
            <w:tcBorders>
              <w:top w:val="single" w:sz="4" w:space="0" w:color="auto"/>
              <w:bottom w:val="single" w:sz="4" w:space="0" w:color="auto"/>
            </w:tcBorders>
          </w:tcPr>
          <w:p w14:paraId="7738C70E" w14:textId="4196B17F" w:rsidR="00AB03D9" w:rsidRPr="00112DF4" w:rsidRDefault="00AB03D9" w:rsidP="00577430">
            <w:pPr>
              <w:pStyle w:val="RapportTekst"/>
              <w:spacing w:before="20" w:after="20"/>
              <w:ind w:left="0"/>
              <w:rPr>
                <w:rFonts w:cs="Arial"/>
                <w:b/>
                <w:lang w:val="en-GB"/>
              </w:rPr>
            </w:pPr>
            <w:r w:rsidRPr="00112DF4">
              <w:rPr>
                <w:rFonts w:cs="Arial"/>
                <w:b/>
                <w:lang w:val="en-GB"/>
              </w:rPr>
              <w:t>Functional requirements</w:t>
            </w:r>
          </w:p>
        </w:tc>
        <w:tc>
          <w:tcPr>
            <w:tcW w:w="992" w:type="dxa"/>
            <w:tcBorders>
              <w:top w:val="single" w:sz="4" w:space="0" w:color="auto"/>
              <w:bottom w:val="single" w:sz="4" w:space="0" w:color="auto"/>
            </w:tcBorders>
          </w:tcPr>
          <w:p w14:paraId="58394C89" w14:textId="77777777" w:rsidR="00AB03D9" w:rsidRPr="00112DF4" w:rsidRDefault="00AB03D9" w:rsidP="00577430">
            <w:pPr>
              <w:pStyle w:val="RapportTekst"/>
              <w:spacing w:before="20" w:after="20"/>
              <w:ind w:left="0"/>
              <w:jc w:val="center"/>
              <w:rPr>
                <w:rFonts w:cs="Arial"/>
                <w:szCs w:val="18"/>
                <w:lang w:val="en-GB"/>
              </w:rPr>
            </w:pPr>
          </w:p>
        </w:tc>
        <w:tc>
          <w:tcPr>
            <w:tcW w:w="1209" w:type="dxa"/>
            <w:tcBorders>
              <w:top w:val="single" w:sz="4" w:space="0" w:color="auto"/>
              <w:bottom w:val="single" w:sz="4" w:space="0" w:color="auto"/>
            </w:tcBorders>
          </w:tcPr>
          <w:p w14:paraId="293A05B4" w14:textId="4D241F17" w:rsidR="00AB03D9" w:rsidRPr="00112DF4" w:rsidRDefault="00AB03D9" w:rsidP="00577430">
            <w:pPr>
              <w:pStyle w:val="RapportTekst"/>
              <w:spacing w:before="20" w:after="20"/>
              <w:ind w:left="0"/>
              <w:jc w:val="center"/>
              <w:rPr>
                <w:rFonts w:cs="Arial"/>
                <w:szCs w:val="18"/>
                <w:lang w:val="en-GB"/>
              </w:rPr>
            </w:pPr>
          </w:p>
        </w:tc>
        <w:tc>
          <w:tcPr>
            <w:tcW w:w="1276" w:type="dxa"/>
            <w:tcBorders>
              <w:top w:val="single" w:sz="4" w:space="0" w:color="auto"/>
              <w:bottom w:val="single" w:sz="4" w:space="0" w:color="auto"/>
            </w:tcBorders>
          </w:tcPr>
          <w:p w14:paraId="31F98D61" w14:textId="7DC999E8" w:rsidR="00AB03D9" w:rsidRPr="00112DF4" w:rsidRDefault="00AB03D9" w:rsidP="00577430">
            <w:pPr>
              <w:pStyle w:val="RapportTekst"/>
              <w:spacing w:before="20" w:after="20"/>
              <w:ind w:left="0"/>
              <w:jc w:val="center"/>
              <w:rPr>
                <w:rFonts w:cs="Arial"/>
                <w:szCs w:val="18"/>
                <w:lang w:val="en-GB"/>
              </w:rPr>
            </w:pPr>
          </w:p>
        </w:tc>
        <w:tc>
          <w:tcPr>
            <w:tcW w:w="1276" w:type="dxa"/>
            <w:tcBorders>
              <w:top w:val="single" w:sz="4" w:space="0" w:color="auto"/>
              <w:bottom w:val="single" w:sz="4" w:space="0" w:color="auto"/>
            </w:tcBorders>
          </w:tcPr>
          <w:p w14:paraId="4DB1848D" w14:textId="3A225058" w:rsidR="00AB03D9" w:rsidRPr="00B618E2" w:rsidRDefault="00AB03D9" w:rsidP="00577430">
            <w:pPr>
              <w:pStyle w:val="RapportTekst"/>
              <w:spacing w:before="20" w:after="20"/>
              <w:ind w:left="0"/>
              <w:rPr>
                <w:rFonts w:cs="Arial"/>
                <w:szCs w:val="18"/>
                <w:lang w:val="en-GB"/>
              </w:rPr>
            </w:pPr>
          </w:p>
        </w:tc>
      </w:tr>
      <w:tr w:rsidR="00AB03D9" w:rsidRPr="00112DF4" w14:paraId="35720D31" w14:textId="77777777" w:rsidTr="00C073EA">
        <w:trPr>
          <w:cantSplit/>
        </w:trPr>
        <w:tc>
          <w:tcPr>
            <w:tcW w:w="4036" w:type="dxa"/>
            <w:tcBorders>
              <w:top w:val="single" w:sz="4" w:space="0" w:color="auto"/>
              <w:bottom w:val="single" w:sz="4" w:space="0" w:color="auto"/>
            </w:tcBorders>
          </w:tcPr>
          <w:p w14:paraId="0B10FAEA" w14:textId="78D5C471" w:rsidR="00AB03D9" w:rsidRPr="00112DF4" w:rsidRDefault="00AB03D9" w:rsidP="00577430">
            <w:pPr>
              <w:pStyle w:val="RapportTekst"/>
              <w:numPr>
                <w:ilvl w:val="0"/>
                <w:numId w:val="11"/>
              </w:numPr>
              <w:spacing w:line="240" w:lineRule="auto"/>
              <w:ind w:left="276" w:hanging="276"/>
              <w:rPr>
                <w:rFonts w:cs="Arial"/>
                <w:szCs w:val="18"/>
                <w:lang w:val="en-GB"/>
              </w:rPr>
            </w:pPr>
            <w:r w:rsidRPr="00112DF4">
              <w:rPr>
                <w:rFonts w:cs="Arial"/>
                <w:szCs w:val="18"/>
                <w:lang w:val="en-GB"/>
              </w:rPr>
              <w:t>Water tightness</w:t>
            </w:r>
          </w:p>
        </w:tc>
        <w:tc>
          <w:tcPr>
            <w:tcW w:w="992" w:type="dxa"/>
            <w:tcBorders>
              <w:top w:val="single" w:sz="4" w:space="0" w:color="auto"/>
              <w:bottom w:val="single" w:sz="4" w:space="0" w:color="auto"/>
            </w:tcBorders>
          </w:tcPr>
          <w:p w14:paraId="25768853" w14:textId="3BDE0C2D" w:rsidR="00AB03D9" w:rsidRPr="00112DF4" w:rsidRDefault="00AB03D9" w:rsidP="00577430">
            <w:pPr>
              <w:pStyle w:val="RapportTekst"/>
              <w:spacing w:line="240" w:lineRule="auto"/>
              <w:ind w:left="0"/>
              <w:jc w:val="center"/>
              <w:rPr>
                <w:rFonts w:cs="Arial"/>
                <w:szCs w:val="18"/>
                <w:lang w:val="en-GB"/>
              </w:rPr>
            </w:pPr>
            <w:r>
              <w:rPr>
                <w:rFonts w:cs="Arial"/>
                <w:szCs w:val="18"/>
                <w:lang w:val="en-GB"/>
              </w:rPr>
              <w:t>5.0</w:t>
            </w:r>
          </w:p>
        </w:tc>
        <w:tc>
          <w:tcPr>
            <w:tcW w:w="1209" w:type="dxa"/>
            <w:tcBorders>
              <w:top w:val="single" w:sz="4" w:space="0" w:color="auto"/>
              <w:bottom w:val="single" w:sz="4" w:space="0" w:color="auto"/>
            </w:tcBorders>
          </w:tcPr>
          <w:p w14:paraId="4F589D29" w14:textId="5085EE31" w:rsidR="00AB03D9" w:rsidRPr="00112DF4" w:rsidRDefault="00AB03D9" w:rsidP="00577430">
            <w:pPr>
              <w:pStyle w:val="RapportTekst"/>
              <w:spacing w:line="240" w:lineRule="auto"/>
              <w:ind w:left="0"/>
              <w:jc w:val="center"/>
              <w:rPr>
                <w:rFonts w:cs="Arial"/>
                <w:szCs w:val="18"/>
                <w:lang w:val="en-GB"/>
              </w:rPr>
            </w:pPr>
            <w:r>
              <w:rPr>
                <w:rFonts w:cs="Arial"/>
                <w:szCs w:val="18"/>
                <w:lang w:val="en-GB"/>
              </w:rPr>
              <w:t>Y</w:t>
            </w:r>
          </w:p>
        </w:tc>
        <w:tc>
          <w:tcPr>
            <w:tcW w:w="1276" w:type="dxa"/>
            <w:tcBorders>
              <w:top w:val="single" w:sz="4" w:space="0" w:color="auto"/>
              <w:bottom w:val="single" w:sz="4" w:space="0" w:color="auto"/>
            </w:tcBorders>
          </w:tcPr>
          <w:p w14:paraId="159212E7" w14:textId="3D0FB175" w:rsidR="00AB03D9" w:rsidRPr="00112DF4" w:rsidRDefault="00AB03D9" w:rsidP="00577430">
            <w:pPr>
              <w:pStyle w:val="RapportTekst"/>
              <w:spacing w:line="240" w:lineRule="auto"/>
              <w:ind w:left="0"/>
              <w:jc w:val="center"/>
              <w:rPr>
                <w:rFonts w:cs="Arial"/>
                <w:szCs w:val="18"/>
                <w:lang w:val="en-GB"/>
              </w:rPr>
            </w:pPr>
            <w:r>
              <w:rPr>
                <w:rFonts w:cs="Arial"/>
                <w:szCs w:val="18"/>
                <w:lang w:val="en-GB"/>
              </w:rPr>
              <w:t>Y</w:t>
            </w:r>
          </w:p>
        </w:tc>
        <w:tc>
          <w:tcPr>
            <w:tcW w:w="1276" w:type="dxa"/>
            <w:tcBorders>
              <w:top w:val="single" w:sz="4" w:space="0" w:color="auto"/>
              <w:bottom w:val="single" w:sz="4" w:space="0" w:color="auto"/>
            </w:tcBorders>
          </w:tcPr>
          <w:p w14:paraId="1FEBD5B4" w14:textId="1E179F50" w:rsidR="00AB03D9" w:rsidRPr="00B618E2" w:rsidRDefault="00AB03D9" w:rsidP="00577430">
            <w:pPr>
              <w:pStyle w:val="RapportTekst"/>
              <w:spacing w:before="20" w:after="20"/>
              <w:ind w:left="0"/>
              <w:jc w:val="center"/>
              <w:rPr>
                <w:rFonts w:cs="Arial"/>
                <w:lang w:val="en-GB"/>
              </w:rPr>
            </w:pPr>
            <w:r w:rsidRPr="00B618E2">
              <w:rPr>
                <w:rFonts w:cs="Arial"/>
                <w:lang w:val="en-GB"/>
              </w:rPr>
              <w:t>1</w:t>
            </w:r>
          </w:p>
        </w:tc>
      </w:tr>
      <w:tr w:rsidR="00AB03D9" w:rsidRPr="00112DF4" w14:paraId="57D60189" w14:textId="77777777" w:rsidTr="00C073EA">
        <w:trPr>
          <w:cantSplit/>
        </w:trPr>
        <w:tc>
          <w:tcPr>
            <w:tcW w:w="4036" w:type="dxa"/>
            <w:tcBorders>
              <w:top w:val="single" w:sz="4" w:space="0" w:color="auto"/>
              <w:bottom w:val="single" w:sz="4" w:space="0" w:color="auto"/>
            </w:tcBorders>
          </w:tcPr>
          <w:p w14:paraId="7370F07B" w14:textId="4EACAC5D" w:rsidR="00AB03D9" w:rsidRPr="00112DF4" w:rsidRDefault="00AB03D9" w:rsidP="00577430">
            <w:pPr>
              <w:pStyle w:val="RapportTekst"/>
              <w:numPr>
                <w:ilvl w:val="0"/>
                <w:numId w:val="11"/>
              </w:numPr>
              <w:spacing w:line="240" w:lineRule="auto"/>
              <w:ind w:left="276" w:hanging="276"/>
              <w:rPr>
                <w:rFonts w:cs="Arial"/>
                <w:szCs w:val="18"/>
                <w:lang w:val="en-GB"/>
              </w:rPr>
            </w:pPr>
            <w:r w:rsidRPr="00112DF4">
              <w:rPr>
                <w:rFonts w:cs="Arial"/>
                <w:szCs w:val="18"/>
                <w:lang w:val="en-GB"/>
              </w:rPr>
              <w:t>flow rate</w:t>
            </w:r>
          </w:p>
        </w:tc>
        <w:tc>
          <w:tcPr>
            <w:tcW w:w="992" w:type="dxa"/>
            <w:tcBorders>
              <w:top w:val="single" w:sz="4" w:space="0" w:color="auto"/>
              <w:bottom w:val="single" w:sz="4" w:space="0" w:color="auto"/>
            </w:tcBorders>
          </w:tcPr>
          <w:p w14:paraId="4EC69D29" w14:textId="05C2D495" w:rsidR="00AB03D9" w:rsidRPr="00112DF4" w:rsidRDefault="00AB03D9" w:rsidP="00577430">
            <w:pPr>
              <w:pStyle w:val="RapportTekst"/>
              <w:spacing w:line="240" w:lineRule="auto"/>
              <w:ind w:left="0"/>
              <w:jc w:val="center"/>
              <w:rPr>
                <w:rFonts w:cs="Arial"/>
                <w:szCs w:val="18"/>
                <w:lang w:val="en-GB"/>
              </w:rPr>
            </w:pPr>
            <w:r>
              <w:rPr>
                <w:rFonts w:cs="Arial"/>
                <w:szCs w:val="18"/>
                <w:lang w:val="en-GB"/>
              </w:rPr>
              <w:t>7.3</w:t>
            </w:r>
          </w:p>
        </w:tc>
        <w:tc>
          <w:tcPr>
            <w:tcW w:w="1209" w:type="dxa"/>
            <w:tcBorders>
              <w:top w:val="single" w:sz="4" w:space="0" w:color="auto"/>
              <w:bottom w:val="single" w:sz="4" w:space="0" w:color="auto"/>
            </w:tcBorders>
          </w:tcPr>
          <w:p w14:paraId="34881F1D" w14:textId="2FFA06C9" w:rsidR="00AB03D9" w:rsidRPr="00112DF4" w:rsidRDefault="00AB03D9" w:rsidP="00577430">
            <w:pPr>
              <w:pStyle w:val="RapportTekst"/>
              <w:spacing w:line="240" w:lineRule="auto"/>
              <w:ind w:left="0"/>
              <w:jc w:val="center"/>
              <w:rPr>
                <w:rFonts w:cs="Arial"/>
                <w:szCs w:val="18"/>
                <w:lang w:val="en-GB"/>
              </w:rPr>
            </w:pPr>
            <w:r>
              <w:rPr>
                <w:rFonts w:cs="Arial"/>
                <w:szCs w:val="18"/>
                <w:lang w:val="en-GB"/>
              </w:rPr>
              <w:t>Y</w:t>
            </w:r>
          </w:p>
        </w:tc>
        <w:tc>
          <w:tcPr>
            <w:tcW w:w="1276" w:type="dxa"/>
            <w:tcBorders>
              <w:top w:val="single" w:sz="4" w:space="0" w:color="auto"/>
              <w:bottom w:val="single" w:sz="4" w:space="0" w:color="auto"/>
            </w:tcBorders>
          </w:tcPr>
          <w:p w14:paraId="651E609E" w14:textId="16D23209" w:rsidR="00AB03D9" w:rsidRPr="00112DF4" w:rsidRDefault="00AB03D9" w:rsidP="00577430">
            <w:pPr>
              <w:pStyle w:val="RapportTekst"/>
              <w:spacing w:line="240" w:lineRule="auto"/>
              <w:ind w:left="0"/>
              <w:jc w:val="center"/>
              <w:rPr>
                <w:rFonts w:cs="Arial"/>
                <w:szCs w:val="18"/>
                <w:lang w:val="en-GB"/>
              </w:rPr>
            </w:pPr>
            <w:r>
              <w:rPr>
                <w:rFonts w:cs="Arial"/>
                <w:szCs w:val="18"/>
                <w:lang w:val="en-GB"/>
              </w:rPr>
              <w:t>Y</w:t>
            </w:r>
          </w:p>
        </w:tc>
        <w:tc>
          <w:tcPr>
            <w:tcW w:w="1276" w:type="dxa"/>
            <w:tcBorders>
              <w:top w:val="single" w:sz="4" w:space="0" w:color="auto"/>
              <w:bottom w:val="single" w:sz="4" w:space="0" w:color="auto"/>
            </w:tcBorders>
          </w:tcPr>
          <w:p w14:paraId="596D795E" w14:textId="6F1E569D" w:rsidR="00AB03D9" w:rsidRPr="00B618E2" w:rsidRDefault="00AB03D9" w:rsidP="00577430">
            <w:pPr>
              <w:pStyle w:val="RapportTekst"/>
              <w:spacing w:before="20" w:after="20"/>
              <w:ind w:left="0"/>
              <w:jc w:val="center"/>
              <w:rPr>
                <w:rFonts w:cs="Arial"/>
                <w:lang w:val="en-GB"/>
              </w:rPr>
            </w:pPr>
            <w:r w:rsidRPr="00B618E2">
              <w:rPr>
                <w:rFonts w:cs="Arial"/>
                <w:szCs w:val="18"/>
                <w:lang w:val="en-GB"/>
              </w:rPr>
              <w:t>1 in 5</w:t>
            </w:r>
          </w:p>
        </w:tc>
      </w:tr>
      <w:tr w:rsidR="00AB03D9" w:rsidRPr="00112DF4" w14:paraId="4B16EFCD" w14:textId="77777777" w:rsidTr="00C073EA">
        <w:trPr>
          <w:cantSplit/>
        </w:trPr>
        <w:tc>
          <w:tcPr>
            <w:tcW w:w="4036" w:type="dxa"/>
            <w:tcBorders>
              <w:top w:val="single" w:sz="4" w:space="0" w:color="auto"/>
              <w:bottom w:val="single" w:sz="4" w:space="0" w:color="auto"/>
            </w:tcBorders>
          </w:tcPr>
          <w:p w14:paraId="4805BE4F" w14:textId="2FE5BBCE" w:rsidR="00AB03D9" w:rsidRPr="00112DF4" w:rsidRDefault="00AB03D9" w:rsidP="00577430">
            <w:pPr>
              <w:pStyle w:val="RapportTekst"/>
              <w:numPr>
                <w:ilvl w:val="0"/>
                <w:numId w:val="11"/>
              </w:numPr>
              <w:spacing w:line="240" w:lineRule="auto"/>
              <w:ind w:left="276" w:hanging="276"/>
              <w:rPr>
                <w:rFonts w:cs="Arial"/>
                <w:szCs w:val="18"/>
                <w:lang w:val="en-GB"/>
              </w:rPr>
            </w:pPr>
            <w:r w:rsidRPr="00112DF4">
              <w:rPr>
                <w:rFonts w:cs="Arial"/>
                <w:szCs w:val="18"/>
                <w:lang w:val="en-GB"/>
              </w:rPr>
              <w:t>Thermal performance tests</w:t>
            </w:r>
            <w:r>
              <w:rPr>
                <w:rFonts w:cs="Arial"/>
                <w:szCs w:val="18"/>
                <w:lang w:val="en-GB"/>
              </w:rPr>
              <w:t>, as applicable</w:t>
            </w:r>
          </w:p>
        </w:tc>
        <w:tc>
          <w:tcPr>
            <w:tcW w:w="992" w:type="dxa"/>
            <w:tcBorders>
              <w:top w:val="single" w:sz="4" w:space="0" w:color="auto"/>
              <w:bottom w:val="single" w:sz="4" w:space="0" w:color="auto"/>
            </w:tcBorders>
          </w:tcPr>
          <w:p w14:paraId="1F62B8DD" w14:textId="30C200CD" w:rsidR="00AB03D9" w:rsidRPr="00112DF4" w:rsidRDefault="00AB03D9" w:rsidP="00577430">
            <w:pPr>
              <w:pStyle w:val="RapportTekst"/>
              <w:spacing w:line="240" w:lineRule="auto"/>
              <w:ind w:left="0"/>
              <w:jc w:val="center"/>
              <w:rPr>
                <w:rFonts w:cs="Arial"/>
                <w:szCs w:val="18"/>
                <w:lang w:val="en-GB"/>
              </w:rPr>
            </w:pPr>
            <w:r>
              <w:rPr>
                <w:rFonts w:cs="Arial"/>
                <w:szCs w:val="18"/>
                <w:lang w:val="en-GB"/>
              </w:rPr>
              <w:t>7.4 – 7.12</w:t>
            </w:r>
          </w:p>
        </w:tc>
        <w:tc>
          <w:tcPr>
            <w:tcW w:w="1209" w:type="dxa"/>
            <w:tcBorders>
              <w:top w:val="single" w:sz="4" w:space="0" w:color="auto"/>
              <w:bottom w:val="single" w:sz="4" w:space="0" w:color="auto"/>
            </w:tcBorders>
          </w:tcPr>
          <w:p w14:paraId="295AB9CC" w14:textId="7008457A" w:rsidR="00AB03D9" w:rsidRPr="00112DF4" w:rsidRDefault="00AB03D9" w:rsidP="00577430">
            <w:pPr>
              <w:pStyle w:val="RapportTekst"/>
              <w:spacing w:line="240" w:lineRule="auto"/>
              <w:ind w:left="0"/>
              <w:jc w:val="center"/>
              <w:rPr>
                <w:rFonts w:cs="Arial"/>
                <w:szCs w:val="18"/>
                <w:lang w:val="en-GB"/>
              </w:rPr>
            </w:pPr>
            <w:r>
              <w:rPr>
                <w:rFonts w:cs="Arial"/>
                <w:szCs w:val="18"/>
                <w:lang w:val="en-GB"/>
              </w:rPr>
              <w:t>Y</w:t>
            </w:r>
          </w:p>
        </w:tc>
        <w:tc>
          <w:tcPr>
            <w:tcW w:w="1276" w:type="dxa"/>
            <w:tcBorders>
              <w:top w:val="single" w:sz="4" w:space="0" w:color="auto"/>
              <w:bottom w:val="single" w:sz="4" w:space="0" w:color="auto"/>
            </w:tcBorders>
          </w:tcPr>
          <w:p w14:paraId="189693D7" w14:textId="27833115" w:rsidR="00AB03D9" w:rsidRPr="00112DF4" w:rsidRDefault="00AB03D9" w:rsidP="00577430">
            <w:pPr>
              <w:pStyle w:val="RapportTekst"/>
              <w:spacing w:line="240" w:lineRule="auto"/>
              <w:ind w:left="0"/>
              <w:jc w:val="center"/>
              <w:rPr>
                <w:rFonts w:cs="Arial"/>
                <w:szCs w:val="18"/>
                <w:lang w:val="en-GB"/>
              </w:rPr>
            </w:pPr>
            <w:r>
              <w:rPr>
                <w:rFonts w:cs="Arial"/>
                <w:szCs w:val="18"/>
                <w:lang w:val="en-GB"/>
              </w:rPr>
              <w:t>Y</w:t>
            </w:r>
          </w:p>
        </w:tc>
        <w:tc>
          <w:tcPr>
            <w:tcW w:w="1276" w:type="dxa"/>
            <w:tcBorders>
              <w:top w:val="single" w:sz="4" w:space="0" w:color="auto"/>
              <w:bottom w:val="single" w:sz="4" w:space="0" w:color="auto"/>
            </w:tcBorders>
          </w:tcPr>
          <w:p w14:paraId="63B25294" w14:textId="3D872554" w:rsidR="00AB03D9" w:rsidRPr="00B618E2" w:rsidRDefault="00AB03D9" w:rsidP="00577430">
            <w:pPr>
              <w:pStyle w:val="RapportTekst"/>
              <w:spacing w:line="240" w:lineRule="auto"/>
              <w:ind w:left="0"/>
              <w:jc w:val="center"/>
              <w:rPr>
                <w:rFonts w:cs="Arial"/>
                <w:szCs w:val="18"/>
                <w:lang w:val="en-GB"/>
              </w:rPr>
            </w:pPr>
            <w:r w:rsidRPr="00B618E2">
              <w:rPr>
                <w:rFonts w:cs="Arial"/>
                <w:szCs w:val="18"/>
                <w:lang w:val="en-GB"/>
              </w:rPr>
              <w:t>1 in 5</w:t>
            </w:r>
          </w:p>
        </w:tc>
      </w:tr>
      <w:tr w:rsidR="00AB03D9" w:rsidRPr="00112DF4" w14:paraId="368CEEA1" w14:textId="77777777" w:rsidTr="00C073EA">
        <w:trPr>
          <w:cantSplit/>
        </w:trPr>
        <w:tc>
          <w:tcPr>
            <w:tcW w:w="4036" w:type="dxa"/>
            <w:tcBorders>
              <w:top w:val="single" w:sz="4" w:space="0" w:color="auto"/>
              <w:bottom w:val="single" w:sz="4" w:space="0" w:color="auto"/>
            </w:tcBorders>
          </w:tcPr>
          <w:p w14:paraId="6C1FDDD0" w14:textId="77777777" w:rsidR="00AB03D9" w:rsidRDefault="00AB03D9" w:rsidP="00577430">
            <w:pPr>
              <w:pStyle w:val="RapportTekst"/>
              <w:numPr>
                <w:ilvl w:val="0"/>
                <w:numId w:val="11"/>
              </w:numPr>
              <w:spacing w:line="240" w:lineRule="auto"/>
              <w:ind w:left="276" w:hanging="276"/>
              <w:rPr>
                <w:rFonts w:cs="Arial"/>
                <w:szCs w:val="18"/>
                <w:lang w:val="en-GB"/>
              </w:rPr>
            </w:pPr>
            <w:r w:rsidRPr="00112DF4">
              <w:rPr>
                <w:rFonts w:cs="Arial"/>
                <w:szCs w:val="18"/>
                <w:lang w:val="en-GB"/>
              </w:rPr>
              <w:t xml:space="preserve">Durability </w:t>
            </w:r>
            <w:r>
              <w:rPr>
                <w:rFonts w:cs="Arial"/>
                <w:szCs w:val="18"/>
                <w:lang w:val="en-GB"/>
              </w:rPr>
              <w:t xml:space="preserve">on/off </w:t>
            </w:r>
            <w:proofErr w:type="gramStart"/>
            <w:r>
              <w:rPr>
                <w:rFonts w:cs="Arial"/>
                <w:szCs w:val="18"/>
                <w:lang w:val="en-GB"/>
              </w:rPr>
              <w:t>etc</w:t>
            </w:r>
            <w:proofErr w:type="gramEnd"/>
          </w:p>
          <w:p w14:paraId="1D8D5F7D" w14:textId="77777777" w:rsidR="00AB03D9" w:rsidRPr="002646F4" w:rsidRDefault="00AB03D9" w:rsidP="00577430">
            <w:pPr>
              <w:pStyle w:val="RapportTekst"/>
              <w:numPr>
                <w:ilvl w:val="0"/>
                <w:numId w:val="11"/>
              </w:numPr>
              <w:spacing w:line="240" w:lineRule="auto"/>
              <w:ind w:left="276" w:hanging="276"/>
              <w:rPr>
                <w:rFonts w:cs="Arial"/>
                <w:szCs w:val="18"/>
                <w:lang w:val="en-GB"/>
              </w:rPr>
            </w:pPr>
            <w:r>
              <w:rPr>
                <w:rFonts w:cs="Arial"/>
                <w:szCs w:val="18"/>
                <w:lang w:val="en-GB"/>
              </w:rPr>
              <w:t>Durability of thermostat</w:t>
            </w:r>
          </w:p>
          <w:p w14:paraId="49FA64DD" w14:textId="5394F9AD" w:rsidR="00AB03D9" w:rsidRPr="00972A62" w:rsidRDefault="00AB03D9" w:rsidP="00577430">
            <w:pPr>
              <w:pStyle w:val="RapportTekst"/>
              <w:numPr>
                <w:ilvl w:val="0"/>
                <w:numId w:val="11"/>
              </w:numPr>
              <w:spacing w:line="240" w:lineRule="auto"/>
              <w:ind w:left="276" w:hanging="276"/>
              <w:rPr>
                <w:rFonts w:cs="Arial"/>
                <w:b/>
                <w:bCs/>
                <w:szCs w:val="18"/>
                <w:lang w:val="en-GB"/>
              </w:rPr>
            </w:pPr>
            <w:r w:rsidRPr="00972A62">
              <w:rPr>
                <w:rFonts w:cs="Arial"/>
                <w:b/>
                <w:bCs/>
                <w:szCs w:val="18"/>
                <w:lang w:val="en-GB"/>
              </w:rPr>
              <w:t>Suite of audit tests</w:t>
            </w:r>
            <w:r w:rsidRPr="00972A62">
              <w:rPr>
                <w:rFonts w:cs="Arial"/>
                <w:b/>
                <w:bCs/>
                <w:lang w:val="en-GB"/>
              </w:rPr>
              <w:t>, this EG</w:t>
            </w:r>
          </w:p>
        </w:tc>
        <w:tc>
          <w:tcPr>
            <w:tcW w:w="992" w:type="dxa"/>
            <w:tcBorders>
              <w:top w:val="single" w:sz="4" w:space="0" w:color="auto"/>
              <w:bottom w:val="single" w:sz="4" w:space="0" w:color="auto"/>
            </w:tcBorders>
          </w:tcPr>
          <w:p w14:paraId="205313BC" w14:textId="77777777" w:rsidR="00AB03D9" w:rsidRDefault="00AB03D9" w:rsidP="00577430">
            <w:pPr>
              <w:pStyle w:val="RapportTekst"/>
              <w:spacing w:line="240" w:lineRule="auto"/>
              <w:ind w:left="0"/>
              <w:jc w:val="center"/>
              <w:rPr>
                <w:rFonts w:cs="Arial"/>
                <w:szCs w:val="18"/>
                <w:lang w:val="en-GB"/>
              </w:rPr>
            </w:pPr>
            <w:r>
              <w:rPr>
                <w:rFonts w:cs="Arial"/>
                <w:szCs w:val="18"/>
                <w:lang w:val="en-GB"/>
              </w:rPr>
              <w:t>6.1 -6.2</w:t>
            </w:r>
          </w:p>
          <w:p w14:paraId="2E28E21F" w14:textId="77777777" w:rsidR="00AB03D9" w:rsidRDefault="00AB03D9" w:rsidP="00577430">
            <w:pPr>
              <w:pStyle w:val="RapportTekst"/>
              <w:spacing w:line="240" w:lineRule="auto"/>
              <w:ind w:left="0"/>
              <w:jc w:val="center"/>
              <w:rPr>
                <w:rFonts w:cs="Arial"/>
                <w:szCs w:val="18"/>
                <w:lang w:val="en-GB"/>
              </w:rPr>
            </w:pPr>
            <w:r>
              <w:rPr>
                <w:rFonts w:cs="Arial"/>
                <w:szCs w:val="18"/>
                <w:lang w:val="en-GB"/>
              </w:rPr>
              <w:t>6.3</w:t>
            </w:r>
          </w:p>
          <w:p w14:paraId="25FC4083" w14:textId="71779C65" w:rsidR="00AB03D9" w:rsidRPr="00112DF4" w:rsidRDefault="00AB03D9" w:rsidP="00577430">
            <w:pPr>
              <w:pStyle w:val="RapportTekst"/>
              <w:spacing w:line="240" w:lineRule="auto"/>
              <w:ind w:left="0"/>
              <w:jc w:val="center"/>
              <w:rPr>
                <w:rFonts w:cs="Arial"/>
                <w:szCs w:val="18"/>
                <w:lang w:val="en-GB"/>
              </w:rPr>
            </w:pPr>
            <w:r>
              <w:rPr>
                <w:rFonts w:cs="Arial"/>
                <w:szCs w:val="18"/>
                <w:lang w:val="en-GB"/>
              </w:rPr>
              <w:t>4.7</w:t>
            </w:r>
          </w:p>
        </w:tc>
        <w:tc>
          <w:tcPr>
            <w:tcW w:w="1209" w:type="dxa"/>
            <w:tcBorders>
              <w:top w:val="single" w:sz="4" w:space="0" w:color="auto"/>
              <w:bottom w:val="single" w:sz="4" w:space="0" w:color="auto"/>
            </w:tcBorders>
          </w:tcPr>
          <w:p w14:paraId="5943AD57" w14:textId="694427A0" w:rsidR="00AB03D9" w:rsidRPr="00112DF4" w:rsidRDefault="00AB03D9" w:rsidP="00577430">
            <w:pPr>
              <w:pStyle w:val="RapportTekst"/>
              <w:spacing w:line="240" w:lineRule="auto"/>
              <w:ind w:left="0"/>
              <w:jc w:val="center"/>
              <w:rPr>
                <w:rFonts w:cs="Arial"/>
                <w:szCs w:val="18"/>
                <w:lang w:val="en-GB"/>
              </w:rPr>
            </w:pPr>
            <w:r>
              <w:rPr>
                <w:rFonts w:cs="Arial"/>
                <w:szCs w:val="18"/>
                <w:lang w:val="en-GB"/>
              </w:rPr>
              <w:t>Y</w:t>
            </w:r>
          </w:p>
        </w:tc>
        <w:tc>
          <w:tcPr>
            <w:tcW w:w="1276" w:type="dxa"/>
            <w:tcBorders>
              <w:top w:val="single" w:sz="4" w:space="0" w:color="auto"/>
              <w:bottom w:val="single" w:sz="4" w:space="0" w:color="auto"/>
            </w:tcBorders>
          </w:tcPr>
          <w:p w14:paraId="145DD4F3" w14:textId="02039AF2" w:rsidR="00AB03D9" w:rsidRPr="00112DF4" w:rsidRDefault="00AB03D9" w:rsidP="00577430">
            <w:pPr>
              <w:pStyle w:val="RapportTekst"/>
              <w:spacing w:line="240" w:lineRule="auto"/>
              <w:ind w:left="0"/>
              <w:jc w:val="center"/>
              <w:rPr>
                <w:rFonts w:cs="Arial"/>
                <w:szCs w:val="18"/>
                <w:lang w:val="en-GB"/>
              </w:rPr>
            </w:pPr>
            <w:r>
              <w:rPr>
                <w:rFonts w:cs="Arial"/>
                <w:szCs w:val="18"/>
                <w:lang w:val="en-GB"/>
              </w:rPr>
              <w:t>Y</w:t>
            </w:r>
          </w:p>
        </w:tc>
        <w:tc>
          <w:tcPr>
            <w:tcW w:w="1276" w:type="dxa"/>
            <w:tcBorders>
              <w:top w:val="single" w:sz="4" w:space="0" w:color="auto"/>
              <w:bottom w:val="single" w:sz="4" w:space="0" w:color="auto"/>
            </w:tcBorders>
          </w:tcPr>
          <w:p w14:paraId="643DB131" w14:textId="77777777" w:rsidR="00AB03D9" w:rsidRPr="00B618E2" w:rsidRDefault="00AB03D9" w:rsidP="00577430">
            <w:pPr>
              <w:pStyle w:val="RapportTekst"/>
              <w:spacing w:line="240" w:lineRule="auto"/>
              <w:ind w:left="0"/>
              <w:jc w:val="center"/>
              <w:rPr>
                <w:rFonts w:cs="Arial"/>
                <w:szCs w:val="18"/>
                <w:lang w:val="en-GB"/>
              </w:rPr>
            </w:pPr>
            <w:r w:rsidRPr="00B618E2">
              <w:rPr>
                <w:rFonts w:cs="Arial"/>
                <w:szCs w:val="18"/>
                <w:lang w:val="en-GB"/>
              </w:rPr>
              <w:t>1 in 5</w:t>
            </w:r>
          </w:p>
          <w:p w14:paraId="2DC381DD" w14:textId="77777777" w:rsidR="00AB03D9" w:rsidRPr="00B618E2" w:rsidRDefault="00AB03D9" w:rsidP="00577430">
            <w:pPr>
              <w:pStyle w:val="RapportTekst"/>
              <w:spacing w:line="240" w:lineRule="auto"/>
              <w:ind w:left="0"/>
              <w:jc w:val="center"/>
              <w:rPr>
                <w:rFonts w:cs="Arial"/>
                <w:szCs w:val="18"/>
                <w:lang w:val="en-GB"/>
              </w:rPr>
            </w:pPr>
            <w:r w:rsidRPr="00B618E2">
              <w:rPr>
                <w:rFonts w:cs="Arial"/>
                <w:szCs w:val="18"/>
                <w:lang w:val="en-GB"/>
              </w:rPr>
              <w:t>1 in 5</w:t>
            </w:r>
          </w:p>
          <w:p w14:paraId="6EBF28CB" w14:textId="4059C5B0" w:rsidR="00AB03D9" w:rsidRPr="00B618E2" w:rsidRDefault="00AB03D9" w:rsidP="00577430">
            <w:pPr>
              <w:pStyle w:val="RapportTekst"/>
              <w:spacing w:line="240" w:lineRule="auto"/>
              <w:ind w:left="0"/>
              <w:jc w:val="center"/>
              <w:rPr>
                <w:rFonts w:cs="Arial"/>
                <w:szCs w:val="18"/>
                <w:lang w:val="en-GB"/>
              </w:rPr>
            </w:pPr>
            <w:r w:rsidRPr="00B618E2">
              <w:rPr>
                <w:rFonts w:cs="Arial"/>
                <w:szCs w:val="18"/>
                <w:lang w:val="en-GB"/>
              </w:rPr>
              <w:t>1 in 18 mths</w:t>
            </w:r>
          </w:p>
        </w:tc>
      </w:tr>
      <w:tr w:rsidR="00AB03D9" w:rsidRPr="00112DF4" w14:paraId="360D5312" w14:textId="77777777" w:rsidTr="00C073EA">
        <w:trPr>
          <w:cantSplit/>
        </w:trPr>
        <w:tc>
          <w:tcPr>
            <w:tcW w:w="4036" w:type="dxa"/>
            <w:tcBorders>
              <w:top w:val="single" w:sz="4" w:space="0" w:color="auto"/>
              <w:bottom w:val="single" w:sz="4" w:space="0" w:color="auto"/>
            </w:tcBorders>
          </w:tcPr>
          <w:p w14:paraId="14EC4D86" w14:textId="77777777" w:rsidR="00AB03D9" w:rsidRDefault="00AB03D9" w:rsidP="00577430">
            <w:pPr>
              <w:pStyle w:val="RapportTekst"/>
              <w:spacing w:before="20" w:after="20"/>
              <w:ind w:left="0"/>
              <w:rPr>
                <w:rFonts w:cs="Arial"/>
                <w:b/>
                <w:lang w:val="en-GB"/>
              </w:rPr>
            </w:pPr>
            <w:r w:rsidRPr="00112DF4">
              <w:rPr>
                <w:rFonts w:cs="Arial"/>
                <w:b/>
                <w:lang w:val="en-GB"/>
              </w:rPr>
              <w:t>Marking</w:t>
            </w:r>
            <w:r>
              <w:rPr>
                <w:rFonts w:cs="Arial"/>
                <w:b/>
                <w:lang w:val="en-GB"/>
              </w:rPr>
              <w:t>, this EG</w:t>
            </w:r>
          </w:p>
          <w:p w14:paraId="4866DB74" w14:textId="77777777" w:rsidR="00AB03D9" w:rsidRDefault="00AB03D9" w:rsidP="00577430">
            <w:pPr>
              <w:pStyle w:val="RapportTekst"/>
              <w:spacing w:before="20" w:after="20"/>
              <w:ind w:left="0"/>
              <w:rPr>
                <w:rFonts w:cs="Arial"/>
                <w:b/>
                <w:lang w:val="en-GB"/>
              </w:rPr>
            </w:pPr>
            <w:r>
              <w:rPr>
                <w:rFonts w:cs="Arial"/>
                <w:b/>
                <w:lang w:val="en-GB"/>
              </w:rPr>
              <w:t>Marking</w:t>
            </w:r>
          </w:p>
          <w:p w14:paraId="2CFDDFD0" w14:textId="77777777" w:rsidR="00AB03D9" w:rsidRDefault="00AB03D9" w:rsidP="00577430">
            <w:pPr>
              <w:pStyle w:val="RapportTekst"/>
              <w:spacing w:before="20" w:after="20"/>
              <w:ind w:left="0"/>
              <w:rPr>
                <w:rFonts w:cs="Arial"/>
                <w:b/>
                <w:lang w:val="en-GB"/>
              </w:rPr>
            </w:pPr>
            <w:r>
              <w:rPr>
                <w:rFonts w:cs="Arial"/>
                <w:b/>
                <w:lang w:val="en-GB"/>
              </w:rPr>
              <w:t>Quality, this EG</w:t>
            </w:r>
          </w:p>
          <w:p w14:paraId="57AB6C21" w14:textId="291E2352" w:rsidR="00AB03D9" w:rsidRPr="00972A62" w:rsidRDefault="00AB03D9" w:rsidP="00972A62">
            <w:pPr>
              <w:pStyle w:val="RapportTekst"/>
              <w:spacing w:before="20" w:after="20"/>
              <w:ind w:left="0"/>
              <w:rPr>
                <w:rFonts w:cs="Arial"/>
                <w:b/>
                <w:lang w:val="en-GB"/>
              </w:rPr>
            </w:pPr>
            <w:r>
              <w:rPr>
                <w:rFonts w:cs="Arial"/>
                <w:b/>
                <w:lang w:val="en-GB"/>
              </w:rPr>
              <w:t>Installation doc, this EG</w:t>
            </w:r>
          </w:p>
        </w:tc>
        <w:tc>
          <w:tcPr>
            <w:tcW w:w="992" w:type="dxa"/>
            <w:tcBorders>
              <w:top w:val="single" w:sz="4" w:space="0" w:color="auto"/>
              <w:bottom w:val="single" w:sz="4" w:space="0" w:color="auto"/>
            </w:tcBorders>
          </w:tcPr>
          <w:p w14:paraId="237662E0" w14:textId="27E99AF0" w:rsidR="00AB03D9" w:rsidRDefault="00AB03D9" w:rsidP="00577430">
            <w:pPr>
              <w:pStyle w:val="RapportTekst"/>
              <w:spacing w:before="20" w:after="20"/>
              <w:ind w:left="0"/>
              <w:jc w:val="center"/>
              <w:rPr>
                <w:rFonts w:cs="Arial"/>
                <w:szCs w:val="18"/>
                <w:lang w:val="en-GB"/>
              </w:rPr>
            </w:pPr>
            <w:r w:rsidRPr="00112DF4">
              <w:rPr>
                <w:rFonts w:cs="Arial"/>
                <w:szCs w:val="18"/>
                <w:lang w:val="en-GB"/>
              </w:rPr>
              <w:fldChar w:fldCharType="begin"/>
            </w:r>
            <w:r w:rsidRPr="00112DF4">
              <w:rPr>
                <w:rFonts w:cs="Arial"/>
                <w:szCs w:val="18"/>
                <w:lang w:val="en-GB"/>
              </w:rPr>
              <w:instrText xml:space="preserve"> REF _Ref397976624 \r \h  \* MERGEFORMAT </w:instrText>
            </w:r>
            <w:r w:rsidRPr="00112DF4">
              <w:rPr>
                <w:rFonts w:cs="Arial"/>
                <w:szCs w:val="18"/>
                <w:lang w:val="en-GB"/>
              </w:rPr>
            </w:r>
            <w:r w:rsidRPr="00112DF4">
              <w:rPr>
                <w:rFonts w:cs="Arial"/>
                <w:szCs w:val="18"/>
                <w:lang w:val="en-GB"/>
              </w:rPr>
              <w:fldChar w:fldCharType="separate"/>
            </w:r>
            <w:r w:rsidR="00B33344">
              <w:rPr>
                <w:rFonts w:cs="Arial"/>
                <w:szCs w:val="18"/>
                <w:lang w:val="en-GB"/>
              </w:rPr>
              <w:t>7</w:t>
            </w:r>
            <w:r w:rsidRPr="00112DF4">
              <w:rPr>
                <w:rFonts w:cs="Arial"/>
                <w:szCs w:val="18"/>
                <w:lang w:val="en-GB"/>
              </w:rPr>
              <w:fldChar w:fldCharType="end"/>
            </w:r>
          </w:p>
          <w:p w14:paraId="0FBBE333" w14:textId="77777777" w:rsidR="00AB03D9" w:rsidRDefault="00AB03D9" w:rsidP="00577430">
            <w:pPr>
              <w:pStyle w:val="RapportTekst"/>
              <w:spacing w:before="20" w:after="20"/>
              <w:ind w:left="0"/>
              <w:jc w:val="center"/>
              <w:rPr>
                <w:rFonts w:cs="Arial"/>
                <w:szCs w:val="18"/>
                <w:lang w:val="en-GB"/>
              </w:rPr>
            </w:pPr>
            <w:r>
              <w:rPr>
                <w:rFonts w:cs="Arial"/>
                <w:szCs w:val="18"/>
                <w:lang w:val="en-GB"/>
              </w:rPr>
              <w:t>9</w:t>
            </w:r>
          </w:p>
          <w:p w14:paraId="3607DB5E" w14:textId="77777777" w:rsidR="00AB03D9" w:rsidRDefault="00AB03D9" w:rsidP="00577430">
            <w:pPr>
              <w:pStyle w:val="RapportTekst"/>
              <w:spacing w:before="20" w:after="20"/>
              <w:ind w:left="0"/>
              <w:jc w:val="center"/>
              <w:rPr>
                <w:rFonts w:cs="Arial"/>
                <w:szCs w:val="18"/>
                <w:lang w:val="en-GB"/>
              </w:rPr>
            </w:pPr>
            <w:r>
              <w:rPr>
                <w:rFonts w:cs="Arial"/>
                <w:szCs w:val="18"/>
                <w:lang w:val="en-GB"/>
              </w:rPr>
              <w:t>8</w:t>
            </w:r>
          </w:p>
          <w:p w14:paraId="10A298F4" w14:textId="667775B2" w:rsidR="00AB03D9" w:rsidRPr="00112DF4" w:rsidRDefault="00AB03D9" w:rsidP="00577430">
            <w:pPr>
              <w:pStyle w:val="RapportTekst"/>
              <w:spacing w:line="240" w:lineRule="auto"/>
              <w:ind w:left="0"/>
              <w:jc w:val="center"/>
              <w:rPr>
                <w:rFonts w:cs="Arial"/>
                <w:szCs w:val="18"/>
                <w:lang w:val="en-GB"/>
              </w:rPr>
            </w:pPr>
            <w:r>
              <w:rPr>
                <w:rFonts w:cs="Arial"/>
                <w:szCs w:val="18"/>
                <w:lang w:val="en-GB"/>
              </w:rPr>
              <w:t>6</w:t>
            </w:r>
          </w:p>
        </w:tc>
        <w:tc>
          <w:tcPr>
            <w:tcW w:w="1209" w:type="dxa"/>
            <w:tcBorders>
              <w:top w:val="single" w:sz="4" w:space="0" w:color="auto"/>
              <w:bottom w:val="single" w:sz="4" w:space="0" w:color="auto"/>
            </w:tcBorders>
          </w:tcPr>
          <w:p w14:paraId="480FC013" w14:textId="77777777" w:rsidR="00AB03D9" w:rsidRDefault="00AB03D9" w:rsidP="00577430">
            <w:pPr>
              <w:pStyle w:val="RapportTekst"/>
              <w:spacing w:before="20" w:after="20"/>
              <w:ind w:left="0"/>
              <w:jc w:val="center"/>
              <w:rPr>
                <w:rFonts w:cs="Arial"/>
                <w:szCs w:val="18"/>
                <w:lang w:val="en-GB"/>
              </w:rPr>
            </w:pPr>
            <w:r>
              <w:rPr>
                <w:rFonts w:cs="Arial"/>
                <w:szCs w:val="18"/>
                <w:lang w:val="en-GB"/>
              </w:rPr>
              <w:t>Y</w:t>
            </w:r>
          </w:p>
          <w:p w14:paraId="1F488567" w14:textId="77777777" w:rsidR="00AB03D9" w:rsidRDefault="00AB03D9" w:rsidP="00577430">
            <w:pPr>
              <w:pStyle w:val="RapportTekst"/>
              <w:spacing w:before="20" w:after="20"/>
              <w:ind w:left="0"/>
              <w:jc w:val="center"/>
              <w:rPr>
                <w:rFonts w:cs="Arial"/>
                <w:szCs w:val="18"/>
                <w:lang w:val="en-GB"/>
              </w:rPr>
            </w:pPr>
            <w:r>
              <w:rPr>
                <w:rFonts w:cs="Arial"/>
                <w:szCs w:val="18"/>
                <w:lang w:val="en-GB"/>
              </w:rPr>
              <w:t>Y</w:t>
            </w:r>
          </w:p>
          <w:p w14:paraId="3C32747E" w14:textId="77777777" w:rsidR="00AB03D9" w:rsidRDefault="00AB03D9" w:rsidP="00577430">
            <w:pPr>
              <w:pStyle w:val="RapportTekst"/>
              <w:spacing w:before="20" w:after="20"/>
              <w:ind w:left="0"/>
              <w:jc w:val="center"/>
              <w:rPr>
                <w:rFonts w:cs="Arial"/>
                <w:szCs w:val="18"/>
                <w:lang w:val="en-GB"/>
              </w:rPr>
            </w:pPr>
            <w:r>
              <w:rPr>
                <w:rFonts w:cs="Arial"/>
                <w:szCs w:val="18"/>
                <w:lang w:val="en-GB"/>
              </w:rPr>
              <w:t>Y</w:t>
            </w:r>
          </w:p>
          <w:p w14:paraId="4ECDB29D" w14:textId="76ABE8D3" w:rsidR="00AB03D9" w:rsidRPr="00112DF4" w:rsidRDefault="00AB03D9" w:rsidP="00577430">
            <w:pPr>
              <w:pStyle w:val="RapportTekst"/>
              <w:spacing w:line="240" w:lineRule="auto"/>
              <w:ind w:left="0"/>
              <w:jc w:val="center"/>
              <w:rPr>
                <w:rFonts w:cs="Arial"/>
                <w:szCs w:val="18"/>
                <w:lang w:val="en-GB"/>
              </w:rPr>
            </w:pPr>
            <w:r>
              <w:rPr>
                <w:rFonts w:cs="Arial"/>
                <w:szCs w:val="18"/>
                <w:lang w:val="en-GB"/>
              </w:rPr>
              <w:t>Y</w:t>
            </w:r>
          </w:p>
        </w:tc>
        <w:tc>
          <w:tcPr>
            <w:tcW w:w="1276" w:type="dxa"/>
            <w:tcBorders>
              <w:top w:val="single" w:sz="4" w:space="0" w:color="auto"/>
              <w:bottom w:val="single" w:sz="4" w:space="0" w:color="auto"/>
            </w:tcBorders>
          </w:tcPr>
          <w:p w14:paraId="49D5E8C5" w14:textId="77777777" w:rsidR="00AB03D9" w:rsidRDefault="00AB03D9" w:rsidP="00577430">
            <w:pPr>
              <w:pStyle w:val="RapportTekst"/>
              <w:spacing w:before="20" w:after="20"/>
              <w:ind w:left="0"/>
              <w:jc w:val="center"/>
              <w:rPr>
                <w:rFonts w:cs="Arial"/>
                <w:szCs w:val="18"/>
                <w:lang w:val="en-GB"/>
              </w:rPr>
            </w:pPr>
            <w:r>
              <w:rPr>
                <w:rFonts w:cs="Arial"/>
                <w:szCs w:val="18"/>
                <w:lang w:val="en-GB"/>
              </w:rPr>
              <w:t>Y</w:t>
            </w:r>
          </w:p>
          <w:p w14:paraId="2E4FAA7B" w14:textId="77777777" w:rsidR="00AB03D9" w:rsidRDefault="00AB03D9" w:rsidP="00577430">
            <w:pPr>
              <w:pStyle w:val="RapportTekst"/>
              <w:spacing w:before="20" w:after="20"/>
              <w:ind w:left="0"/>
              <w:jc w:val="center"/>
              <w:rPr>
                <w:rFonts w:cs="Arial"/>
                <w:szCs w:val="18"/>
                <w:lang w:val="en-GB"/>
              </w:rPr>
            </w:pPr>
            <w:r>
              <w:rPr>
                <w:rFonts w:cs="Arial"/>
                <w:szCs w:val="18"/>
                <w:lang w:val="en-GB"/>
              </w:rPr>
              <w:t>Y</w:t>
            </w:r>
          </w:p>
          <w:p w14:paraId="414BED27" w14:textId="77777777" w:rsidR="00AB03D9" w:rsidRDefault="00AB03D9" w:rsidP="00577430">
            <w:pPr>
              <w:pStyle w:val="RapportTekst"/>
              <w:spacing w:before="20" w:after="20"/>
              <w:ind w:left="0"/>
              <w:jc w:val="center"/>
              <w:rPr>
                <w:rFonts w:cs="Arial"/>
                <w:szCs w:val="18"/>
                <w:lang w:val="en-GB"/>
              </w:rPr>
            </w:pPr>
            <w:r>
              <w:rPr>
                <w:rFonts w:cs="Arial"/>
                <w:szCs w:val="18"/>
                <w:lang w:val="en-GB"/>
              </w:rPr>
              <w:t>Y</w:t>
            </w:r>
          </w:p>
          <w:p w14:paraId="65EF37CC" w14:textId="18D5BB0D" w:rsidR="00AB03D9" w:rsidRPr="00112DF4" w:rsidRDefault="00AB03D9" w:rsidP="00577430">
            <w:pPr>
              <w:pStyle w:val="RapportTekst"/>
              <w:spacing w:line="240" w:lineRule="auto"/>
              <w:ind w:left="0"/>
              <w:jc w:val="center"/>
              <w:rPr>
                <w:rFonts w:cs="Arial"/>
                <w:szCs w:val="18"/>
                <w:lang w:val="en-GB"/>
              </w:rPr>
            </w:pPr>
            <w:r>
              <w:rPr>
                <w:rFonts w:cs="Arial"/>
                <w:szCs w:val="18"/>
                <w:lang w:val="en-GB"/>
              </w:rPr>
              <w:t>Y</w:t>
            </w:r>
          </w:p>
        </w:tc>
        <w:tc>
          <w:tcPr>
            <w:tcW w:w="1276" w:type="dxa"/>
            <w:tcBorders>
              <w:top w:val="single" w:sz="4" w:space="0" w:color="auto"/>
              <w:bottom w:val="single" w:sz="4" w:space="0" w:color="auto"/>
            </w:tcBorders>
          </w:tcPr>
          <w:p w14:paraId="6C7950BB" w14:textId="77777777" w:rsidR="00AB03D9" w:rsidRDefault="00AB03D9" w:rsidP="00577430">
            <w:pPr>
              <w:pStyle w:val="RapportTekst"/>
              <w:spacing w:before="20" w:after="20"/>
              <w:ind w:left="0"/>
              <w:jc w:val="center"/>
              <w:rPr>
                <w:rFonts w:cs="Arial"/>
                <w:lang w:val="en-GB"/>
              </w:rPr>
            </w:pPr>
            <w:r>
              <w:rPr>
                <w:rFonts w:cs="Arial"/>
                <w:lang w:val="en-GB"/>
              </w:rPr>
              <w:t>1</w:t>
            </w:r>
          </w:p>
          <w:p w14:paraId="051B0774" w14:textId="77777777" w:rsidR="00AB03D9" w:rsidRDefault="00AB03D9" w:rsidP="00577430">
            <w:pPr>
              <w:pStyle w:val="RapportTekst"/>
              <w:spacing w:before="20" w:after="20"/>
              <w:ind w:left="0"/>
              <w:jc w:val="center"/>
              <w:rPr>
                <w:rFonts w:cs="Arial"/>
                <w:lang w:val="en-GB"/>
              </w:rPr>
            </w:pPr>
            <w:r>
              <w:rPr>
                <w:rFonts w:cs="Arial"/>
                <w:lang w:val="en-GB"/>
              </w:rPr>
              <w:t>1</w:t>
            </w:r>
          </w:p>
          <w:p w14:paraId="78F9A7CE" w14:textId="77777777" w:rsidR="00AB03D9" w:rsidRDefault="00AB03D9" w:rsidP="00577430">
            <w:pPr>
              <w:pStyle w:val="RapportTekst"/>
              <w:spacing w:before="20" w:after="20"/>
              <w:ind w:left="0"/>
              <w:jc w:val="center"/>
              <w:rPr>
                <w:rFonts w:cs="Arial"/>
                <w:lang w:val="en-GB"/>
              </w:rPr>
            </w:pPr>
            <w:r>
              <w:rPr>
                <w:rFonts w:cs="Arial"/>
                <w:lang w:val="en-GB"/>
              </w:rPr>
              <w:t>1</w:t>
            </w:r>
          </w:p>
          <w:p w14:paraId="1C850494" w14:textId="1CA792A8" w:rsidR="00AB03D9" w:rsidRPr="00B618E2" w:rsidRDefault="00AB03D9" w:rsidP="00577430">
            <w:pPr>
              <w:pStyle w:val="RapportTekst"/>
              <w:spacing w:line="240" w:lineRule="auto"/>
              <w:ind w:left="0"/>
              <w:jc w:val="center"/>
              <w:rPr>
                <w:rFonts w:cs="Arial"/>
                <w:szCs w:val="18"/>
                <w:lang w:val="en-GB"/>
              </w:rPr>
            </w:pPr>
            <w:r>
              <w:rPr>
                <w:rFonts w:cs="Arial"/>
                <w:szCs w:val="18"/>
                <w:lang w:val="en-GB"/>
              </w:rPr>
              <w:t>18 months</w:t>
            </w:r>
          </w:p>
        </w:tc>
      </w:tr>
      <w:tr w:rsidR="00AB03D9" w:rsidRPr="00112DF4" w14:paraId="2AE8FA34" w14:textId="77777777" w:rsidTr="00C073EA">
        <w:trPr>
          <w:cantSplit/>
        </w:trPr>
        <w:tc>
          <w:tcPr>
            <w:tcW w:w="4036" w:type="dxa"/>
            <w:tcBorders>
              <w:top w:val="single" w:sz="4" w:space="0" w:color="auto"/>
              <w:bottom w:val="single" w:sz="4" w:space="0" w:color="auto"/>
            </w:tcBorders>
          </w:tcPr>
          <w:p w14:paraId="63B20495" w14:textId="77777777" w:rsidR="00AB03D9" w:rsidRDefault="00AB03D9" w:rsidP="00577430">
            <w:pPr>
              <w:pStyle w:val="RapportTekst"/>
              <w:spacing w:before="20" w:after="20"/>
              <w:ind w:left="0"/>
              <w:rPr>
                <w:rFonts w:cs="Arial"/>
                <w:b/>
                <w:lang w:val="en-GB"/>
              </w:rPr>
            </w:pPr>
            <w:r w:rsidRPr="00112DF4">
              <w:rPr>
                <w:rFonts w:cs="Arial"/>
                <w:b/>
                <w:lang w:val="en-GB"/>
              </w:rPr>
              <w:t>Marking</w:t>
            </w:r>
            <w:r>
              <w:rPr>
                <w:rFonts w:cs="Arial"/>
                <w:b/>
                <w:lang w:val="en-GB"/>
              </w:rPr>
              <w:t>, this EG</w:t>
            </w:r>
          </w:p>
          <w:p w14:paraId="3F66A1E5" w14:textId="77777777" w:rsidR="00AB03D9" w:rsidRDefault="00AB03D9" w:rsidP="00577430">
            <w:pPr>
              <w:pStyle w:val="RapportTekst"/>
              <w:spacing w:before="20" w:after="20"/>
              <w:ind w:left="0"/>
              <w:rPr>
                <w:rFonts w:cs="Arial"/>
                <w:b/>
                <w:lang w:val="en-GB"/>
              </w:rPr>
            </w:pPr>
            <w:r>
              <w:rPr>
                <w:rFonts w:cs="Arial"/>
                <w:b/>
                <w:lang w:val="en-GB"/>
              </w:rPr>
              <w:t>Marking</w:t>
            </w:r>
          </w:p>
          <w:p w14:paraId="5F5D98E5" w14:textId="77777777" w:rsidR="00AB03D9" w:rsidRDefault="00AB03D9" w:rsidP="00577430">
            <w:pPr>
              <w:pStyle w:val="RapportTekst"/>
              <w:spacing w:before="20" w:after="20"/>
              <w:ind w:left="0"/>
              <w:rPr>
                <w:rFonts w:cs="Arial"/>
                <w:b/>
                <w:lang w:val="en-GB"/>
              </w:rPr>
            </w:pPr>
            <w:r>
              <w:rPr>
                <w:rFonts w:cs="Arial"/>
                <w:b/>
                <w:lang w:val="en-GB"/>
              </w:rPr>
              <w:t>Quality, this EG</w:t>
            </w:r>
          </w:p>
          <w:p w14:paraId="197D3FEF" w14:textId="1E99F779" w:rsidR="00C800ED" w:rsidRPr="00656C10" w:rsidRDefault="00AB03D9" w:rsidP="00656C10">
            <w:pPr>
              <w:pStyle w:val="RapportTekst"/>
              <w:numPr>
                <w:ilvl w:val="0"/>
                <w:numId w:val="11"/>
              </w:numPr>
              <w:spacing w:line="240" w:lineRule="auto"/>
              <w:ind w:left="276" w:hanging="276"/>
              <w:rPr>
                <w:rFonts w:cs="Arial"/>
                <w:szCs w:val="18"/>
                <w:lang w:val="en-GB"/>
              </w:rPr>
            </w:pPr>
            <w:r>
              <w:rPr>
                <w:rFonts w:cs="Arial"/>
                <w:b/>
                <w:lang w:val="en-GB"/>
              </w:rPr>
              <w:t>Installation doc, this EG</w:t>
            </w:r>
          </w:p>
        </w:tc>
        <w:tc>
          <w:tcPr>
            <w:tcW w:w="992" w:type="dxa"/>
            <w:tcBorders>
              <w:top w:val="single" w:sz="4" w:space="0" w:color="auto"/>
              <w:bottom w:val="single" w:sz="4" w:space="0" w:color="auto"/>
            </w:tcBorders>
          </w:tcPr>
          <w:p w14:paraId="22A87ACD" w14:textId="6DE8D557" w:rsidR="00AB03D9" w:rsidRDefault="00AB03D9" w:rsidP="00577430">
            <w:pPr>
              <w:pStyle w:val="RapportTekst"/>
              <w:spacing w:before="20" w:after="20"/>
              <w:ind w:left="0"/>
              <w:jc w:val="center"/>
              <w:rPr>
                <w:rFonts w:cs="Arial"/>
                <w:szCs w:val="18"/>
                <w:lang w:val="en-GB"/>
              </w:rPr>
            </w:pPr>
            <w:r w:rsidRPr="00112DF4">
              <w:rPr>
                <w:rFonts w:cs="Arial"/>
                <w:szCs w:val="18"/>
                <w:lang w:val="en-GB"/>
              </w:rPr>
              <w:fldChar w:fldCharType="begin"/>
            </w:r>
            <w:r w:rsidRPr="00112DF4">
              <w:rPr>
                <w:rFonts w:cs="Arial"/>
                <w:szCs w:val="18"/>
                <w:lang w:val="en-GB"/>
              </w:rPr>
              <w:instrText xml:space="preserve"> REF _Ref397976624 \r \h  \* MERGEFORMAT </w:instrText>
            </w:r>
            <w:r w:rsidRPr="00112DF4">
              <w:rPr>
                <w:rFonts w:cs="Arial"/>
                <w:szCs w:val="18"/>
                <w:lang w:val="en-GB"/>
              </w:rPr>
            </w:r>
            <w:r w:rsidRPr="00112DF4">
              <w:rPr>
                <w:rFonts w:cs="Arial"/>
                <w:szCs w:val="18"/>
                <w:lang w:val="en-GB"/>
              </w:rPr>
              <w:fldChar w:fldCharType="separate"/>
            </w:r>
            <w:r w:rsidR="00B33344">
              <w:rPr>
                <w:rFonts w:cs="Arial"/>
                <w:szCs w:val="18"/>
                <w:lang w:val="en-GB"/>
              </w:rPr>
              <w:t>7</w:t>
            </w:r>
            <w:r w:rsidRPr="00112DF4">
              <w:rPr>
                <w:rFonts w:cs="Arial"/>
                <w:szCs w:val="18"/>
                <w:lang w:val="en-GB"/>
              </w:rPr>
              <w:fldChar w:fldCharType="end"/>
            </w:r>
          </w:p>
          <w:p w14:paraId="347BC4B1" w14:textId="77777777" w:rsidR="00AB03D9" w:rsidRDefault="00AB03D9" w:rsidP="00577430">
            <w:pPr>
              <w:pStyle w:val="RapportTekst"/>
              <w:spacing w:before="20" w:after="20"/>
              <w:ind w:left="0"/>
              <w:jc w:val="center"/>
              <w:rPr>
                <w:rFonts w:cs="Arial"/>
                <w:szCs w:val="18"/>
                <w:lang w:val="en-GB"/>
              </w:rPr>
            </w:pPr>
            <w:r>
              <w:rPr>
                <w:rFonts w:cs="Arial"/>
                <w:szCs w:val="18"/>
                <w:lang w:val="en-GB"/>
              </w:rPr>
              <w:t>11</w:t>
            </w:r>
          </w:p>
          <w:p w14:paraId="0B359950" w14:textId="77777777" w:rsidR="00AB03D9" w:rsidRDefault="00AB03D9" w:rsidP="00577430">
            <w:pPr>
              <w:pStyle w:val="RapportTekst"/>
              <w:spacing w:before="20" w:after="20"/>
              <w:ind w:left="0"/>
              <w:jc w:val="center"/>
              <w:rPr>
                <w:rFonts w:cs="Arial"/>
                <w:szCs w:val="18"/>
                <w:lang w:val="en-GB"/>
              </w:rPr>
            </w:pPr>
            <w:r>
              <w:rPr>
                <w:rFonts w:cs="Arial"/>
                <w:szCs w:val="18"/>
                <w:lang w:val="en-GB"/>
              </w:rPr>
              <w:t>8</w:t>
            </w:r>
          </w:p>
          <w:p w14:paraId="768560DC" w14:textId="224751D4" w:rsidR="00AB03D9" w:rsidRPr="00112DF4" w:rsidRDefault="00AB03D9" w:rsidP="00577430">
            <w:pPr>
              <w:pStyle w:val="RapportTekst"/>
              <w:spacing w:line="240" w:lineRule="auto"/>
              <w:ind w:left="0"/>
              <w:jc w:val="center"/>
              <w:rPr>
                <w:rFonts w:cs="Arial"/>
                <w:szCs w:val="18"/>
                <w:lang w:val="en-GB"/>
              </w:rPr>
            </w:pPr>
            <w:r>
              <w:rPr>
                <w:rFonts w:cs="Arial"/>
                <w:szCs w:val="18"/>
                <w:lang w:val="en-GB"/>
              </w:rPr>
              <w:t>6</w:t>
            </w:r>
          </w:p>
        </w:tc>
        <w:tc>
          <w:tcPr>
            <w:tcW w:w="1209" w:type="dxa"/>
            <w:tcBorders>
              <w:top w:val="single" w:sz="4" w:space="0" w:color="auto"/>
              <w:bottom w:val="single" w:sz="4" w:space="0" w:color="auto"/>
            </w:tcBorders>
          </w:tcPr>
          <w:p w14:paraId="1732DE4C" w14:textId="77777777" w:rsidR="00AB03D9" w:rsidRDefault="00AB03D9" w:rsidP="00577430">
            <w:pPr>
              <w:pStyle w:val="RapportTekst"/>
              <w:spacing w:before="20" w:after="20"/>
              <w:ind w:left="0"/>
              <w:jc w:val="center"/>
              <w:rPr>
                <w:rFonts w:cs="Arial"/>
                <w:szCs w:val="18"/>
                <w:lang w:val="en-GB"/>
              </w:rPr>
            </w:pPr>
            <w:r>
              <w:rPr>
                <w:rFonts w:cs="Arial"/>
                <w:szCs w:val="18"/>
                <w:lang w:val="en-GB"/>
              </w:rPr>
              <w:t>Y</w:t>
            </w:r>
          </w:p>
          <w:p w14:paraId="1586C88D" w14:textId="77777777" w:rsidR="00AB03D9" w:rsidRDefault="00AB03D9" w:rsidP="00577430">
            <w:pPr>
              <w:pStyle w:val="RapportTekst"/>
              <w:spacing w:before="20" w:after="20"/>
              <w:ind w:left="0"/>
              <w:jc w:val="center"/>
              <w:rPr>
                <w:rFonts w:cs="Arial"/>
                <w:szCs w:val="18"/>
                <w:lang w:val="en-GB"/>
              </w:rPr>
            </w:pPr>
            <w:r>
              <w:rPr>
                <w:rFonts w:cs="Arial"/>
                <w:szCs w:val="18"/>
                <w:lang w:val="en-GB"/>
              </w:rPr>
              <w:t>y</w:t>
            </w:r>
          </w:p>
          <w:p w14:paraId="6EC892E0" w14:textId="77777777" w:rsidR="00AB03D9" w:rsidRDefault="00AB03D9" w:rsidP="00577430">
            <w:pPr>
              <w:pStyle w:val="RapportTekst"/>
              <w:spacing w:before="20" w:after="20"/>
              <w:ind w:left="0"/>
              <w:jc w:val="center"/>
              <w:rPr>
                <w:rFonts w:cs="Arial"/>
                <w:szCs w:val="18"/>
                <w:lang w:val="en-GB"/>
              </w:rPr>
            </w:pPr>
            <w:r>
              <w:rPr>
                <w:rFonts w:cs="Arial"/>
                <w:szCs w:val="18"/>
                <w:lang w:val="en-GB"/>
              </w:rPr>
              <w:t>Y</w:t>
            </w:r>
          </w:p>
          <w:p w14:paraId="22863D4B" w14:textId="1FB78A6C" w:rsidR="00AB03D9" w:rsidRPr="00112DF4" w:rsidRDefault="00AB03D9" w:rsidP="00577430">
            <w:pPr>
              <w:pStyle w:val="RapportTekst"/>
              <w:spacing w:line="240" w:lineRule="auto"/>
              <w:ind w:left="0"/>
              <w:jc w:val="center"/>
              <w:rPr>
                <w:rFonts w:cs="Arial"/>
                <w:szCs w:val="18"/>
                <w:lang w:val="en-GB"/>
              </w:rPr>
            </w:pPr>
            <w:r>
              <w:rPr>
                <w:rFonts w:cs="Arial"/>
                <w:szCs w:val="18"/>
                <w:lang w:val="en-GB"/>
              </w:rPr>
              <w:t>Y</w:t>
            </w:r>
          </w:p>
        </w:tc>
        <w:tc>
          <w:tcPr>
            <w:tcW w:w="1276" w:type="dxa"/>
            <w:tcBorders>
              <w:top w:val="single" w:sz="4" w:space="0" w:color="auto"/>
              <w:bottom w:val="single" w:sz="4" w:space="0" w:color="auto"/>
            </w:tcBorders>
          </w:tcPr>
          <w:p w14:paraId="1D4EFEDC" w14:textId="77777777" w:rsidR="00AB03D9" w:rsidRDefault="00AB03D9" w:rsidP="00577430">
            <w:pPr>
              <w:pStyle w:val="RapportTekst"/>
              <w:spacing w:before="20" w:after="20"/>
              <w:ind w:left="0"/>
              <w:jc w:val="center"/>
              <w:rPr>
                <w:rFonts w:cs="Arial"/>
                <w:szCs w:val="18"/>
                <w:lang w:val="en-GB"/>
              </w:rPr>
            </w:pPr>
            <w:r>
              <w:rPr>
                <w:rFonts w:cs="Arial"/>
                <w:szCs w:val="18"/>
                <w:lang w:val="en-GB"/>
              </w:rPr>
              <w:t>Y</w:t>
            </w:r>
          </w:p>
          <w:p w14:paraId="7A93FAD6" w14:textId="77777777" w:rsidR="00AB03D9" w:rsidRDefault="00AB03D9" w:rsidP="00577430">
            <w:pPr>
              <w:pStyle w:val="RapportTekst"/>
              <w:spacing w:before="20" w:after="20"/>
              <w:ind w:left="0"/>
              <w:jc w:val="center"/>
              <w:rPr>
                <w:rFonts w:cs="Arial"/>
                <w:szCs w:val="18"/>
                <w:lang w:val="en-GB"/>
              </w:rPr>
            </w:pPr>
            <w:r>
              <w:rPr>
                <w:rFonts w:cs="Arial"/>
                <w:szCs w:val="18"/>
                <w:lang w:val="en-GB"/>
              </w:rPr>
              <w:t>y</w:t>
            </w:r>
          </w:p>
          <w:p w14:paraId="1A0AD76F" w14:textId="77777777" w:rsidR="00AB03D9" w:rsidRDefault="00AB03D9" w:rsidP="00577430">
            <w:pPr>
              <w:pStyle w:val="RapportTekst"/>
              <w:spacing w:before="20" w:after="20"/>
              <w:ind w:left="0"/>
              <w:jc w:val="center"/>
              <w:rPr>
                <w:rFonts w:cs="Arial"/>
                <w:szCs w:val="18"/>
                <w:lang w:val="en-GB"/>
              </w:rPr>
            </w:pPr>
            <w:r>
              <w:rPr>
                <w:rFonts w:cs="Arial"/>
                <w:szCs w:val="18"/>
                <w:lang w:val="en-GB"/>
              </w:rPr>
              <w:t>Y</w:t>
            </w:r>
          </w:p>
          <w:p w14:paraId="79AA0E42" w14:textId="2CF7822F" w:rsidR="00AB03D9" w:rsidRPr="00112DF4" w:rsidRDefault="00AB03D9" w:rsidP="00577430">
            <w:pPr>
              <w:pStyle w:val="RapportTekst"/>
              <w:spacing w:line="240" w:lineRule="auto"/>
              <w:ind w:left="0"/>
              <w:jc w:val="center"/>
              <w:rPr>
                <w:rFonts w:cs="Arial"/>
                <w:szCs w:val="18"/>
                <w:lang w:val="en-GB"/>
              </w:rPr>
            </w:pPr>
            <w:r>
              <w:rPr>
                <w:rFonts w:cs="Arial"/>
                <w:szCs w:val="18"/>
                <w:lang w:val="en-GB"/>
              </w:rPr>
              <w:t>Y</w:t>
            </w:r>
          </w:p>
        </w:tc>
        <w:tc>
          <w:tcPr>
            <w:tcW w:w="1276" w:type="dxa"/>
            <w:tcBorders>
              <w:top w:val="single" w:sz="4" w:space="0" w:color="auto"/>
              <w:bottom w:val="single" w:sz="4" w:space="0" w:color="auto"/>
            </w:tcBorders>
          </w:tcPr>
          <w:p w14:paraId="6C266D76" w14:textId="77777777" w:rsidR="00AB03D9" w:rsidRPr="00B618E2" w:rsidRDefault="00AB03D9" w:rsidP="00577430">
            <w:pPr>
              <w:pStyle w:val="RapportTekst"/>
              <w:spacing w:before="20" w:after="20"/>
              <w:ind w:left="0"/>
              <w:jc w:val="center"/>
              <w:rPr>
                <w:rFonts w:cs="Arial"/>
                <w:lang w:val="en-GB"/>
              </w:rPr>
            </w:pPr>
            <w:r w:rsidRPr="00B618E2">
              <w:rPr>
                <w:rFonts w:cs="Arial"/>
                <w:lang w:val="en-GB"/>
              </w:rPr>
              <w:t>1</w:t>
            </w:r>
          </w:p>
          <w:p w14:paraId="194246A6" w14:textId="77777777" w:rsidR="00AB03D9" w:rsidRPr="00B618E2" w:rsidRDefault="00AB03D9" w:rsidP="00577430">
            <w:pPr>
              <w:pStyle w:val="RapportTekst"/>
              <w:spacing w:before="20" w:after="20"/>
              <w:ind w:left="0"/>
              <w:jc w:val="center"/>
              <w:rPr>
                <w:rFonts w:cs="Arial"/>
                <w:lang w:val="en-GB"/>
              </w:rPr>
            </w:pPr>
            <w:r w:rsidRPr="00B618E2">
              <w:rPr>
                <w:rFonts w:cs="Arial"/>
                <w:lang w:val="en-GB"/>
              </w:rPr>
              <w:t>1</w:t>
            </w:r>
          </w:p>
          <w:p w14:paraId="1E9D0EAC" w14:textId="77777777" w:rsidR="00AB03D9" w:rsidRPr="00B618E2" w:rsidRDefault="00AB03D9" w:rsidP="00577430">
            <w:pPr>
              <w:pStyle w:val="RapportTekst"/>
              <w:spacing w:before="20" w:after="20"/>
              <w:ind w:left="0"/>
              <w:jc w:val="center"/>
              <w:rPr>
                <w:rFonts w:cs="Arial"/>
                <w:lang w:val="en-GB"/>
              </w:rPr>
            </w:pPr>
            <w:r w:rsidRPr="00B618E2">
              <w:rPr>
                <w:rFonts w:cs="Arial"/>
                <w:lang w:val="en-GB"/>
              </w:rPr>
              <w:t>1</w:t>
            </w:r>
          </w:p>
          <w:p w14:paraId="4F9BE690" w14:textId="0A489116" w:rsidR="00AB03D9" w:rsidRPr="00B618E2" w:rsidRDefault="00AB03D9" w:rsidP="00577430">
            <w:pPr>
              <w:pStyle w:val="RapportTekst"/>
              <w:spacing w:line="240" w:lineRule="auto"/>
              <w:ind w:left="0"/>
              <w:jc w:val="center"/>
              <w:rPr>
                <w:rFonts w:cs="Arial"/>
                <w:szCs w:val="18"/>
                <w:lang w:val="en-GB"/>
              </w:rPr>
            </w:pPr>
            <w:r w:rsidRPr="00B618E2">
              <w:rPr>
                <w:rFonts w:cs="Arial"/>
                <w:szCs w:val="18"/>
                <w:lang w:val="en-GB"/>
              </w:rPr>
              <w:t>1 in 3</w:t>
            </w:r>
          </w:p>
        </w:tc>
      </w:tr>
    </w:tbl>
    <w:p w14:paraId="3D3EC03C" w14:textId="1286DB8D" w:rsidR="00CE1E9A" w:rsidRDefault="00CE1E9A" w:rsidP="00485336">
      <w:pPr>
        <w:autoSpaceDE w:val="0"/>
        <w:autoSpaceDN w:val="0"/>
        <w:adjustRightInd w:val="0"/>
        <w:rPr>
          <w:rFonts w:cs="Arial"/>
          <w:spacing w:val="-3"/>
          <w:lang w:val="en-GB"/>
        </w:rPr>
      </w:pPr>
    </w:p>
    <w:p w14:paraId="5BDD25A5" w14:textId="5BD92E77" w:rsidR="008D075D" w:rsidRPr="00C65BD2" w:rsidRDefault="008D075D" w:rsidP="008D075D">
      <w:pPr>
        <w:tabs>
          <w:tab w:val="left" w:pos="180"/>
        </w:tabs>
        <w:autoSpaceDE w:val="0"/>
        <w:autoSpaceDN w:val="0"/>
        <w:adjustRightInd w:val="0"/>
        <w:ind w:left="180" w:hanging="180"/>
        <w:rPr>
          <w:rFonts w:cs="Arial"/>
          <w:spacing w:val="-3"/>
          <w:lang w:val="en-GB"/>
        </w:rPr>
      </w:pPr>
      <w:r w:rsidRPr="00C65BD2">
        <w:rPr>
          <w:rFonts w:cs="Arial"/>
          <w:b/>
          <w:vertAlign w:val="superscript"/>
          <w:lang w:val="en-GB"/>
        </w:rPr>
        <w:t>1)</w:t>
      </w:r>
      <w:r w:rsidRPr="00C65BD2">
        <w:rPr>
          <w:rFonts w:cs="Arial"/>
          <w:spacing w:val="-3"/>
          <w:lang w:val="en-GB"/>
        </w:rPr>
        <w:tab/>
        <w:t>In case of changes of the product or production process, compliance of the product to the performance requirements shall be determined</w:t>
      </w:r>
    </w:p>
    <w:p w14:paraId="64F040E6" w14:textId="30675F64" w:rsidR="000E7A70" w:rsidRPr="00C65BD2" w:rsidRDefault="00D3502D" w:rsidP="008D075D">
      <w:pPr>
        <w:tabs>
          <w:tab w:val="left" w:pos="180"/>
        </w:tabs>
        <w:autoSpaceDE w:val="0"/>
        <w:autoSpaceDN w:val="0"/>
        <w:adjustRightInd w:val="0"/>
        <w:ind w:left="180" w:hanging="180"/>
        <w:rPr>
          <w:rFonts w:cs="Arial"/>
          <w:spacing w:val="-3"/>
          <w:lang w:val="en-GB"/>
        </w:rPr>
      </w:pPr>
      <w:r w:rsidRPr="00C65BD2">
        <w:rPr>
          <w:rFonts w:cs="Arial"/>
          <w:b/>
          <w:vertAlign w:val="superscript"/>
          <w:lang w:val="en-GB"/>
        </w:rPr>
        <w:t>2)</w:t>
      </w:r>
      <w:r w:rsidRPr="00C65BD2">
        <w:rPr>
          <w:rFonts w:cs="Arial"/>
          <w:spacing w:val="-3"/>
          <w:lang w:val="en-GB"/>
        </w:rPr>
        <w:t>T</w:t>
      </w:r>
      <w:r w:rsidRPr="00C65BD2">
        <w:t xml:space="preserve">he frequency of inspection visits </w:t>
      </w:r>
      <w:proofErr w:type="gramStart"/>
      <w:r w:rsidRPr="00C65BD2">
        <w:t>is defined</w:t>
      </w:r>
      <w:proofErr w:type="gramEnd"/>
      <w:r w:rsidRPr="00C65BD2">
        <w:t xml:space="preserve"> in chapter 10.6 of this evaluation guideline. During the inspection test the inspector checks the products on basis of a selection from the above-mentioned product requirements. For this purpose, at least one product/unit is selected from each product family, with a maximum of 1/3 of all certified products</w:t>
      </w:r>
    </w:p>
    <w:p w14:paraId="4DFA1B2F" w14:textId="09CA85AD" w:rsidR="008D075D" w:rsidRPr="00C65BD2" w:rsidRDefault="00C54CDA" w:rsidP="008D075D">
      <w:pPr>
        <w:tabs>
          <w:tab w:val="left" w:pos="180"/>
        </w:tabs>
        <w:autoSpaceDE w:val="0"/>
        <w:autoSpaceDN w:val="0"/>
        <w:adjustRightInd w:val="0"/>
        <w:ind w:left="180" w:hanging="180"/>
        <w:rPr>
          <w:rFonts w:cs="Arial"/>
          <w:spacing w:val="-3"/>
          <w:lang w:val="en-GB"/>
        </w:rPr>
      </w:pPr>
      <w:r w:rsidRPr="00C65BD2">
        <w:rPr>
          <w:rFonts w:cs="Arial"/>
          <w:b/>
          <w:vertAlign w:val="superscript"/>
          <w:lang w:val="en-GB"/>
        </w:rPr>
        <w:t>3</w:t>
      </w:r>
      <w:r w:rsidR="008D075D" w:rsidRPr="00C65BD2">
        <w:rPr>
          <w:rFonts w:cs="Arial"/>
          <w:b/>
          <w:vertAlign w:val="superscript"/>
          <w:lang w:val="en-GB"/>
        </w:rPr>
        <w:t>)</w:t>
      </w:r>
      <w:r w:rsidR="008D075D" w:rsidRPr="00C65BD2">
        <w:rPr>
          <w:rFonts w:cs="Arial"/>
          <w:spacing w:val="-3"/>
          <w:lang w:val="en-GB"/>
        </w:rPr>
        <w:tab/>
        <w:t>Inspections</w:t>
      </w:r>
      <w:r w:rsidR="00306989">
        <w:rPr>
          <w:rFonts w:cs="Arial"/>
          <w:spacing w:val="-3"/>
          <w:lang w:val="en-GB"/>
        </w:rPr>
        <w:t>/testing</w:t>
      </w:r>
      <w:r w:rsidR="008D075D" w:rsidRPr="00C65BD2">
        <w:rPr>
          <w:rFonts w:cs="Arial"/>
          <w:spacing w:val="-3"/>
          <w:lang w:val="en-GB"/>
        </w:rPr>
        <w:t xml:space="preserve"> as indicated are to </w:t>
      </w:r>
      <w:proofErr w:type="gramStart"/>
      <w:r w:rsidR="008D075D" w:rsidRPr="00C65BD2">
        <w:rPr>
          <w:rFonts w:cs="Arial"/>
          <w:spacing w:val="-3"/>
          <w:lang w:val="en-GB"/>
        </w:rPr>
        <w:t>be conducted</w:t>
      </w:r>
      <w:proofErr w:type="gramEnd"/>
      <w:r w:rsidR="008D075D" w:rsidRPr="00C65BD2">
        <w:rPr>
          <w:rFonts w:cs="Arial"/>
          <w:spacing w:val="-3"/>
          <w:lang w:val="en-GB"/>
        </w:rPr>
        <w:t xml:space="preserve"> either by </w:t>
      </w:r>
    </w:p>
    <w:p w14:paraId="0EF1B7AA" w14:textId="77777777" w:rsidR="008D075D" w:rsidRPr="00C65BD2" w:rsidRDefault="008D075D" w:rsidP="008D075D">
      <w:pPr>
        <w:numPr>
          <w:ilvl w:val="0"/>
          <w:numId w:val="13"/>
        </w:numPr>
        <w:rPr>
          <w:rFonts w:cs="Arial"/>
          <w:lang w:val="en-GB"/>
        </w:rPr>
      </w:pPr>
      <w:r w:rsidRPr="00C65BD2">
        <w:rPr>
          <w:rFonts w:cs="Arial"/>
          <w:lang w:val="en-GB"/>
        </w:rPr>
        <w:t>the manufacturer in their own ISO 17025 accredited laboratory,</w:t>
      </w:r>
    </w:p>
    <w:p w14:paraId="5AA1662B" w14:textId="4D962001" w:rsidR="00CE1E9A" w:rsidRPr="00C65BD2" w:rsidRDefault="008D075D" w:rsidP="008D075D">
      <w:pPr>
        <w:numPr>
          <w:ilvl w:val="0"/>
          <w:numId w:val="13"/>
        </w:numPr>
        <w:rPr>
          <w:rFonts w:cs="Arial"/>
          <w:lang w:val="en-GB"/>
        </w:rPr>
      </w:pPr>
      <w:r w:rsidRPr="00C65BD2">
        <w:rPr>
          <w:rFonts w:cs="Arial"/>
          <w:lang w:val="en-GB"/>
        </w:rPr>
        <w:t>an ISO 17025 accepted accredited laboratory.</w:t>
      </w:r>
    </w:p>
    <w:p w14:paraId="2A45AC26" w14:textId="77777777" w:rsidR="00485336" w:rsidRPr="00BF6BB1" w:rsidRDefault="00485336" w:rsidP="005D3D69">
      <w:pPr>
        <w:pStyle w:val="Heading1"/>
        <w:spacing w:after="120"/>
        <w:ind w:hanging="142"/>
        <w:rPr>
          <w:rFonts w:cs="Arial"/>
          <w:noProof w:val="0"/>
          <w:lang w:val="en-GB"/>
        </w:rPr>
      </w:pPr>
      <w:bookmarkStart w:id="98" w:name="_Toc500004354"/>
      <w:bookmarkStart w:id="99" w:name="_Toc519431670"/>
      <w:bookmarkStart w:id="100" w:name="_Toc28051003"/>
      <w:bookmarkStart w:id="101" w:name="_Toc246911038"/>
      <w:bookmarkStart w:id="102" w:name="_Toc396286851"/>
      <w:bookmarkStart w:id="103" w:name="_Toc133497384"/>
      <w:r w:rsidRPr="00BF6BB1">
        <w:rPr>
          <w:rFonts w:cs="Arial"/>
          <w:noProof w:val="0"/>
          <w:lang w:val="en-GB"/>
        </w:rPr>
        <w:lastRenderedPageBreak/>
        <w:t>Agreements on the implementation of certificati</w:t>
      </w:r>
      <w:bookmarkEnd w:id="98"/>
      <w:r w:rsidRPr="00BF6BB1">
        <w:rPr>
          <w:rFonts w:cs="Arial"/>
          <w:noProof w:val="0"/>
          <w:lang w:val="en-GB"/>
        </w:rPr>
        <w:t>on</w:t>
      </w:r>
      <w:bookmarkEnd w:id="99"/>
      <w:bookmarkEnd w:id="100"/>
      <w:bookmarkEnd w:id="101"/>
      <w:bookmarkEnd w:id="102"/>
      <w:bookmarkEnd w:id="103"/>
    </w:p>
    <w:p w14:paraId="3FF763EC" w14:textId="77777777" w:rsidR="006B4C5E" w:rsidRPr="00112DF4" w:rsidRDefault="006B4C5E" w:rsidP="005D3D69">
      <w:pPr>
        <w:pStyle w:val="Heading2"/>
        <w:rPr>
          <w:rFonts w:cs="Arial"/>
          <w:lang w:val="en-GB"/>
        </w:rPr>
      </w:pPr>
      <w:bookmarkStart w:id="104" w:name="_Toc25761434"/>
      <w:bookmarkStart w:id="105" w:name="_Toc30594566"/>
      <w:bookmarkStart w:id="106" w:name="_Toc133497385"/>
      <w:r w:rsidRPr="00112DF4">
        <w:rPr>
          <w:rFonts w:cs="Arial"/>
          <w:lang w:val="en-GB"/>
        </w:rPr>
        <w:t>General</w:t>
      </w:r>
      <w:bookmarkEnd w:id="104"/>
      <w:bookmarkEnd w:id="105"/>
      <w:bookmarkEnd w:id="106"/>
    </w:p>
    <w:p w14:paraId="10C118B3" w14:textId="693990B6" w:rsidR="006B4C5E" w:rsidRPr="00112DF4" w:rsidRDefault="006B4C5E" w:rsidP="006B4C5E">
      <w:pPr>
        <w:pStyle w:val="Kiwa-RapportTekst"/>
        <w:rPr>
          <w:rFonts w:cs="Arial"/>
          <w:lang w:val="en-GB"/>
        </w:rPr>
      </w:pPr>
      <w:r w:rsidRPr="00112DF4">
        <w:rPr>
          <w:rFonts w:cs="Arial"/>
          <w:lang w:val="en-GB"/>
        </w:rPr>
        <w:t xml:space="preserve">Beside the requirements included in these evaluation guidelines, the general rules for certification </w:t>
      </w:r>
      <w:r>
        <w:rPr>
          <w:rFonts w:cs="Arial"/>
          <w:lang w:val="en-GB"/>
        </w:rPr>
        <w:t xml:space="preserve">detailed in </w:t>
      </w:r>
      <w:r w:rsidRPr="00112DF4">
        <w:rPr>
          <w:rFonts w:cs="Arial"/>
          <w:lang w:val="en-GB"/>
        </w:rPr>
        <w:t xml:space="preserve">the </w:t>
      </w:r>
      <w:r>
        <w:rPr>
          <w:rFonts w:cs="Arial"/>
          <w:lang w:val="en-GB"/>
        </w:rPr>
        <w:t>‘</w:t>
      </w:r>
      <w:r w:rsidR="00210EF4">
        <w:rPr>
          <w:rFonts w:cs="Arial"/>
          <w:lang w:val="en-GB"/>
        </w:rPr>
        <w:t>Kiwa</w:t>
      </w:r>
      <w:r w:rsidRPr="00112DF4">
        <w:rPr>
          <w:rFonts w:cs="Arial"/>
          <w:lang w:val="en-GB"/>
        </w:rPr>
        <w:t xml:space="preserve"> Regulations for Product Certification</w:t>
      </w:r>
      <w:r>
        <w:rPr>
          <w:rFonts w:cs="Arial"/>
          <w:lang w:val="en-GB"/>
        </w:rPr>
        <w:t>’</w:t>
      </w:r>
      <w:r w:rsidRPr="00112DF4">
        <w:rPr>
          <w:rFonts w:cs="Arial"/>
          <w:lang w:val="en-GB"/>
        </w:rPr>
        <w:t xml:space="preserve"> </w:t>
      </w:r>
      <w:r>
        <w:rPr>
          <w:rFonts w:cs="Arial"/>
          <w:lang w:val="en-GB"/>
        </w:rPr>
        <w:t>are also applicable.</w:t>
      </w:r>
    </w:p>
    <w:p w14:paraId="5ADD34D6" w14:textId="77777777" w:rsidR="006B4C5E" w:rsidRPr="00112DF4" w:rsidRDefault="006B4C5E" w:rsidP="006B4C5E">
      <w:pPr>
        <w:pStyle w:val="Kiwa-RapportTekst"/>
        <w:rPr>
          <w:rFonts w:cs="Arial"/>
          <w:lang w:val="en-GB"/>
        </w:rPr>
      </w:pPr>
    </w:p>
    <w:p w14:paraId="7340DD37" w14:textId="77777777" w:rsidR="006B4C5E" w:rsidRPr="00112DF4" w:rsidRDefault="006B4C5E" w:rsidP="006B4C5E">
      <w:pPr>
        <w:pStyle w:val="Kiwa-RapportTekst"/>
        <w:rPr>
          <w:rFonts w:cs="Arial"/>
          <w:lang w:val="en-GB"/>
        </w:rPr>
      </w:pPr>
      <w:r w:rsidRPr="00112DF4">
        <w:rPr>
          <w:rFonts w:cs="Arial"/>
          <w:lang w:val="en-GB"/>
        </w:rPr>
        <w:t xml:space="preserve">These </w:t>
      </w:r>
      <w:r>
        <w:rPr>
          <w:rFonts w:cs="Arial"/>
          <w:lang w:val="en-GB"/>
        </w:rPr>
        <w:t>Regulations specify:</w:t>
      </w:r>
    </w:p>
    <w:p w14:paraId="1A738144" w14:textId="77777777" w:rsidR="006B4C5E" w:rsidRPr="00112DF4" w:rsidRDefault="006B4C5E" w:rsidP="006B4C5E">
      <w:pPr>
        <w:pStyle w:val="RapportTekst"/>
        <w:numPr>
          <w:ilvl w:val="0"/>
          <w:numId w:val="3"/>
        </w:numPr>
        <w:spacing w:line="240" w:lineRule="auto"/>
        <w:rPr>
          <w:rFonts w:cs="Arial"/>
          <w:lang w:val="en-GB"/>
        </w:rPr>
      </w:pPr>
      <w:r w:rsidRPr="00112DF4">
        <w:rPr>
          <w:rFonts w:cs="Arial"/>
          <w:lang w:val="en-GB"/>
        </w:rPr>
        <w:t xml:space="preserve">The general rules for conducting the pre-certification tests, to </w:t>
      </w:r>
      <w:proofErr w:type="gramStart"/>
      <w:r w:rsidRPr="00112DF4">
        <w:rPr>
          <w:rFonts w:cs="Arial"/>
          <w:lang w:val="en-GB"/>
        </w:rPr>
        <w:t>be distinguished</w:t>
      </w:r>
      <w:proofErr w:type="gramEnd"/>
      <w:r w:rsidRPr="00112DF4">
        <w:rPr>
          <w:rFonts w:cs="Arial"/>
          <w:lang w:val="en-GB"/>
        </w:rPr>
        <w:t xml:space="preserve"> in:</w:t>
      </w:r>
    </w:p>
    <w:p w14:paraId="5C32D1F6" w14:textId="0CC3DC79" w:rsidR="006B4C5E" w:rsidRPr="00112DF4" w:rsidRDefault="006B4C5E" w:rsidP="00A32BEC">
      <w:pPr>
        <w:pStyle w:val="Kiwa-RapportTekst"/>
        <w:numPr>
          <w:ilvl w:val="1"/>
          <w:numId w:val="4"/>
        </w:numPr>
        <w:tabs>
          <w:tab w:val="clear" w:pos="1482"/>
          <w:tab w:val="num" w:pos="540"/>
        </w:tabs>
        <w:ind w:left="540" w:hanging="180"/>
        <w:rPr>
          <w:rFonts w:cs="Arial"/>
          <w:lang w:val="en-GB"/>
        </w:rPr>
      </w:pPr>
      <w:r w:rsidRPr="00112DF4">
        <w:rPr>
          <w:rFonts w:cs="Arial"/>
          <w:lang w:val="en-GB"/>
        </w:rPr>
        <w:t xml:space="preserve">the way suppliers are to be informed about an application is being </w:t>
      </w:r>
      <w:proofErr w:type="gramStart"/>
      <w:r w:rsidRPr="00112DF4">
        <w:rPr>
          <w:rFonts w:cs="Arial"/>
          <w:lang w:val="en-GB"/>
        </w:rPr>
        <w:t>handled</w:t>
      </w:r>
      <w:proofErr w:type="gramEnd"/>
    </w:p>
    <w:p w14:paraId="24ADB66A" w14:textId="50EDC687" w:rsidR="006B4C5E" w:rsidRPr="00112DF4" w:rsidRDefault="006B4C5E" w:rsidP="00A32BEC">
      <w:pPr>
        <w:pStyle w:val="Kiwa-RapportTekst"/>
        <w:numPr>
          <w:ilvl w:val="1"/>
          <w:numId w:val="4"/>
        </w:numPr>
        <w:tabs>
          <w:tab w:val="clear" w:pos="1482"/>
          <w:tab w:val="num" w:pos="540"/>
        </w:tabs>
        <w:ind w:left="540" w:hanging="180"/>
        <w:rPr>
          <w:rFonts w:cs="Arial"/>
          <w:lang w:val="en-GB"/>
        </w:rPr>
      </w:pPr>
      <w:r w:rsidRPr="00112DF4">
        <w:rPr>
          <w:rFonts w:cs="Arial"/>
          <w:lang w:val="en-GB"/>
        </w:rPr>
        <w:t xml:space="preserve">how the tests </w:t>
      </w:r>
      <w:proofErr w:type="gramStart"/>
      <w:r w:rsidRPr="00112DF4">
        <w:rPr>
          <w:rFonts w:cs="Arial"/>
          <w:lang w:val="en-GB"/>
        </w:rPr>
        <w:t>are conducted</w:t>
      </w:r>
      <w:proofErr w:type="gramEnd"/>
    </w:p>
    <w:p w14:paraId="373BD780" w14:textId="4CE60834" w:rsidR="006B4C5E" w:rsidRPr="00112DF4" w:rsidRDefault="006B4C5E" w:rsidP="00A32BEC">
      <w:pPr>
        <w:pStyle w:val="Kiwa-RapportTekst"/>
        <w:numPr>
          <w:ilvl w:val="1"/>
          <w:numId w:val="4"/>
        </w:numPr>
        <w:tabs>
          <w:tab w:val="clear" w:pos="1482"/>
          <w:tab w:val="num" w:pos="540"/>
        </w:tabs>
        <w:ind w:left="540" w:hanging="180"/>
        <w:rPr>
          <w:rFonts w:cs="Arial"/>
          <w:lang w:val="en-GB"/>
        </w:rPr>
      </w:pPr>
      <w:r w:rsidRPr="00112DF4">
        <w:rPr>
          <w:rFonts w:cs="Arial"/>
          <w:lang w:val="en-GB"/>
        </w:rPr>
        <w:t xml:space="preserve">the decision to </w:t>
      </w:r>
      <w:proofErr w:type="gramStart"/>
      <w:r w:rsidRPr="00112DF4">
        <w:rPr>
          <w:rFonts w:cs="Arial"/>
          <w:lang w:val="en-GB"/>
        </w:rPr>
        <w:t>be taken</w:t>
      </w:r>
      <w:proofErr w:type="gramEnd"/>
      <w:r>
        <w:rPr>
          <w:rFonts w:cs="Arial"/>
          <w:lang w:val="en-GB"/>
        </w:rPr>
        <w:t xml:space="preserve"> </w:t>
      </w:r>
      <w:r w:rsidRPr="00112DF4">
        <w:rPr>
          <w:rFonts w:cs="Arial"/>
          <w:lang w:val="en-GB"/>
        </w:rPr>
        <w:t>because of the pre</w:t>
      </w:r>
      <w:r>
        <w:rPr>
          <w:rFonts w:cs="Arial"/>
          <w:lang w:val="en-GB"/>
        </w:rPr>
        <w:t>-</w:t>
      </w:r>
      <w:r w:rsidRPr="00112DF4">
        <w:rPr>
          <w:rFonts w:cs="Arial"/>
          <w:lang w:val="en-GB"/>
        </w:rPr>
        <w:t>certification tests</w:t>
      </w:r>
    </w:p>
    <w:p w14:paraId="0DC71EEC" w14:textId="2FD58098" w:rsidR="006B4C5E" w:rsidRPr="00112DF4" w:rsidRDefault="006B4C5E" w:rsidP="006B4C5E">
      <w:pPr>
        <w:pStyle w:val="RapportTekst"/>
        <w:numPr>
          <w:ilvl w:val="0"/>
          <w:numId w:val="3"/>
        </w:numPr>
        <w:spacing w:line="240" w:lineRule="auto"/>
        <w:rPr>
          <w:rFonts w:cs="Arial"/>
          <w:lang w:val="en-GB"/>
        </w:rPr>
      </w:pPr>
      <w:r w:rsidRPr="00112DF4">
        <w:rPr>
          <w:rFonts w:cs="Arial"/>
          <w:lang w:val="en-GB"/>
        </w:rPr>
        <w:t xml:space="preserve">The general directions for conducting inspections and the aspects to </w:t>
      </w:r>
      <w:proofErr w:type="gramStart"/>
      <w:r w:rsidRPr="00112DF4">
        <w:rPr>
          <w:rFonts w:cs="Arial"/>
          <w:lang w:val="en-GB"/>
        </w:rPr>
        <w:t>be audited</w:t>
      </w:r>
      <w:proofErr w:type="gramEnd"/>
      <w:r>
        <w:rPr>
          <w:rFonts w:cs="Arial"/>
          <w:lang w:val="en-GB"/>
        </w:rPr>
        <w:t xml:space="preserve"> (if any)</w:t>
      </w:r>
    </w:p>
    <w:p w14:paraId="2AF9F9E9" w14:textId="7FEE617A" w:rsidR="006B4C5E" w:rsidRPr="00112DF4" w:rsidRDefault="006B4C5E" w:rsidP="006B4C5E">
      <w:pPr>
        <w:pStyle w:val="RapportTekst"/>
        <w:numPr>
          <w:ilvl w:val="0"/>
          <w:numId w:val="3"/>
        </w:numPr>
        <w:spacing w:line="240" w:lineRule="auto"/>
        <w:rPr>
          <w:rFonts w:cs="Arial"/>
          <w:lang w:val="en-GB"/>
        </w:rPr>
      </w:pPr>
      <w:r w:rsidRPr="00112DF4">
        <w:rPr>
          <w:rFonts w:cs="Arial"/>
          <w:lang w:val="en-GB"/>
        </w:rPr>
        <w:t xml:space="preserve">The measurements to </w:t>
      </w:r>
      <w:proofErr w:type="gramStart"/>
      <w:r w:rsidRPr="00112DF4">
        <w:rPr>
          <w:rFonts w:cs="Arial"/>
          <w:lang w:val="en-GB"/>
        </w:rPr>
        <w:t>be taken</w:t>
      </w:r>
      <w:proofErr w:type="gramEnd"/>
      <w:r w:rsidRPr="00112DF4">
        <w:rPr>
          <w:rFonts w:cs="Arial"/>
          <w:lang w:val="en-GB"/>
        </w:rPr>
        <w:t xml:space="preserve"> by </w:t>
      </w:r>
      <w:r w:rsidR="00210EF4">
        <w:rPr>
          <w:rFonts w:cs="Arial"/>
          <w:lang w:val="en-GB"/>
        </w:rPr>
        <w:t>Kiwa</w:t>
      </w:r>
      <w:r w:rsidRPr="00112DF4">
        <w:rPr>
          <w:rFonts w:cs="Arial"/>
          <w:lang w:val="en-GB"/>
        </w:rPr>
        <w:t xml:space="preserve"> in case of non-Conformities</w:t>
      </w:r>
    </w:p>
    <w:p w14:paraId="52F51FA2" w14:textId="66EFCEB4" w:rsidR="006B4C5E" w:rsidRPr="00112DF4" w:rsidRDefault="006B4C5E" w:rsidP="006B4C5E">
      <w:pPr>
        <w:pStyle w:val="RapportTekst"/>
        <w:numPr>
          <w:ilvl w:val="0"/>
          <w:numId w:val="3"/>
        </w:numPr>
        <w:spacing w:line="240" w:lineRule="auto"/>
        <w:rPr>
          <w:rFonts w:cs="Arial"/>
          <w:lang w:val="en-GB"/>
        </w:rPr>
      </w:pPr>
      <w:r w:rsidRPr="00112DF4">
        <w:rPr>
          <w:rFonts w:cs="Arial"/>
          <w:lang w:val="en-GB"/>
        </w:rPr>
        <w:t>Measure</w:t>
      </w:r>
      <w:r>
        <w:rPr>
          <w:rFonts w:cs="Arial"/>
          <w:lang w:val="en-GB"/>
        </w:rPr>
        <w:t xml:space="preserve">s to </w:t>
      </w:r>
      <w:proofErr w:type="gramStart"/>
      <w:r>
        <w:rPr>
          <w:rFonts w:cs="Arial"/>
          <w:lang w:val="en-GB"/>
        </w:rPr>
        <w:t>be</w:t>
      </w:r>
      <w:r w:rsidRPr="00112DF4">
        <w:rPr>
          <w:rFonts w:cs="Arial"/>
          <w:lang w:val="en-GB"/>
        </w:rPr>
        <w:t xml:space="preserve"> taken</w:t>
      </w:r>
      <w:proofErr w:type="gramEnd"/>
      <w:r w:rsidRPr="00112DF4">
        <w:rPr>
          <w:rFonts w:cs="Arial"/>
          <w:lang w:val="en-GB"/>
        </w:rPr>
        <w:t xml:space="preserve"> by </w:t>
      </w:r>
      <w:r w:rsidR="00210EF4">
        <w:rPr>
          <w:rFonts w:cs="Arial"/>
          <w:lang w:val="en-GB"/>
        </w:rPr>
        <w:t>Kiwa</w:t>
      </w:r>
      <w:r w:rsidRPr="00112DF4">
        <w:rPr>
          <w:rFonts w:cs="Arial"/>
          <w:lang w:val="en-GB"/>
        </w:rPr>
        <w:t xml:space="preserve"> in case of improper Use of Certificates, Certification Marks, Pictograms and Logos</w:t>
      </w:r>
    </w:p>
    <w:p w14:paraId="20CB6857" w14:textId="47215267" w:rsidR="006B4C5E" w:rsidRPr="00112DF4" w:rsidRDefault="006B4C5E" w:rsidP="006B4C5E">
      <w:pPr>
        <w:pStyle w:val="RapportTekst"/>
        <w:numPr>
          <w:ilvl w:val="0"/>
          <w:numId w:val="3"/>
        </w:numPr>
        <w:spacing w:line="240" w:lineRule="auto"/>
        <w:rPr>
          <w:rFonts w:cs="Arial"/>
          <w:lang w:val="en-GB"/>
        </w:rPr>
      </w:pPr>
      <w:r w:rsidRPr="00112DF4">
        <w:rPr>
          <w:rFonts w:cs="Arial"/>
          <w:lang w:val="en-GB"/>
        </w:rPr>
        <w:t>Terms for termination of the certificate</w:t>
      </w:r>
    </w:p>
    <w:p w14:paraId="366E86F5" w14:textId="74296C7A" w:rsidR="006B4C5E" w:rsidRPr="00107C1B" w:rsidRDefault="006B4C5E" w:rsidP="006B4C5E">
      <w:pPr>
        <w:pStyle w:val="RapportTekst"/>
        <w:numPr>
          <w:ilvl w:val="0"/>
          <w:numId w:val="3"/>
        </w:numPr>
        <w:spacing w:line="240" w:lineRule="auto"/>
        <w:rPr>
          <w:rFonts w:cs="Arial"/>
          <w:lang w:val="en-GB"/>
        </w:rPr>
      </w:pPr>
      <w:r w:rsidRPr="00112DF4">
        <w:rPr>
          <w:rFonts w:cs="Arial"/>
          <w:lang w:val="en-GB"/>
        </w:rPr>
        <w:t xml:space="preserve">The possibility to lodge an appeal against decisions of measurements taken by </w:t>
      </w:r>
      <w:r w:rsidR="00210EF4">
        <w:rPr>
          <w:rFonts w:cs="Arial"/>
          <w:lang w:val="en-GB"/>
        </w:rPr>
        <w:t>Kiwa</w:t>
      </w:r>
    </w:p>
    <w:p w14:paraId="493C2511" w14:textId="4AD1FB06" w:rsidR="006B4C5E" w:rsidRPr="00A77159" w:rsidRDefault="006B4C5E" w:rsidP="006B4C5E">
      <w:pPr>
        <w:pStyle w:val="RapportTekst"/>
        <w:numPr>
          <w:ilvl w:val="0"/>
          <w:numId w:val="3"/>
        </w:numPr>
        <w:rPr>
          <w:rFonts w:cs="Arial"/>
          <w:lang w:val="en-GB"/>
        </w:rPr>
      </w:pPr>
      <w:r w:rsidRPr="00A77159">
        <w:rPr>
          <w:rFonts w:cs="Arial"/>
          <w:lang w:val="en-US"/>
        </w:rPr>
        <w:t>Cancelation of certificates</w:t>
      </w:r>
      <w:r>
        <w:rPr>
          <w:rFonts w:cs="Arial"/>
          <w:lang w:val="en-US"/>
        </w:rPr>
        <w:t>, see clause 10.15</w:t>
      </w:r>
    </w:p>
    <w:p w14:paraId="2366E2A1" w14:textId="77777777" w:rsidR="006B4C5E" w:rsidRPr="00A77159" w:rsidRDefault="006B4C5E" w:rsidP="00A32BEC">
      <w:pPr>
        <w:pStyle w:val="RapportTekst"/>
        <w:numPr>
          <w:ilvl w:val="0"/>
          <w:numId w:val="26"/>
        </w:numPr>
        <w:spacing w:line="240" w:lineRule="auto"/>
        <w:rPr>
          <w:rFonts w:cs="Arial"/>
          <w:lang w:val="en-US"/>
        </w:rPr>
      </w:pPr>
      <w:r w:rsidRPr="00A77159">
        <w:rPr>
          <w:rFonts w:cs="Arial"/>
          <w:lang w:val="en-US"/>
        </w:rPr>
        <w:t>Manufacturers who wish to cancel certificates must give 6 months’ notice of cancelation.  If cancelation is within 6 months of date of renewal, then 50 % payment of the following year invoice in respect of Administrative Fees and Annual Certificate Fees</w:t>
      </w:r>
    </w:p>
    <w:p w14:paraId="3D111214" w14:textId="77777777" w:rsidR="006B4C5E" w:rsidRPr="001A0E31" w:rsidRDefault="006B4C5E" w:rsidP="00A32BEC">
      <w:pPr>
        <w:pStyle w:val="RapportTekst"/>
        <w:numPr>
          <w:ilvl w:val="0"/>
          <w:numId w:val="26"/>
        </w:numPr>
        <w:spacing w:line="240" w:lineRule="auto"/>
        <w:rPr>
          <w:rFonts w:cs="Arial"/>
          <w:lang w:val="en-US"/>
        </w:rPr>
      </w:pPr>
      <w:r w:rsidRPr="001A0E31">
        <w:rPr>
          <w:rFonts w:cs="Arial"/>
          <w:lang w:val="en-US"/>
        </w:rPr>
        <w:t>After the cancellation has been notified, the manufacturer cannot mark their products with the relevant certification mark or claim compliance to the relevant certification mark</w:t>
      </w:r>
    </w:p>
    <w:p w14:paraId="52EF7011" w14:textId="7497F144" w:rsidR="006B4C5E" w:rsidRPr="00A77159" w:rsidRDefault="006B4C5E" w:rsidP="00A32BEC">
      <w:pPr>
        <w:pStyle w:val="RapportTekst"/>
        <w:numPr>
          <w:ilvl w:val="0"/>
          <w:numId w:val="15"/>
        </w:numPr>
        <w:spacing w:line="240" w:lineRule="auto"/>
        <w:ind w:left="284" w:hanging="284"/>
        <w:rPr>
          <w:rFonts w:cs="Arial"/>
          <w:lang w:val="en-US"/>
        </w:rPr>
      </w:pPr>
      <w:r w:rsidRPr="00A77159">
        <w:rPr>
          <w:rFonts w:cs="Arial"/>
          <w:lang w:val="en-US"/>
        </w:rPr>
        <w:t>Sleeping certificates</w:t>
      </w:r>
    </w:p>
    <w:p w14:paraId="46AB1E1B" w14:textId="77C6168B" w:rsidR="006B4C5E" w:rsidRDefault="006B4C5E" w:rsidP="006B4C5E">
      <w:pPr>
        <w:pStyle w:val="RapportTekst"/>
        <w:spacing w:line="240" w:lineRule="auto"/>
        <w:ind w:hanging="425"/>
        <w:rPr>
          <w:rFonts w:cs="Arial"/>
          <w:lang w:val="en-US"/>
        </w:rPr>
      </w:pPr>
      <w:r>
        <w:rPr>
          <w:rFonts w:cs="Arial"/>
          <w:lang w:val="en-US"/>
        </w:rPr>
        <w:t>c)</w:t>
      </w:r>
      <w:r>
        <w:rPr>
          <w:rFonts w:cs="Arial"/>
          <w:lang w:val="en-US"/>
        </w:rPr>
        <w:tab/>
      </w:r>
      <w:r w:rsidRPr="00A77159">
        <w:rPr>
          <w:rFonts w:cs="Arial"/>
          <w:lang w:val="en-US"/>
        </w:rPr>
        <w:t xml:space="preserve">Manufacturers can request a sleeping certificate if there is no production of </w:t>
      </w:r>
      <w:r w:rsidR="00210EF4">
        <w:rPr>
          <w:rFonts w:cs="Arial"/>
          <w:lang w:val="en-US"/>
        </w:rPr>
        <w:t>Kiwa</w:t>
      </w:r>
      <w:r w:rsidRPr="00A77159">
        <w:rPr>
          <w:rFonts w:cs="Arial"/>
          <w:lang w:val="en-US"/>
        </w:rPr>
        <w:t xml:space="preserve"> UK Certified </w:t>
      </w:r>
      <w:r>
        <w:rPr>
          <w:rFonts w:cs="Arial"/>
          <w:lang w:val="en-US"/>
        </w:rPr>
        <w:t>products</w:t>
      </w:r>
      <w:r w:rsidRPr="00A77159">
        <w:rPr>
          <w:rFonts w:cs="Arial"/>
          <w:lang w:val="en-US"/>
        </w:rPr>
        <w:t xml:space="preserve"> during the period of the certificate is sleeping</w:t>
      </w:r>
    </w:p>
    <w:p w14:paraId="2DAEDB29" w14:textId="050F607B" w:rsidR="006B4C5E" w:rsidRPr="00107C1B" w:rsidRDefault="006B4C5E" w:rsidP="006B4C5E">
      <w:pPr>
        <w:pStyle w:val="RapportTekst"/>
        <w:spacing w:line="240" w:lineRule="auto"/>
        <w:ind w:hanging="425"/>
        <w:rPr>
          <w:rFonts w:cs="Arial"/>
          <w:lang w:val="en-US"/>
        </w:rPr>
      </w:pPr>
      <w:r>
        <w:rPr>
          <w:rFonts w:cs="Arial"/>
          <w:lang w:val="en-US"/>
        </w:rPr>
        <w:t>d)</w:t>
      </w:r>
      <w:r>
        <w:rPr>
          <w:rFonts w:cs="Arial"/>
          <w:lang w:val="en-US"/>
        </w:rPr>
        <w:tab/>
      </w:r>
      <w:r w:rsidRPr="001A0E31">
        <w:rPr>
          <w:rFonts w:cs="Arial"/>
          <w:lang w:val="en-US"/>
        </w:rPr>
        <w:t xml:space="preserve">The first year the sleeping certificate is issued there is no charge, however every following year the manufacturer is subject to 50 % payment of next year’s invoice </w:t>
      </w:r>
      <w:r>
        <w:rPr>
          <w:rFonts w:cs="Arial"/>
          <w:lang w:val="en-US"/>
        </w:rPr>
        <w:t>a</w:t>
      </w:r>
      <w:r w:rsidRPr="001A0E31">
        <w:rPr>
          <w:rFonts w:cs="Arial"/>
          <w:lang w:val="en-US"/>
        </w:rPr>
        <w:t xml:space="preserve">dministrative </w:t>
      </w:r>
      <w:r>
        <w:rPr>
          <w:rFonts w:cs="Arial"/>
          <w:lang w:val="en-US"/>
        </w:rPr>
        <w:t>f</w:t>
      </w:r>
      <w:r w:rsidRPr="001A0E31">
        <w:rPr>
          <w:rFonts w:cs="Arial"/>
          <w:lang w:val="en-US"/>
        </w:rPr>
        <w:t xml:space="preserve">ees and </w:t>
      </w:r>
      <w:r>
        <w:rPr>
          <w:rFonts w:cs="Arial"/>
          <w:lang w:val="en-US"/>
        </w:rPr>
        <w:t>a</w:t>
      </w:r>
      <w:r w:rsidRPr="001A0E31">
        <w:rPr>
          <w:rFonts w:cs="Arial"/>
          <w:lang w:val="en-US"/>
        </w:rPr>
        <w:t xml:space="preserve">nnual </w:t>
      </w:r>
      <w:r>
        <w:rPr>
          <w:rFonts w:cs="Arial"/>
          <w:lang w:val="en-US"/>
        </w:rPr>
        <w:t>c</w:t>
      </w:r>
      <w:r w:rsidRPr="001A0E31">
        <w:rPr>
          <w:rFonts w:cs="Arial"/>
          <w:lang w:val="en-US"/>
        </w:rPr>
        <w:t xml:space="preserve">ertificate </w:t>
      </w:r>
      <w:r>
        <w:rPr>
          <w:rFonts w:cs="Arial"/>
          <w:lang w:val="en-US"/>
        </w:rPr>
        <w:t>f</w:t>
      </w:r>
      <w:r w:rsidRPr="001A0E31">
        <w:rPr>
          <w:rFonts w:cs="Arial"/>
          <w:lang w:val="en-US"/>
        </w:rPr>
        <w:t>e</w:t>
      </w:r>
      <w:r>
        <w:rPr>
          <w:rFonts w:cs="Arial"/>
          <w:lang w:val="en-US"/>
        </w:rPr>
        <w:t>e</w:t>
      </w:r>
      <w:r w:rsidRPr="001A0E31">
        <w:rPr>
          <w:rFonts w:cs="Arial"/>
          <w:lang w:val="en-US"/>
        </w:rPr>
        <w:t>s</w:t>
      </w:r>
    </w:p>
    <w:p w14:paraId="281A7635" w14:textId="77777777" w:rsidR="006B4C5E" w:rsidRPr="00112DF4" w:rsidRDefault="006B4C5E" w:rsidP="005D3D69">
      <w:pPr>
        <w:pStyle w:val="Heading2"/>
        <w:rPr>
          <w:rFonts w:cs="Arial"/>
          <w:lang w:val="en-GB"/>
        </w:rPr>
      </w:pPr>
      <w:bookmarkStart w:id="107" w:name="_Toc25761435"/>
      <w:bookmarkStart w:id="108" w:name="_Toc30594567"/>
      <w:bookmarkStart w:id="109" w:name="_Toc133497386"/>
      <w:r w:rsidRPr="00112DF4">
        <w:rPr>
          <w:rFonts w:cs="Arial"/>
          <w:lang w:val="en-GB"/>
        </w:rPr>
        <w:t>Certification staff</w:t>
      </w:r>
      <w:bookmarkEnd w:id="107"/>
      <w:bookmarkEnd w:id="108"/>
      <w:bookmarkEnd w:id="109"/>
    </w:p>
    <w:p w14:paraId="1A359F94" w14:textId="77777777" w:rsidR="006B4C5E" w:rsidRDefault="006B4C5E" w:rsidP="006B4C5E">
      <w:pPr>
        <w:autoSpaceDE w:val="0"/>
        <w:autoSpaceDN w:val="0"/>
        <w:adjustRightInd w:val="0"/>
        <w:rPr>
          <w:rFonts w:cs="Arial"/>
          <w:spacing w:val="-3"/>
          <w:lang w:val="en-GB"/>
        </w:rPr>
      </w:pPr>
      <w:r w:rsidRPr="00112DF4">
        <w:rPr>
          <w:rFonts w:cs="Arial"/>
          <w:spacing w:val="-3"/>
          <w:lang w:val="en-GB"/>
        </w:rPr>
        <w:t xml:space="preserve">The staff involved in the certification may be sub-divided into: </w:t>
      </w:r>
    </w:p>
    <w:p w14:paraId="1637BFD1" w14:textId="23EB1651" w:rsidR="006B4C5E" w:rsidRDefault="006B4C5E" w:rsidP="00A32BEC">
      <w:pPr>
        <w:pStyle w:val="ListParagraph"/>
        <w:numPr>
          <w:ilvl w:val="0"/>
          <w:numId w:val="15"/>
        </w:numPr>
        <w:autoSpaceDE w:val="0"/>
        <w:autoSpaceDN w:val="0"/>
        <w:adjustRightInd w:val="0"/>
        <w:ind w:left="426" w:hanging="426"/>
        <w:rPr>
          <w:rFonts w:ascii="Arial" w:hAnsi="Arial" w:cs="Arial"/>
          <w:sz w:val="18"/>
          <w:lang w:eastAsia="nl-NL"/>
        </w:rPr>
      </w:pPr>
      <w:r w:rsidRPr="00D0036E">
        <w:rPr>
          <w:rFonts w:ascii="Arial" w:hAnsi="Arial" w:cs="Arial"/>
          <w:sz w:val="18"/>
          <w:lang w:eastAsia="nl-NL"/>
        </w:rPr>
        <w:t>Project Managers: they oversee the evaluation process and co-ordinate inspections (if required) and pre-certification testing (if required)</w:t>
      </w:r>
    </w:p>
    <w:p w14:paraId="26698742" w14:textId="3C32602F" w:rsidR="00E0442A" w:rsidRPr="00196B39" w:rsidRDefault="00E0442A" w:rsidP="00E0442A">
      <w:pPr>
        <w:pStyle w:val="ListParagraph"/>
        <w:numPr>
          <w:ilvl w:val="0"/>
          <w:numId w:val="15"/>
        </w:numPr>
        <w:autoSpaceDE w:val="0"/>
        <w:autoSpaceDN w:val="0"/>
        <w:adjustRightInd w:val="0"/>
        <w:ind w:left="426" w:hanging="426"/>
        <w:rPr>
          <w:rFonts w:ascii="Arial" w:hAnsi="Arial" w:cs="Arial"/>
          <w:sz w:val="18"/>
          <w:lang w:eastAsia="nl-NL"/>
        </w:rPr>
      </w:pPr>
      <w:r w:rsidRPr="00196B39">
        <w:rPr>
          <w:rFonts w:ascii="Arial" w:hAnsi="Arial" w:cs="Arial"/>
          <w:sz w:val="18"/>
          <w:lang w:eastAsia="nl-NL"/>
        </w:rPr>
        <w:t xml:space="preserve">Product Manager: in charge of </w:t>
      </w:r>
      <w:proofErr w:type="gramStart"/>
      <w:r w:rsidRPr="00196B39">
        <w:rPr>
          <w:rFonts w:ascii="Arial" w:hAnsi="Arial" w:cs="Arial"/>
          <w:sz w:val="18"/>
          <w:lang w:eastAsia="nl-NL"/>
        </w:rPr>
        <w:t>carrying out</w:t>
      </w:r>
      <w:proofErr w:type="gramEnd"/>
      <w:r w:rsidRPr="00196B39">
        <w:rPr>
          <w:rFonts w:ascii="Arial" w:hAnsi="Arial" w:cs="Arial"/>
          <w:sz w:val="18"/>
          <w:lang w:eastAsia="nl-NL"/>
        </w:rPr>
        <w:t xml:space="preserve"> the pre-certification tests and assessing the inspectors’ reports.</w:t>
      </w:r>
    </w:p>
    <w:p w14:paraId="3976B808" w14:textId="73A0AE6F" w:rsidR="00E0442A" w:rsidRPr="00196B39" w:rsidRDefault="00E0442A" w:rsidP="00E0442A">
      <w:pPr>
        <w:pStyle w:val="ListParagraph"/>
        <w:numPr>
          <w:ilvl w:val="0"/>
          <w:numId w:val="15"/>
        </w:numPr>
        <w:autoSpaceDE w:val="0"/>
        <w:autoSpaceDN w:val="0"/>
        <w:adjustRightInd w:val="0"/>
        <w:ind w:left="426" w:hanging="426"/>
        <w:rPr>
          <w:rFonts w:ascii="Arial" w:hAnsi="Arial" w:cs="Arial"/>
          <w:sz w:val="18"/>
          <w:lang w:eastAsia="nl-NL"/>
        </w:rPr>
      </w:pPr>
      <w:r w:rsidRPr="00196B39">
        <w:rPr>
          <w:rFonts w:ascii="Arial" w:hAnsi="Arial" w:cs="Arial"/>
          <w:sz w:val="18"/>
          <w:lang w:eastAsia="nl-NL"/>
        </w:rPr>
        <w:t>Site assessor/auditor: in charge of undertaking external inspections at the supplier’s works.</w:t>
      </w:r>
    </w:p>
    <w:p w14:paraId="1A7EE892" w14:textId="6B5BCF73" w:rsidR="00E0442A" w:rsidRPr="0080659D" w:rsidRDefault="00E0442A" w:rsidP="00E0442A">
      <w:pPr>
        <w:pStyle w:val="ListParagraph"/>
        <w:numPr>
          <w:ilvl w:val="0"/>
          <w:numId w:val="15"/>
        </w:numPr>
        <w:autoSpaceDE w:val="0"/>
        <w:autoSpaceDN w:val="0"/>
        <w:adjustRightInd w:val="0"/>
        <w:ind w:left="426" w:hanging="426"/>
        <w:rPr>
          <w:rFonts w:ascii="Arial" w:hAnsi="Arial" w:cs="Arial"/>
          <w:sz w:val="18"/>
          <w:lang w:eastAsia="nl-NL"/>
        </w:rPr>
      </w:pPr>
      <w:r w:rsidRPr="00196B39">
        <w:rPr>
          <w:rFonts w:ascii="Arial" w:hAnsi="Arial" w:cs="Arial"/>
          <w:sz w:val="18"/>
          <w:lang w:eastAsia="nl-NL"/>
        </w:rPr>
        <w:t>Decision-makers</w:t>
      </w:r>
      <w:r w:rsidRPr="0080659D">
        <w:rPr>
          <w:rFonts w:ascii="Arial" w:hAnsi="Arial" w:cs="Arial"/>
          <w:sz w:val="18"/>
          <w:lang w:eastAsia="nl-NL"/>
        </w:rPr>
        <w:t xml:space="preserve">: </w:t>
      </w:r>
      <w:r>
        <w:rPr>
          <w:rFonts w:ascii="Arial" w:hAnsi="Arial" w:cs="Arial"/>
          <w:sz w:val="18"/>
          <w:lang w:eastAsia="nl-NL"/>
        </w:rPr>
        <w:t>in charge of taking</w:t>
      </w:r>
      <w:r w:rsidRPr="0080659D">
        <w:rPr>
          <w:rFonts w:ascii="Arial" w:hAnsi="Arial" w:cs="Arial"/>
          <w:sz w:val="18"/>
          <w:lang w:eastAsia="nl-NL"/>
        </w:rPr>
        <w:t xml:space="preserve"> certification</w:t>
      </w:r>
      <w:r>
        <w:rPr>
          <w:rFonts w:ascii="Arial" w:hAnsi="Arial" w:cs="Arial"/>
          <w:sz w:val="18"/>
          <w:lang w:eastAsia="nl-NL"/>
        </w:rPr>
        <w:t xml:space="preserve"> </w:t>
      </w:r>
      <w:r w:rsidRPr="0080659D">
        <w:rPr>
          <w:rFonts w:ascii="Arial" w:hAnsi="Arial" w:cs="Arial"/>
          <w:sz w:val="18"/>
          <w:lang w:eastAsia="nl-NL"/>
        </w:rPr>
        <w:t>decisions after consulting the available information in connection with the pre-certification testing and inspections undertaken</w:t>
      </w:r>
      <w:proofErr w:type="gramStart"/>
      <w:r w:rsidRPr="0080659D">
        <w:rPr>
          <w:rFonts w:ascii="Arial" w:hAnsi="Arial" w:cs="Arial"/>
          <w:sz w:val="18"/>
          <w:lang w:eastAsia="nl-NL"/>
        </w:rPr>
        <w:t xml:space="preserve">.  </w:t>
      </w:r>
      <w:proofErr w:type="gramEnd"/>
    </w:p>
    <w:p w14:paraId="24CECEFA" w14:textId="09F932AB" w:rsidR="006B4C5E" w:rsidRPr="00112DF4" w:rsidRDefault="006B4C5E" w:rsidP="005D3D69">
      <w:pPr>
        <w:pStyle w:val="Heading2"/>
        <w:rPr>
          <w:rFonts w:cs="Arial"/>
          <w:lang w:val="en-GB"/>
        </w:rPr>
      </w:pPr>
      <w:bookmarkStart w:id="110" w:name="_Toc25761436"/>
      <w:bookmarkStart w:id="111" w:name="_Toc30594568"/>
      <w:bookmarkStart w:id="112" w:name="_Toc133497387"/>
      <w:r w:rsidRPr="00112DF4">
        <w:rPr>
          <w:rFonts w:cs="Arial"/>
          <w:lang w:val="en-GB"/>
        </w:rPr>
        <w:t xml:space="preserve">Report </w:t>
      </w:r>
      <w:r w:rsidR="00B6555C">
        <w:rPr>
          <w:rFonts w:cs="Arial"/>
          <w:lang w:val="en-GB"/>
        </w:rPr>
        <w:t>initial investigation</w:t>
      </w:r>
      <w:bookmarkEnd w:id="110"/>
      <w:bookmarkEnd w:id="111"/>
      <w:bookmarkEnd w:id="112"/>
    </w:p>
    <w:p w14:paraId="2CE721DE" w14:textId="07BA4157" w:rsidR="006B4C5E" w:rsidRPr="00112DF4" w:rsidRDefault="00B6555C" w:rsidP="006B4C5E">
      <w:pPr>
        <w:pStyle w:val="Kiwa-RapportTekst"/>
        <w:rPr>
          <w:rFonts w:cs="Arial"/>
          <w:lang w:val="en-GB"/>
        </w:rPr>
      </w:pPr>
      <w:r>
        <w:rPr>
          <w:rFonts w:cs="Arial"/>
          <w:lang w:val="en-GB"/>
        </w:rPr>
        <w:t xml:space="preserve">The certification </w:t>
      </w:r>
      <w:r w:rsidR="001255B6">
        <w:rPr>
          <w:rFonts w:cs="Arial"/>
          <w:lang w:val="en-GB"/>
        </w:rPr>
        <w:t>body shall</w:t>
      </w:r>
      <w:r w:rsidR="006B4C5E" w:rsidRPr="00112DF4">
        <w:rPr>
          <w:rFonts w:cs="Arial"/>
          <w:lang w:val="en-GB"/>
        </w:rPr>
        <w:t xml:space="preserve"> </w:t>
      </w:r>
      <w:r w:rsidR="001835BE">
        <w:rPr>
          <w:rFonts w:cs="Arial"/>
          <w:lang w:val="en-GB"/>
        </w:rPr>
        <w:t>access</w:t>
      </w:r>
      <w:r w:rsidR="006B4C5E" w:rsidRPr="00112DF4">
        <w:rPr>
          <w:rFonts w:cs="Arial"/>
          <w:lang w:val="en-GB"/>
        </w:rPr>
        <w:t xml:space="preserve"> the results</w:t>
      </w:r>
      <w:r w:rsidR="00F55B1A">
        <w:rPr>
          <w:rFonts w:cs="Arial"/>
          <w:lang w:val="en-GB"/>
        </w:rPr>
        <w:t>/findings</w:t>
      </w:r>
      <w:r w:rsidR="006B4C5E" w:rsidRPr="00112DF4">
        <w:rPr>
          <w:rFonts w:cs="Arial"/>
          <w:lang w:val="en-GB"/>
        </w:rPr>
        <w:t xml:space="preserve"> of the pre</w:t>
      </w:r>
      <w:r w:rsidR="006B4C5E">
        <w:rPr>
          <w:rFonts w:cs="Arial"/>
          <w:lang w:val="en-GB"/>
        </w:rPr>
        <w:t>-</w:t>
      </w:r>
      <w:r w:rsidR="006B4C5E" w:rsidRPr="00112DF4">
        <w:rPr>
          <w:rFonts w:cs="Arial"/>
          <w:lang w:val="en-GB"/>
        </w:rPr>
        <w:t>certification tests in a report</w:t>
      </w:r>
      <w:r w:rsidR="001255B6">
        <w:rPr>
          <w:rFonts w:cs="Arial"/>
          <w:lang w:val="en-GB"/>
        </w:rPr>
        <w:t>/file</w:t>
      </w:r>
      <w:r w:rsidR="006B4C5E" w:rsidRPr="00112DF4">
        <w:rPr>
          <w:rFonts w:cs="Arial"/>
          <w:lang w:val="en-GB"/>
        </w:rPr>
        <w:t>. This report</w:t>
      </w:r>
      <w:r w:rsidR="001255B6">
        <w:rPr>
          <w:rFonts w:cs="Arial"/>
          <w:lang w:val="en-GB"/>
        </w:rPr>
        <w:t>/file</w:t>
      </w:r>
      <w:r w:rsidR="006B4C5E" w:rsidRPr="00112DF4">
        <w:rPr>
          <w:rFonts w:cs="Arial"/>
          <w:lang w:val="en-GB"/>
        </w:rPr>
        <w:t xml:space="preserve"> shall comply with the following requirements:</w:t>
      </w:r>
    </w:p>
    <w:p w14:paraId="3A0AFB58" w14:textId="127E9B86" w:rsidR="006B4C5E" w:rsidRPr="00112DF4" w:rsidRDefault="006B4C5E" w:rsidP="006B4C5E">
      <w:pPr>
        <w:pStyle w:val="RapportTekst"/>
        <w:numPr>
          <w:ilvl w:val="0"/>
          <w:numId w:val="3"/>
        </w:numPr>
        <w:spacing w:line="240" w:lineRule="auto"/>
        <w:rPr>
          <w:rFonts w:cs="Arial"/>
          <w:lang w:val="en-GB"/>
        </w:rPr>
      </w:pPr>
      <w:r w:rsidRPr="00112DF4">
        <w:rPr>
          <w:rFonts w:cs="Arial"/>
          <w:lang w:val="en-GB"/>
        </w:rPr>
        <w:t>completeness: the reports verdicts about all requirements included in the evaluation guideline</w:t>
      </w:r>
    </w:p>
    <w:p w14:paraId="52593390" w14:textId="188A7386" w:rsidR="006B4C5E" w:rsidRPr="00112DF4" w:rsidRDefault="006B4C5E" w:rsidP="006B4C5E">
      <w:pPr>
        <w:pStyle w:val="RapportTekst"/>
        <w:numPr>
          <w:ilvl w:val="0"/>
          <w:numId w:val="3"/>
        </w:numPr>
        <w:spacing w:line="240" w:lineRule="auto"/>
        <w:rPr>
          <w:rFonts w:cs="Arial"/>
          <w:lang w:val="en-GB"/>
        </w:rPr>
      </w:pPr>
      <w:r w:rsidRPr="00112DF4">
        <w:rPr>
          <w:rFonts w:cs="Arial"/>
          <w:lang w:val="en-GB"/>
        </w:rPr>
        <w:t>traceability: the findings on which the verdicts have been based shall be in a recorded traceable manner</w:t>
      </w:r>
    </w:p>
    <w:p w14:paraId="431BF7ED" w14:textId="00D03F0E" w:rsidR="006B4C5E" w:rsidRPr="00112DF4" w:rsidRDefault="006B4C5E" w:rsidP="006B4C5E">
      <w:pPr>
        <w:pStyle w:val="RapportTekst"/>
        <w:numPr>
          <w:ilvl w:val="0"/>
          <w:numId w:val="3"/>
        </w:numPr>
        <w:spacing w:line="240" w:lineRule="auto"/>
        <w:rPr>
          <w:rFonts w:cs="Arial"/>
          <w:lang w:val="en-GB"/>
        </w:rPr>
      </w:pPr>
      <w:r w:rsidRPr="00112DF4">
        <w:rPr>
          <w:rFonts w:cs="Arial"/>
          <w:lang w:val="en-GB"/>
        </w:rPr>
        <w:t xml:space="preserve">basis for decision: the decision maker shall be able to base </w:t>
      </w:r>
      <w:r w:rsidR="001835BE">
        <w:rPr>
          <w:rFonts w:cs="Arial"/>
          <w:lang w:val="en-GB"/>
        </w:rPr>
        <w:t>the</w:t>
      </w:r>
      <w:r w:rsidRPr="00112DF4">
        <w:rPr>
          <w:rFonts w:cs="Arial"/>
          <w:lang w:val="en-GB"/>
        </w:rPr>
        <w:t xml:space="preserve"> decision on the findings included </w:t>
      </w:r>
      <w:r w:rsidR="001835BE">
        <w:rPr>
          <w:rFonts w:cs="Arial"/>
          <w:lang w:val="en-GB"/>
        </w:rPr>
        <w:t>with</w:t>
      </w:r>
      <w:r w:rsidRPr="00112DF4">
        <w:rPr>
          <w:rFonts w:cs="Arial"/>
          <w:lang w:val="en-GB"/>
        </w:rPr>
        <w:t>in the report</w:t>
      </w:r>
      <w:r w:rsidR="001835BE">
        <w:rPr>
          <w:rFonts w:cs="Arial"/>
          <w:lang w:val="en-GB"/>
        </w:rPr>
        <w:t>/file.</w:t>
      </w:r>
    </w:p>
    <w:p w14:paraId="2303060F" w14:textId="77777777" w:rsidR="006B4C5E" w:rsidRPr="005D3D69" w:rsidRDefault="006B4C5E" w:rsidP="005D3D69">
      <w:pPr>
        <w:pStyle w:val="Heading2"/>
      </w:pPr>
      <w:bookmarkStart w:id="113" w:name="_Toc25761437"/>
      <w:bookmarkStart w:id="114" w:name="_Toc30594569"/>
      <w:bookmarkStart w:id="115" w:name="_Toc133497388"/>
      <w:r w:rsidRPr="005D3D69">
        <w:t>Decision for granting the certificate</w:t>
      </w:r>
      <w:bookmarkEnd w:id="113"/>
      <w:bookmarkEnd w:id="114"/>
      <w:bookmarkEnd w:id="115"/>
    </w:p>
    <w:p w14:paraId="460C2173" w14:textId="55049448" w:rsidR="006B4C5E" w:rsidRPr="00112DF4" w:rsidRDefault="006B4C5E" w:rsidP="006B4C5E">
      <w:pPr>
        <w:pStyle w:val="Kiwa-RapportTekst"/>
        <w:rPr>
          <w:rFonts w:cs="Arial"/>
          <w:lang w:val="en-GB"/>
        </w:rPr>
      </w:pPr>
      <w:r w:rsidRPr="00112DF4">
        <w:rPr>
          <w:rFonts w:cs="Arial"/>
          <w:lang w:val="en-GB"/>
        </w:rPr>
        <w:t xml:space="preserve">The decision for granting the certificate shall </w:t>
      </w:r>
      <w:proofErr w:type="gramStart"/>
      <w:r w:rsidRPr="00112DF4">
        <w:rPr>
          <w:rFonts w:cs="Arial"/>
          <w:lang w:val="en-GB"/>
        </w:rPr>
        <w:t>be made</w:t>
      </w:r>
      <w:proofErr w:type="gramEnd"/>
      <w:r w:rsidRPr="00112DF4">
        <w:rPr>
          <w:rFonts w:cs="Arial"/>
          <w:lang w:val="en-GB"/>
        </w:rPr>
        <w:t xml:space="preserve"> by a qualified decision maker </w:t>
      </w:r>
      <w:r w:rsidR="0084069E">
        <w:rPr>
          <w:rFonts w:cs="Arial"/>
          <w:lang w:val="en-GB"/>
        </w:rPr>
        <w:t>who</w:t>
      </w:r>
      <w:r w:rsidRPr="00112DF4">
        <w:rPr>
          <w:rFonts w:cs="Arial"/>
          <w:lang w:val="en-GB"/>
        </w:rPr>
        <w:t xml:space="preserve"> has not been involved in the pre</w:t>
      </w:r>
      <w:r>
        <w:rPr>
          <w:rFonts w:cs="Arial"/>
          <w:lang w:val="en-GB"/>
        </w:rPr>
        <w:t>-</w:t>
      </w:r>
      <w:r w:rsidRPr="00112DF4">
        <w:rPr>
          <w:rFonts w:cs="Arial"/>
          <w:lang w:val="en-GB"/>
        </w:rPr>
        <w:t>certification tests</w:t>
      </w:r>
      <w:r>
        <w:rPr>
          <w:rFonts w:cs="Arial"/>
          <w:lang w:val="en-GB"/>
        </w:rPr>
        <w:t>/evaluation</w:t>
      </w:r>
      <w:r w:rsidRPr="00112DF4">
        <w:rPr>
          <w:rFonts w:cs="Arial"/>
          <w:lang w:val="en-GB"/>
        </w:rPr>
        <w:t xml:space="preserve">. The decision shall </w:t>
      </w:r>
      <w:proofErr w:type="gramStart"/>
      <w:r w:rsidRPr="00112DF4">
        <w:rPr>
          <w:rFonts w:cs="Arial"/>
          <w:lang w:val="en-GB"/>
        </w:rPr>
        <w:t>be recorded</w:t>
      </w:r>
      <w:proofErr w:type="gramEnd"/>
      <w:r w:rsidRPr="00112DF4">
        <w:rPr>
          <w:rFonts w:cs="Arial"/>
          <w:lang w:val="en-GB"/>
        </w:rPr>
        <w:t xml:space="preserve"> in a traceable manner</w:t>
      </w:r>
      <w:r w:rsidR="0094123C">
        <w:rPr>
          <w:rFonts w:cs="Arial"/>
          <w:lang w:val="en-GB"/>
        </w:rPr>
        <w:t xml:space="preserve"> (Calon)</w:t>
      </w:r>
      <w:r w:rsidRPr="00112DF4">
        <w:rPr>
          <w:rFonts w:cs="Arial"/>
          <w:lang w:val="en-GB"/>
        </w:rPr>
        <w:t>.</w:t>
      </w:r>
    </w:p>
    <w:p w14:paraId="5A6C14DD" w14:textId="77777777" w:rsidR="006B4C5E" w:rsidRPr="00112DF4" w:rsidRDefault="006B4C5E" w:rsidP="006B4C5E">
      <w:pPr>
        <w:pStyle w:val="Heading2"/>
        <w:rPr>
          <w:rFonts w:cs="Arial"/>
          <w:lang w:val="en-GB"/>
        </w:rPr>
      </w:pPr>
      <w:bookmarkStart w:id="116" w:name="_Toc25761438"/>
      <w:bookmarkStart w:id="117" w:name="_Toc30594570"/>
      <w:bookmarkStart w:id="118" w:name="_Toc133497389"/>
      <w:r w:rsidRPr="00112DF4">
        <w:rPr>
          <w:rFonts w:cs="Arial"/>
          <w:lang w:val="en-GB"/>
        </w:rPr>
        <w:t xml:space="preserve">Lay out of </w:t>
      </w:r>
      <w:r>
        <w:rPr>
          <w:rFonts w:cs="Arial"/>
          <w:lang w:val="en-GB"/>
        </w:rPr>
        <w:t>c</w:t>
      </w:r>
      <w:r w:rsidRPr="00112DF4">
        <w:rPr>
          <w:rFonts w:cs="Arial"/>
          <w:lang w:val="en-GB"/>
        </w:rPr>
        <w:t xml:space="preserve">ertification </w:t>
      </w:r>
      <w:r>
        <w:rPr>
          <w:rFonts w:cs="Arial"/>
          <w:lang w:val="en-GB"/>
        </w:rPr>
        <w:t>c</w:t>
      </w:r>
      <w:r w:rsidRPr="00112DF4">
        <w:rPr>
          <w:rFonts w:cs="Arial"/>
          <w:lang w:val="en-GB"/>
        </w:rPr>
        <w:t>ertificate</w:t>
      </w:r>
      <w:bookmarkEnd w:id="116"/>
      <w:bookmarkEnd w:id="117"/>
      <w:bookmarkEnd w:id="118"/>
    </w:p>
    <w:p w14:paraId="7F694530" w14:textId="77777777" w:rsidR="006B4C5E" w:rsidRPr="00112DF4" w:rsidRDefault="006B4C5E" w:rsidP="006B4C5E">
      <w:pPr>
        <w:pStyle w:val="Kiwa-RapportTekst"/>
        <w:rPr>
          <w:rFonts w:cs="Arial"/>
          <w:lang w:val="en-GB"/>
        </w:rPr>
      </w:pPr>
      <w:r w:rsidRPr="00112DF4">
        <w:rPr>
          <w:rFonts w:cs="Arial"/>
          <w:lang w:val="en-GB"/>
        </w:rPr>
        <w:t xml:space="preserve">The product certificate shall conform to the model included as appendix </w:t>
      </w:r>
      <w:r>
        <w:rPr>
          <w:rFonts w:cs="Arial"/>
          <w:lang w:val="en-GB"/>
        </w:rPr>
        <w:t>A.</w:t>
      </w:r>
    </w:p>
    <w:p w14:paraId="049039A7" w14:textId="6F4823EE" w:rsidR="006B4C5E" w:rsidRPr="00112DF4" w:rsidRDefault="006B4C5E" w:rsidP="006B4C5E">
      <w:pPr>
        <w:pStyle w:val="Heading2"/>
        <w:rPr>
          <w:rFonts w:cs="Arial"/>
          <w:lang w:val="en-GB"/>
        </w:rPr>
      </w:pPr>
      <w:bookmarkStart w:id="119" w:name="_Toc25761439"/>
      <w:bookmarkStart w:id="120" w:name="_Toc30594571"/>
      <w:bookmarkStart w:id="121" w:name="_Toc133497390"/>
      <w:r w:rsidRPr="00112DF4">
        <w:rPr>
          <w:rFonts w:cs="Arial"/>
          <w:lang w:val="en-GB"/>
        </w:rPr>
        <w:t xml:space="preserve">Nature and frequency </w:t>
      </w:r>
      <w:r w:rsidR="0094123C">
        <w:rPr>
          <w:rFonts w:cs="Arial"/>
          <w:lang w:val="en-GB"/>
        </w:rPr>
        <w:t>third party audits/</w:t>
      </w:r>
      <w:r w:rsidRPr="00112DF4">
        <w:rPr>
          <w:rFonts w:cs="Arial"/>
          <w:lang w:val="en-GB"/>
        </w:rPr>
        <w:t>inspections</w:t>
      </w:r>
      <w:bookmarkEnd w:id="119"/>
      <w:bookmarkEnd w:id="120"/>
      <w:bookmarkEnd w:id="121"/>
    </w:p>
    <w:p w14:paraId="2C006ED8" w14:textId="700CEB06" w:rsidR="006B4C5E" w:rsidRPr="00112DF4" w:rsidRDefault="006B4C5E" w:rsidP="006B4C5E">
      <w:pPr>
        <w:autoSpaceDE w:val="0"/>
        <w:autoSpaceDN w:val="0"/>
        <w:adjustRightInd w:val="0"/>
        <w:rPr>
          <w:rFonts w:cs="Arial"/>
          <w:spacing w:val="-3"/>
          <w:lang w:val="en-GB"/>
        </w:rPr>
      </w:pPr>
      <w:r w:rsidRPr="00112DF4">
        <w:rPr>
          <w:rFonts w:cs="Arial"/>
          <w:spacing w:val="-3"/>
          <w:lang w:val="en-GB"/>
        </w:rPr>
        <w:t xml:space="preserve">The certification body </w:t>
      </w:r>
      <w:r>
        <w:rPr>
          <w:rFonts w:cs="Arial"/>
          <w:spacing w:val="-3"/>
          <w:lang w:val="en-GB"/>
        </w:rPr>
        <w:t xml:space="preserve">for 1+ </w:t>
      </w:r>
      <w:r w:rsidRPr="00112DF4">
        <w:rPr>
          <w:rFonts w:cs="Arial"/>
          <w:spacing w:val="-3"/>
          <w:lang w:val="en-GB"/>
        </w:rPr>
        <w:t xml:space="preserve">shall </w:t>
      </w:r>
      <w:proofErr w:type="gramStart"/>
      <w:r w:rsidRPr="00112DF4">
        <w:rPr>
          <w:rFonts w:cs="Arial"/>
          <w:spacing w:val="-3"/>
          <w:lang w:val="en-GB"/>
        </w:rPr>
        <w:t>carry out</w:t>
      </w:r>
      <w:proofErr w:type="gramEnd"/>
      <w:r w:rsidRPr="00112DF4">
        <w:rPr>
          <w:rFonts w:cs="Arial"/>
          <w:spacing w:val="-3"/>
          <w:lang w:val="en-GB"/>
        </w:rPr>
        <w:t xml:space="preserve"> </w:t>
      </w:r>
      <w:r w:rsidR="00166DCE">
        <w:rPr>
          <w:rFonts w:cs="Arial"/>
          <w:spacing w:val="-3"/>
          <w:lang w:val="en-GB"/>
        </w:rPr>
        <w:t>audits/</w:t>
      </w:r>
      <w:r>
        <w:rPr>
          <w:rFonts w:cs="Arial"/>
          <w:spacing w:val="-3"/>
          <w:lang w:val="en-GB"/>
        </w:rPr>
        <w:t>inspections of</w:t>
      </w:r>
      <w:r w:rsidRPr="00112DF4">
        <w:rPr>
          <w:rFonts w:cs="Arial"/>
          <w:spacing w:val="-3"/>
          <w:lang w:val="en-GB"/>
        </w:rPr>
        <w:t xml:space="preserve"> the </w:t>
      </w:r>
      <w:r>
        <w:rPr>
          <w:rFonts w:cs="Arial"/>
          <w:spacing w:val="-3"/>
          <w:lang w:val="en-GB"/>
        </w:rPr>
        <w:t>manufacture/</w:t>
      </w:r>
      <w:r w:rsidRPr="00112DF4">
        <w:rPr>
          <w:rFonts w:cs="Arial"/>
          <w:spacing w:val="-3"/>
          <w:lang w:val="en-GB"/>
        </w:rPr>
        <w:t xml:space="preserve">supplier at regular intervals to check whether the </w:t>
      </w:r>
      <w:r>
        <w:rPr>
          <w:rFonts w:cs="Arial"/>
          <w:spacing w:val="-3"/>
          <w:lang w:val="en-GB"/>
        </w:rPr>
        <w:t>manufacture/</w:t>
      </w:r>
      <w:r w:rsidRPr="00112DF4">
        <w:rPr>
          <w:rFonts w:cs="Arial"/>
          <w:spacing w:val="-3"/>
          <w:lang w:val="en-GB"/>
        </w:rPr>
        <w:t xml:space="preserve">supplier complies with </w:t>
      </w:r>
      <w:r>
        <w:rPr>
          <w:rFonts w:cs="Arial"/>
          <w:spacing w:val="-3"/>
          <w:lang w:val="en-GB"/>
        </w:rPr>
        <w:t>their certification</w:t>
      </w:r>
      <w:r w:rsidRPr="00112DF4">
        <w:rPr>
          <w:rFonts w:cs="Arial"/>
          <w:spacing w:val="-3"/>
          <w:lang w:val="en-GB"/>
        </w:rPr>
        <w:t xml:space="preserve"> obligations. </w:t>
      </w:r>
      <w:r>
        <w:rPr>
          <w:rFonts w:cs="Arial"/>
          <w:spacing w:val="-3"/>
          <w:lang w:val="en-GB"/>
        </w:rPr>
        <w:t>T</w:t>
      </w:r>
      <w:r w:rsidRPr="00112DF4">
        <w:rPr>
          <w:rFonts w:cs="Arial"/>
          <w:spacing w:val="-3"/>
          <w:lang w:val="en-GB"/>
        </w:rPr>
        <w:t>he frequency of inspection</w:t>
      </w:r>
      <w:r>
        <w:rPr>
          <w:rFonts w:cs="Arial"/>
          <w:spacing w:val="-3"/>
          <w:lang w:val="en-GB"/>
        </w:rPr>
        <w:t>(</w:t>
      </w:r>
      <w:r w:rsidRPr="00112DF4">
        <w:rPr>
          <w:rFonts w:cs="Arial"/>
          <w:spacing w:val="-3"/>
          <w:lang w:val="en-GB"/>
        </w:rPr>
        <w:t>s</w:t>
      </w:r>
      <w:r>
        <w:rPr>
          <w:rFonts w:cs="Arial"/>
          <w:spacing w:val="-3"/>
          <w:lang w:val="en-GB"/>
        </w:rPr>
        <w:t>)</w:t>
      </w:r>
      <w:r w:rsidRPr="00112DF4">
        <w:rPr>
          <w:rFonts w:cs="Arial"/>
          <w:spacing w:val="-3"/>
          <w:lang w:val="en-GB"/>
        </w:rPr>
        <w:t xml:space="preserve"> </w:t>
      </w:r>
      <w:proofErr w:type="gramStart"/>
      <w:r>
        <w:rPr>
          <w:rFonts w:cs="Arial"/>
          <w:spacing w:val="-3"/>
          <w:lang w:val="en-GB"/>
        </w:rPr>
        <w:t>is decided</w:t>
      </w:r>
      <w:proofErr w:type="gramEnd"/>
      <w:r>
        <w:rPr>
          <w:rFonts w:cs="Arial"/>
          <w:spacing w:val="-3"/>
          <w:lang w:val="en-GB"/>
        </w:rPr>
        <w:t xml:space="preserve"> by </w:t>
      </w:r>
      <w:r w:rsidRPr="00112DF4">
        <w:rPr>
          <w:rFonts w:cs="Arial"/>
          <w:spacing w:val="-3"/>
          <w:lang w:val="en-GB"/>
        </w:rPr>
        <w:t xml:space="preserve">the Board of Experts </w:t>
      </w:r>
      <w:r>
        <w:rPr>
          <w:rFonts w:cs="Arial"/>
          <w:spacing w:val="-3"/>
          <w:lang w:val="en-GB"/>
        </w:rPr>
        <w:t>a</w:t>
      </w:r>
      <w:r w:rsidRPr="00112DF4">
        <w:rPr>
          <w:rFonts w:cs="Arial"/>
          <w:spacing w:val="-3"/>
          <w:lang w:val="en-GB"/>
        </w:rPr>
        <w:t xml:space="preserve">t the time this Evaluation Guideline took effect, the frequency was set at a </w:t>
      </w:r>
      <w:r>
        <w:rPr>
          <w:rFonts w:cs="Arial"/>
          <w:spacing w:val="-3"/>
          <w:lang w:val="en-GB"/>
        </w:rPr>
        <w:t xml:space="preserve">one </w:t>
      </w:r>
      <w:r w:rsidRPr="00112DF4">
        <w:rPr>
          <w:rFonts w:cs="Arial"/>
          <w:spacing w:val="-3"/>
          <w:lang w:val="en-GB"/>
        </w:rPr>
        <w:t xml:space="preserve">inspection (duration up to 2 days) visit per year. The duration </w:t>
      </w:r>
      <w:r>
        <w:rPr>
          <w:rFonts w:cs="Arial"/>
          <w:spacing w:val="-3"/>
          <w:lang w:val="en-GB"/>
        </w:rPr>
        <w:t xml:space="preserve">of the inspection is dependent upon the requirements specified in clause </w:t>
      </w:r>
      <w:r w:rsidRPr="00112DF4">
        <w:rPr>
          <w:rFonts w:cs="Arial"/>
          <w:spacing w:val="-3"/>
          <w:lang w:val="en-GB"/>
        </w:rPr>
        <w:t>9.1 of this Evaluation Guide</w:t>
      </w:r>
      <w:r>
        <w:rPr>
          <w:rFonts w:cs="Arial"/>
          <w:spacing w:val="-3"/>
          <w:lang w:val="en-GB"/>
        </w:rPr>
        <w:t>l</w:t>
      </w:r>
      <w:r w:rsidRPr="00112DF4">
        <w:rPr>
          <w:rFonts w:cs="Arial"/>
          <w:spacing w:val="-3"/>
          <w:lang w:val="en-GB"/>
        </w:rPr>
        <w:t>ine</w:t>
      </w:r>
      <w:r>
        <w:rPr>
          <w:rFonts w:cs="Arial"/>
          <w:spacing w:val="-3"/>
          <w:lang w:val="en-GB"/>
        </w:rPr>
        <w:t xml:space="preserve"> and the number of products certified by </w:t>
      </w:r>
      <w:r w:rsidR="00210EF4">
        <w:rPr>
          <w:rFonts w:cs="Arial"/>
          <w:spacing w:val="-3"/>
          <w:lang w:val="en-GB"/>
        </w:rPr>
        <w:t>Kiwa</w:t>
      </w:r>
      <w:r>
        <w:rPr>
          <w:rFonts w:cs="Arial"/>
          <w:spacing w:val="-3"/>
          <w:lang w:val="en-GB"/>
        </w:rPr>
        <w:t>.</w:t>
      </w:r>
    </w:p>
    <w:p w14:paraId="27A930A2" w14:textId="77777777" w:rsidR="006B4C5E" w:rsidRDefault="006B4C5E" w:rsidP="006B4C5E">
      <w:pPr>
        <w:autoSpaceDE w:val="0"/>
        <w:autoSpaceDN w:val="0"/>
        <w:adjustRightInd w:val="0"/>
        <w:rPr>
          <w:rFonts w:cs="Arial"/>
          <w:spacing w:val="-3"/>
          <w:lang w:val="en-GB"/>
        </w:rPr>
      </w:pPr>
    </w:p>
    <w:p w14:paraId="7681B7AE" w14:textId="77777777" w:rsidR="00394DC7" w:rsidRDefault="00394DC7" w:rsidP="00394DC7">
      <w:pPr>
        <w:autoSpaceDE w:val="0"/>
        <w:autoSpaceDN w:val="0"/>
        <w:adjustRightInd w:val="0"/>
      </w:pPr>
      <w:r>
        <w:t xml:space="preserve">The audit program on site shall cover at least: </w:t>
      </w:r>
    </w:p>
    <w:p w14:paraId="3FBCD439" w14:textId="77777777" w:rsidR="007A32DE" w:rsidRDefault="00394DC7" w:rsidP="00394DC7">
      <w:pPr>
        <w:autoSpaceDE w:val="0"/>
        <w:autoSpaceDN w:val="0"/>
        <w:adjustRightInd w:val="0"/>
      </w:pPr>
      <w:r>
        <w:sym w:font="Symbol" w:char="F0B7"/>
      </w:r>
      <w:r>
        <w:t xml:space="preserve"> the product requirements; </w:t>
      </w:r>
    </w:p>
    <w:p w14:paraId="1AC1708A" w14:textId="24071BA8" w:rsidR="00394DC7" w:rsidRDefault="00394DC7" w:rsidP="00394DC7">
      <w:pPr>
        <w:autoSpaceDE w:val="0"/>
        <w:autoSpaceDN w:val="0"/>
        <w:adjustRightInd w:val="0"/>
      </w:pPr>
      <w:r>
        <w:sym w:font="Symbol" w:char="F0B7"/>
      </w:r>
      <w:r>
        <w:t xml:space="preserve"> the production process; </w:t>
      </w:r>
    </w:p>
    <w:p w14:paraId="0A071057" w14:textId="77777777" w:rsidR="00394DC7" w:rsidRDefault="00394DC7" w:rsidP="00394DC7">
      <w:pPr>
        <w:autoSpaceDE w:val="0"/>
        <w:autoSpaceDN w:val="0"/>
        <w:adjustRightInd w:val="0"/>
      </w:pPr>
      <w:r>
        <w:sym w:font="Symbol" w:char="F0B7"/>
      </w:r>
      <w:r>
        <w:t xml:space="preserve"> the suppliers IQC scheme and the results obtained from inspections carried out by the supplier; </w:t>
      </w:r>
    </w:p>
    <w:p w14:paraId="4C0A818B" w14:textId="77777777" w:rsidR="00394DC7" w:rsidRDefault="00394DC7" w:rsidP="00394DC7">
      <w:pPr>
        <w:autoSpaceDE w:val="0"/>
        <w:autoSpaceDN w:val="0"/>
        <w:adjustRightInd w:val="0"/>
      </w:pPr>
      <w:r>
        <w:sym w:font="Symbol" w:char="F0B7"/>
      </w:r>
      <w:r>
        <w:t xml:space="preserve"> the correct way of marking certified products; </w:t>
      </w:r>
    </w:p>
    <w:p w14:paraId="4A188437" w14:textId="77777777" w:rsidR="00394DC7" w:rsidRDefault="00394DC7" w:rsidP="00394DC7">
      <w:pPr>
        <w:autoSpaceDE w:val="0"/>
        <w:autoSpaceDN w:val="0"/>
        <w:adjustRightInd w:val="0"/>
      </w:pPr>
      <w:r>
        <w:lastRenderedPageBreak/>
        <w:sym w:font="Symbol" w:char="F0B7"/>
      </w:r>
      <w:r>
        <w:t xml:space="preserve"> compliance with required procedures; </w:t>
      </w:r>
    </w:p>
    <w:p w14:paraId="7E0E876A" w14:textId="77777777" w:rsidR="004D707C" w:rsidRDefault="00394DC7" w:rsidP="00394DC7">
      <w:pPr>
        <w:autoSpaceDE w:val="0"/>
        <w:autoSpaceDN w:val="0"/>
        <w:adjustRightInd w:val="0"/>
      </w:pPr>
      <w:r>
        <w:sym w:font="Symbol" w:char="F0B7"/>
      </w:r>
      <w:r>
        <w:t xml:space="preserve"> handling complaints about products delivered.</w:t>
      </w:r>
    </w:p>
    <w:p w14:paraId="1721F9C5" w14:textId="574BBE81" w:rsidR="00394DC7" w:rsidRPr="004D707C" w:rsidRDefault="00394DC7" w:rsidP="00394DC7">
      <w:pPr>
        <w:pStyle w:val="ListParagraph"/>
        <w:numPr>
          <w:ilvl w:val="0"/>
          <w:numId w:val="35"/>
        </w:numPr>
        <w:autoSpaceDE w:val="0"/>
        <w:autoSpaceDN w:val="0"/>
        <w:adjustRightInd w:val="0"/>
        <w:ind w:left="142" w:hanging="142"/>
        <w:rPr>
          <w:rFonts w:ascii="Arial" w:hAnsi="Arial" w:cs="Arial"/>
          <w:sz w:val="18"/>
          <w:szCs w:val="18"/>
        </w:rPr>
      </w:pPr>
      <w:r w:rsidRPr="004D707C">
        <w:rPr>
          <w:rFonts w:ascii="Arial" w:hAnsi="Arial" w:cs="Arial"/>
          <w:sz w:val="18"/>
          <w:szCs w:val="18"/>
        </w:rPr>
        <w:t xml:space="preserve">Production testing and calibration of measuring </w:t>
      </w:r>
      <w:r w:rsidR="004D707C" w:rsidRPr="004D707C">
        <w:rPr>
          <w:rFonts w:ascii="Arial" w:hAnsi="Arial" w:cs="Arial"/>
          <w:sz w:val="18"/>
          <w:szCs w:val="18"/>
        </w:rPr>
        <w:t>equipment</w:t>
      </w:r>
    </w:p>
    <w:p w14:paraId="2011F23E" w14:textId="2A5C4B45" w:rsidR="006B4C5E" w:rsidRPr="00112DF4" w:rsidRDefault="00394DC7" w:rsidP="006B4C5E">
      <w:pPr>
        <w:pStyle w:val="Kiwa-RapportTekst"/>
        <w:rPr>
          <w:rFonts w:cs="Arial"/>
          <w:lang w:val="en-GB"/>
        </w:rPr>
      </w:pPr>
      <w:r w:rsidRPr="00112DF4">
        <w:rPr>
          <w:rFonts w:cs="Arial"/>
          <w:lang w:val="en-GB"/>
        </w:rPr>
        <w:t xml:space="preserve">The results of each inspection shall </w:t>
      </w:r>
      <w:proofErr w:type="gramStart"/>
      <w:r w:rsidRPr="00112DF4">
        <w:rPr>
          <w:rFonts w:cs="Arial"/>
          <w:lang w:val="en-GB"/>
        </w:rPr>
        <w:t>be recorded</w:t>
      </w:r>
      <w:proofErr w:type="gramEnd"/>
      <w:r w:rsidRPr="00112DF4">
        <w:rPr>
          <w:rFonts w:cs="Arial"/>
          <w:lang w:val="en-GB"/>
        </w:rPr>
        <w:t xml:space="preserve"> within a traceable report.</w:t>
      </w:r>
    </w:p>
    <w:p w14:paraId="35814B81" w14:textId="77777777" w:rsidR="006B4C5E" w:rsidRPr="00112DF4" w:rsidRDefault="006B4C5E" w:rsidP="006B4C5E">
      <w:pPr>
        <w:pStyle w:val="Heading2"/>
        <w:rPr>
          <w:rFonts w:cs="Arial"/>
          <w:lang w:val="en-GB"/>
        </w:rPr>
      </w:pPr>
      <w:bookmarkStart w:id="122" w:name="_Toc25761440"/>
      <w:bookmarkStart w:id="123" w:name="_Toc30594572"/>
      <w:bookmarkStart w:id="124" w:name="_Toc133497391"/>
      <w:r w:rsidRPr="00112DF4">
        <w:rPr>
          <w:rFonts w:cs="Arial"/>
          <w:lang w:val="en-GB"/>
        </w:rPr>
        <w:t>Interpretation of requirements</w:t>
      </w:r>
      <w:bookmarkEnd w:id="122"/>
      <w:bookmarkEnd w:id="123"/>
      <w:bookmarkEnd w:id="124"/>
    </w:p>
    <w:p w14:paraId="3C3A5FEB" w14:textId="77777777" w:rsidR="006B4C5E" w:rsidRDefault="006B4C5E" w:rsidP="006B4C5E">
      <w:pPr>
        <w:pStyle w:val="Kiwa-RapportTekst"/>
        <w:rPr>
          <w:rFonts w:cs="Arial"/>
          <w:lang w:val="en-GB"/>
        </w:rPr>
      </w:pPr>
      <w:r w:rsidRPr="00112DF4">
        <w:rPr>
          <w:rFonts w:cs="Arial"/>
          <w:lang w:val="en-GB"/>
        </w:rPr>
        <w:t>The Board of Experts may record the interpretation of requirements of these evaluation guidelines in one separate interpretation document.</w:t>
      </w:r>
    </w:p>
    <w:p w14:paraId="267E7BDC" w14:textId="30FEDFEC" w:rsidR="006B4C5E" w:rsidRPr="008F4B7F" w:rsidRDefault="006B4C5E" w:rsidP="006B4C5E">
      <w:pPr>
        <w:pStyle w:val="Heading2"/>
        <w:rPr>
          <w:rFonts w:cs="Arial"/>
          <w:lang w:val="en-GB"/>
        </w:rPr>
      </w:pPr>
      <w:bookmarkStart w:id="125" w:name="_Toc133497392"/>
      <w:r>
        <w:rPr>
          <w:rFonts w:cs="Arial"/>
          <w:lang w:val="en-GB"/>
        </w:rPr>
        <w:t xml:space="preserve">Access for site </w:t>
      </w:r>
      <w:r w:rsidR="00095749">
        <w:rPr>
          <w:rFonts w:cs="Arial"/>
          <w:lang w:val="en-GB"/>
        </w:rPr>
        <w:t>audit/</w:t>
      </w:r>
      <w:r>
        <w:rPr>
          <w:rFonts w:cs="Arial"/>
          <w:lang w:val="en-GB"/>
        </w:rPr>
        <w:t>inspection (if required)</w:t>
      </w:r>
      <w:bookmarkEnd w:id="125"/>
    </w:p>
    <w:p w14:paraId="5D627752" w14:textId="34099F84" w:rsidR="006B4C5E" w:rsidRPr="008F4B7F" w:rsidRDefault="00210EF4" w:rsidP="006B4C5E">
      <w:pPr>
        <w:pStyle w:val="BodyText"/>
        <w:jc w:val="both"/>
        <w:rPr>
          <w:rFonts w:cs="Arial"/>
          <w:szCs w:val="18"/>
        </w:rPr>
      </w:pPr>
      <w:r>
        <w:rPr>
          <w:rFonts w:cs="Arial"/>
          <w:szCs w:val="18"/>
        </w:rPr>
        <w:t>Kiwa</w:t>
      </w:r>
      <w:r w:rsidR="006B4C5E" w:rsidRPr="008F4B7F">
        <w:rPr>
          <w:rFonts w:cs="Arial"/>
          <w:szCs w:val="18"/>
        </w:rPr>
        <w:t xml:space="preserve"> shall be granted access to all facilities and production locations of the Company, except where precluded from doing so by restrictions included in agreements between the Company and </w:t>
      </w:r>
      <w:r>
        <w:rPr>
          <w:rFonts w:cs="Arial"/>
          <w:szCs w:val="18"/>
        </w:rPr>
        <w:t>Kiwa</w:t>
      </w:r>
      <w:r w:rsidR="006B4C5E" w:rsidRPr="008F4B7F">
        <w:rPr>
          <w:rFonts w:cs="Arial"/>
          <w:szCs w:val="18"/>
        </w:rPr>
        <w:t xml:space="preserve"> or by government regulations, and where </w:t>
      </w:r>
      <w:r>
        <w:rPr>
          <w:rFonts w:cs="Arial"/>
          <w:szCs w:val="18"/>
        </w:rPr>
        <w:t>Kiwa</w:t>
      </w:r>
      <w:r w:rsidR="006B4C5E" w:rsidRPr="008F4B7F">
        <w:rPr>
          <w:rFonts w:cs="Arial"/>
          <w:szCs w:val="18"/>
        </w:rPr>
        <w:t xml:space="preserve"> has been notified in advance and is satisfied as to the validity of these restrictions. Refused or delayed access may result in withdrawal of Certification.</w:t>
      </w:r>
    </w:p>
    <w:p w14:paraId="25885ACF" w14:textId="661A051F" w:rsidR="006B4C5E" w:rsidRPr="008F4B7F" w:rsidRDefault="006B4C5E" w:rsidP="006B4C5E">
      <w:pPr>
        <w:pStyle w:val="Heading2"/>
        <w:rPr>
          <w:rFonts w:cs="Arial"/>
          <w:lang w:val="en-GB"/>
        </w:rPr>
      </w:pPr>
      <w:bookmarkStart w:id="126" w:name="_Toc250627114"/>
      <w:bookmarkStart w:id="127" w:name="_Toc133497393"/>
      <w:r>
        <w:rPr>
          <w:rFonts w:cs="Arial"/>
          <w:lang w:val="en-GB"/>
        </w:rPr>
        <w:t xml:space="preserve">Co-operation with </w:t>
      </w:r>
      <w:bookmarkEnd w:id="126"/>
      <w:r w:rsidR="00210EF4">
        <w:rPr>
          <w:rFonts w:cs="Arial"/>
          <w:lang w:val="en-GB"/>
        </w:rPr>
        <w:t>Kiwa</w:t>
      </w:r>
      <w:bookmarkEnd w:id="127"/>
    </w:p>
    <w:p w14:paraId="7B107EC1" w14:textId="2A1E31D9" w:rsidR="006B4C5E" w:rsidRPr="008F4B7F" w:rsidRDefault="006B4C5E" w:rsidP="006B4C5E">
      <w:pPr>
        <w:pStyle w:val="BodyText"/>
        <w:jc w:val="both"/>
        <w:rPr>
          <w:rFonts w:cs="Arial"/>
          <w:szCs w:val="18"/>
        </w:rPr>
      </w:pPr>
      <w:r w:rsidRPr="008F4B7F">
        <w:rPr>
          <w:rFonts w:cs="Arial"/>
          <w:szCs w:val="18"/>
        </w:rPr>
        <w:t xml:space="preserve">Audits and sampling of Products by </w:t>
      </w:r>
      <w:r w:rsidR="00210EF4">
        <w:rPr>
          <w:rFonts w:cs="Arial"/>
          <w:szCs w:val="18"/>
        </w:rPr>
        <w:t>Kiwa</w:t>
      </w:r>
      <w:r w:rsidRPr="008F4B7F">
        <w:rPr>
          <w:rFonts w:cs="Arial"/>
          <w:szCs w:val="18"/>
        </w:rPr>
        <w:t xml:space="preserve"> is for the benefit of the Company as well as in the public interest. While engaged in the performance of these duties, </w:t>
      </w:r>
      <w:r w:rsidR="00210EF4">
        <w:rPr>
          <w:rFonts w:cs="Arial"/>
          <w:szCs w:val="18"/>
        </w:rPr>
        <w:t>Kiwa</w:t>
      </w:r>
      <w:r w:rsidRPr="008F4B7F">
        <w:rPr>
          <w:rFonts w:cs="Arial"/>
          <w:szCs w:val="18"/>
        </w:rPr>
        <w:t xml:space="preserve"> shall be given every assistance necessary, and shall have the right to examine all records, equipment, areas, personnel and Company’s subcontractors; and investigation of complaints; bearing upon the duties and responsibilities of </w:t>
      </w:r>
      <w:r w:rsidR="00210EF4">
        <w:rPr>
          <w:rFonts w:cs="Arial"/>
          <w:szCs w:val="18"/>
        </w:rPr>
        <w:t>Kiwa</w:t>
      </w:r>
      <w:r w:rsidRPr="008F4B7F">
        <w:rPr>
          <w:rFonts w:cs="Arial"/>
          <w:szCs w:val="18"/>
        </w:rPr>
        <w:t xml:space="preserve"> or the Company with respect to compliance with </w:t>
      </w:r>
      <w:r w:rsidR="00210EF4">
        <w:rPr>
          <w:rFonts w:cs="Arial"/>
          <w:szCs w:val="18"/>
        </w:rPr>
        <w:t>Kiwa</w:t>
      </w:r>
      <w:r w:rsidRPr="008F4B7F">
        <w:rPr>
          <w:rFonts w:cs="Arial"/>
          <w:szCs w:val="18"/>
        </w:rPr>
        <w:t xml:space="preserve"> requirements.</w:t>
      </w:r>
    </w:p>
    <w:p w14:paraId="42DB9DDC" w14:textId="335B9C10" w:rsidR="006B4C5E" w:rsidRPr="008F4B7F" w:rsidRDefault="006B4C5E" w:rsidP="006B4C5E">
      <w:pPr>
        <w:pStyle w:val="BodyText"/>
        <w:jc w:val="both"/>
        <w:rPr>
          <w:rFonts w:cs="Arial"/>
          <w:szCs w:val="18"/>
        </w:rPr>
      </w:pPr>
      <w:r w:rsidRPr="008F4B7F">
        <w:rPr>
          <w:rFonts w:cs="Arial"/>
          <w:szCs w:val="18"/>
        </w:rPr>
        <w:t xml:space="preserve">While in a Company's facility, </w:t>
      </w:r>
      <w:r w:rsidR="00210EF4">
        <w:rPr>
          <w:rFonts w:cs="Arial"/>
          <w:szCs w:val="18"/>
        </w:rPr>
        <w:t>Kiwa</w:t>
      </w:r>
      <w:r w:rsidRPr="008F4B7F">
        <w:rPr>
          <w:rFonts w:cs="Arial"/>
          <w:szCs w:val="18"/>
        </w:rPr>
        <w:t xml:space="preserve"> representatives shall comply with all applicable health and safety rules and be accompanied by authorised Company personnel. The Company shall notify </w:t>
      </w:r>
      <w:r w:rsidR="00210EF4">
        <w:rPr>
          <w:rFonts w:cs="Arial"/>
          <w:szCs w:val="18"/>
        </w:rPr>
        <w:t>KIWA</w:t>
      </w:r>
      <w:r w:rsidRPr="008F4B7F">
        <w:rPr>
          <w:rFonts w:cs="Arial"/>
          <w:szCs w:val="18"/>
        </w:rPr>
        <w:t xml:space="preserve"> in advance of any health and safety equipment necessary for access to the Company’s facility, or shall provide the necessary health and safety equipment for the </w:t>
      </w:r>
      <w:r w:rsidR="00210EF4">
        <w:rPr>
          <w:rFonts w:cs="Arial"/>
          <w:szCs w:val="18"/>
        </w:rPr>
        <w:t xml:space="preserve">Kiwa </w:t>
      </w:r>
      <w:r w:rsidRPr="008F4B7F">
        <w:rPr>
          <w:rFonts w:cs="Arial"/>
          <w:szCs w:val="18"/>
        </w:rPr>
        <w:t>auditor’s use during the audit, along with instructions for proper use.</w:t>
      </w:r>
    </w:p>
    <w:p w14:paraId="7E43E28D" w14:textId="193B5CD4" w:rsidR="006B4C5E" w:rsidRPr="008F4B7F" w:rsidRDefault="00210EF4" w:rsidP="006B4C5E">
      <w:pPr>
        <w:pStyle w:val="BodyText"/>
        <w:jc w:val="both"/>
        <w:rPr>
          <w:rFonts w:cs="Arial"/>
          <w:szCs w:val="18"/>
        </w:rPr>
      </w:pPr>
      <w:r>
        <w:rPr>
          <w:rFonts w:cs="Arial"/>
          <w:szCs w:val="18"/>
        </w:rPr>
        <w:t>Kiwa</w:t>
      </w:r>
      <w:r w:rsidR="006B4C5E" w:rsidRPr="008F4B7F">
        <w:rPr>
          <w:rFonts w:cs="Arial"/>
          <w:szCs w:val="18"/>
        </w:rPr>
        <w:t xml:space="preserve"> auditors may discontinue an audit at a site where their health and safety may be at risk, if they are subject to sexual harassment or discrimination, or the conduct of the Company staff hampers the completion of a valid audit. The Company may, at any time for any reason, require that an auditor of </w:t>
      </w:r>
      <w:r>
        <w:rPr>
          <w:rFonts w:cs="Arial"/>
          <w:szCs w:val="18"/>
        </w:rPr>
        <w:t>Kiwa</w:t>
      </w:r>
      <w:r w:rsidR="006B4C5E" w:rsidRPr="008F4B7F">
        <w:rPr>
          <w:rFonts w:cs="Arial"/>
          <w:szCs w:val="18"/>
        </w:rPr>
        <w:t xml:space="preserve"> leave the facilities of the Company. An auditor shall immediately notify executive management of the Company and </w:t>
      </w:r>
      <w:r>
        <w:rPr>
          <w:rFonts w:cs="Arial"/>
          <w:szCs w:val="18"/>
        </w:rPr>
        <w:t>Kiwa</w:t>
      </w:r>
      <w:r w:rsidR="006B4C5E" w:rsidRPr="008F4B7F">
        <w:rPr>
          <w:rFonts w:cs="Arial"/>
          <w:szCs w:val="18"/>
        </w:rPr>
        <w:t xml:space="preserve"> if an audit is to be discontinued. If an audit is terminated its status is “attempted”.</w:t>
      </w:r>
    </w:p>
    <w:p w14:paraId="0D572F11" w14:textId="77777777" w:rsidR="006B4C5E" w:rsidRPr="008F4B7F" w:rsidRDefault="006B4C5E" w:rsidP="006B4C5E">
      <w:pPr>
        <w:pStyle w:val="Heading2"/>
        <w:rPr>
          <w:rFonts w:cs="Arial"/>
          <w:lang w:val="en-GB"/>
        </w:rPr>
      </w:pPr>
      <w:bookmarkStart w:id="128" w:name="_Toc72287956"/>
      <w:bookmarkStart w:id="129" w:name="_Toc250627129"/>
      <w:bookmarkStart w:id="130" w:name="_Toc133497394"/>
      <w:r>
        <w:rPr>
          <w:rFonts w:cs="Arial"/>
          <w:lang w:val="en-GB"/>
        </w:rPr>
        <w:t>Company records of complaints about its certified products</w:t>
      </w:r>
      <w:bookmarkEnd w:id="128"/>
      <w:bookmarkEnd w:id="129"/>
      <w:bookmarkEnd w:id="130"/>
      <w:r w:rsidRPr="008F4B7F">
        <w:rPr>
          <w:rFonts w:cs="Arial"/>
          <w:lang w:val="en-GB"/>
        </w:rPr>
        <w:t xml:space="preserve"> </w:t>
      </w:r>
    </w:p>
    <w:p w14:paraId="64B54BC2" w14:textId="5DC6431A" w:rsidR="006B4C5E" w:rsidRPr="00C07107" w:rsidRDefault="006B4C5E" w:rsidP="006B4C5E">
      <w:pPr>
        <w:pStyle w:val="BodyText"/>
        <w:jc w:val="both"/>
        <w:rPr>
          <w:rFonts w:cs="Arial"/>
          <w:szCs w:val="18"/>
        </w:rPr>
      </w:pPr>
      <w:r w:rsidRPr="00B97D62">
        <w:rPr>
          <w:rFonts w:cs="Arial"/>
          <w:szCs w:val="18"/>
        </w:rPr>
        <w:t xml:space="preserve">The Company shall retain a record of complaints and remedial actions taken by the Company, and shall make the record available to </w:t>
      </w:r>
      <w:r w:rsidR="00210EF4">
        <w:rPr>
          <w:rFonts w:cs="Arial"/>
          <w:szCs w:val="18"/>
        </w:rPr>
        <w:t>Kiwa</w:t>
      </w:r>
      <w:r w:rsidRPr="00B97D62">
        <w:rPr>
          <w:rFonts w:cs="Arial"/>
          <w:szCs w:val="18"/>
        </w:rPr>
        <w:t xml:space="preserve"> upon request.</w:t>
      </w:r>
    </w:p>
    <w:p w14:paraId="1A282E3E" w14:textId="7E22BDA6" w:rsidR="006B4C5E" w:rsidRPr="008F4B7F" w:rsidRDefault="006B4C5E" w:rsidP="006B4C5E">
      <w:pPr>
        <w:pStyle w:val="BodyText"/>
        <w:jc w:val="both"/>
        <w:rPr>
          <w:rFonts w:cs="Arial"/>
          <w:szCs w:val="18"/>
        </w:rPr>
      </w:pPr>
      <w:r w:rsidRPr="008F4B7F">
        <w:rPr>
          <w:rFonts w:cs="Arial"/>
          <w:szCs w:val="18"/>
        </w:rPr>
        <w:t xml:space="preserve">All complaints received by the Company, the subject of which is under the Company's control, and referring to Certified Products or services covered by the scope of the Certification provided by </w:t>
      </w:r>
      <w:r w:rsidR="00210EF4">
        <w:rPr>
          <w:rFonts w:cs="Arial"/>
          <w:szCs w:val="18"/>
        </w:rPr>
        <w:t>Kiwa</w:t>
      </w:r>
      <w:r w:rsidRPr="008F4B7F">
        <w:rPr>
          <w:rFonts w:cs="Arial"/>
          <w:szCs w:val="18"/>
        </w:rPr>
        <w:t>, are included in this policy. At a minimum, the record shall include:</w:t>
      </w:r>
    </w:p>
    <w:p w14:paraId="1282AF0F" w14:textId="77777777" w:rsidR="006B4C5E" w:rsidRPr="008F4B7F" w:rsidRDefault="006B4C5E" w:rsidP="00A32BEC">
      <w:pPr>
        <w:pStyle w:val="BodyText"/>
        <w:numPr>
          <w:ilvl w:val="0"/>
          <w:numId w:val="24"/>
        </w:numPr>
        <w:spacing w:after="0"/>
        <w:ind w:left="284" w:hanging="284"/>
        <w:jc w:val="both"/>
        <w:rPr>
          <w:rFonts w:cs="Arial"/>
          <w:szCs w:val="18"/>
        </w:rPr>
      </w:pPr>
      <w:r w:rsidRPr="00B97D62">
        <w:rPr>
          <w:rFonts w:cs="Arial"/>
          <w:szCs w:val="18"/>
        </w:rPr>
        <w:t>The nature of the complaint</w:t>
      </w:r>
    </w:p>
    <w:p w14:paraId="3A827E35" w14:textId="77777777" w:rsidR="006B4C5E" w:rsidRPr="008F4B7F" w:rsidRDefault="006B4C5E" w:rsidP="00A32BEC">
      <w:pPr>
        <w:pStyle w:val="BodyText"/>
        <w:numPr>
          <w:ilvl w:val="0"/>
          <w:numId w:val="24"/>
        </w:numPr>
        <w:spacing w:after="0"/>
        <w:ind w:left="284" w:hanging="284"/>
        <w:jc w:val="both"/>
        <w:rPr>
          <w:rFonts w:cs="Arial"/>
          <w:szCs w:val="18"/>
        </w:rPr>
      </w:pPr>
      <w:r w:rsidRPr="00B97D62">
        <w:rPr>
          <w:rFonts w:cs="Arial"/>
          <w:szCs w:val="18"/>
        </w:rPr>
        <w:t>Identification of the Product and/or services pertinent to the complaint</w:t>
      </w:r>
    </w:p>
    <w:p w14:paraId="3B309417" w14:textId="77777777" w:rsidR="006B4C5E" w:rsidRPr="008F4B7F" w:rsidRDefault="006B4C5E" w:rsidP="00A32BEC">
      <w:pPr>
        <w:pStyle w:val="BodyText"/>
        <w:numPr>
          <w:ilvl w:val="0"/>
          <w:numId w:val="24"/>
        </w:numPr>
        <w:spacing w:after="0"/>
        <w:ind w:left="284" w:hanging="284"/>
        <w:jc w:val="both"/>
        <w:rPr>
          <w:rFonts w:cs="Arial"/>
          <w:szCs w:val="18"/>
        </w:rPr>
      </w:pPr>
      <w:r w:rsidRPr="00B97D62">
        <w:rPr>
          <w:rFonts w:cs="Arial"/>
          <w:szCs w:val="18"/>
        </w:rPr>
        <w:t>Confirmation that remedial action(s) have been taken</w:t>
      </w:r>
    </w:p>
    <w:p w14:paraId="51AE1238" w14:textId="77777777" w:rsidR="006B4C5E" w:rsidRPr="008F4B7F" w:rsidRDefault="006B4C5E" w:rsidP="00A32BEC">
      <w:pPr>
        <w:pStyle w:val="BodyText"/>
        <w:numPr>
          <w:ilvl w:val="0"/>
          <w:numId w:val="24"/>
        </w:numPr>
        <w:spacing w:after="0"/>
        <w:ind w:left="284" w:hanging="284"/>
        <w:jc w:val="both"/>
        <w:rPr>
          <w:rFonts w:cs="Arial"/>
          <w:szCs w:val="18"/>
        </w:rPr>
      </w:pPr>
      <w:r w:rsidRPr="00B97D62">
        <w:rPr>
          <w:rFonts w:cs="Arial"/>
          <w:szCs w:val="18"/>
        </w:rPr>
        <w:t>The status (open or closed) of the complaint, as known to the Company</w:t>
      </w:r>
    </w:p>
    <w:p w14:paraId="1DFDBC59" w14:textId="77777777" w:rsidR="006B4C5E" w:rsidRPr="008F4B7F" w:rsidRDefault="006B4C5E" w:rsidP="006B4C5E">
      <w:pPr>
        <w:pStyle w:val="HalfSpace"/>
        <w:spacing w:line="240" w:lineRule="auto"/>
        <w:ind w:left="567"/>
        <w:rPr>
          <w:rFonts w:ascii="Arial" w:hAnsi="Arial" w:cs="Arial"/>
          <w:sz w:val="18"/>
          <w:szCs w:val="18"/>
        </w:rPr>
      </w:pPr>
    </w:p>
    <w:p w14:paraId="2A2F592E" w14:textId="267EC338" w:rsidR="006B4C5E" w:rsidRPr="008F4B7F" w:rsidRDefault="006B4C5E" w:rsidP="006B4C5E">
      <w:pPr>
        <w:pStyle w:val="BodyText"/>
        <w:jc w:val="both"/>
        <w:rPr>
          <w:rFonts w:cs="Arial"/>
          <w:szCs w:val="18"/>
        </w:rPr>
      </w:pPr>
      <w:r w:rsidRPr="008F4B7F">
        <w:rPr>
          <w:rFonts w:cs="Arial"/>
          <w:szCs w:val="18"/>
        </w:rPr>
        <w:t xml:space="preserve">All records and other information provided to </w:t>
      </w:r>
      <w:r w:rsidR="00210EF4">
        <w:rPr>
          <w:rFonts w:cs="Arial"/>
          <w:szCs w:val="18"/>
        </w:rPr>
        <w:t>K</w:t>
      </w:r>
      <w:r w:rsidR="00613E39">
        <w:rPr>
          <w:rFonts w:cs="Arial"/>
          <w:szCs w:val="18"/>
        </w:rPr>
        <w:t>iwa</w:t>
      </w:r>
      <w:r w:rsidRPr="008F4B7F">
        <w:rPr>
          <w:rFonts w:cs="Arial"/>
          <w:szCs w:val="18"/>
        </w:rPr>
        <w:t xml:space="preserve"> (upon request) shall remain the property of the Company and be handled by </w:t>
      </w:r>
      <w:r w:rsidR="00210EF4">
        <w:rPr>
          <w:rFonts w:cs="Arial"/>
          <w:szCs w:val="18"/>
        </w:rPr>
        <w:t>K</w:t>
      </w:r>
      <w:r w:rsidR="00613E39">
        <w:rPr>
          <w:rFonts w:cs="Arial"/>
          <w:szCs w:val="18"/>
        </w:rPr>
        <w:t>iwa</w:t>
      </w:r>
      <w:r w:rsidRPr="008F4B7F">
        <w:rPr>
          <w:rFonts w:cs="Arial"/>
          <w:szCs w:val="18"/>
        </w:rPr>
        <w:t xml:space="preserve"> as confidential information</w:t>
      </w:r>
      <w:r>
        <w:rPr>
          <w:rFonts w:cs="Arial"/>
          <w:szCs w:val="18"/>
        </w:rPr>
        <w:t>.</w:t>
      </w:r>
    </w:p>
    <w:p w14:paraId="757D120C" w14:textId="77777777" w:rsidR="006B4C5E" w:rsidRPr="005E4CA8" w:rsidRDefault="006B4C5E" w:rsidP="006B4C5E">
      <w:pPr>
        <w:pStyle w:val="Heading2"/>
        <w:rPr>
          <w:rFonts w:cs="Arial"/>
          <w:lang w:val="en-GB"/>
        </w:rPr>
      </w:pPr>
      <w:bookmarkStart w:id="131" w:name="_Toc133497395"/>
      <w:r w:rsidRPr="005E4CA8">
        <w:rPr>
          <w:rFonts w:cs="Arial"/>
          <w:lang w:val="en-GB"/>
        </w:rPr>
        <w:t>Modification and or addition to certified product(s)</w:t>
      </w:r>
      <w:bookmarkEnd w:id="131"/>
    </w:p>
    <w:p w14:paraId="5A2A5C7B" w14:textId="55B4E33B" w:rsidR="006B4C5E" w:rsidRPr="008F4B7F" w:rsidRDefault="006B4C5E" w:rsidP="006B4C5E">
      <w:pPr>
        <w:pStyle w:val="BodyTextIndent2"/>
        <w:ind w:left="0" w:firstLine="0"/>
        <w:jc w:val="both"/>
        <w:rPr>
          <w:rFonts w:ascii="Arial" w:hAnsi="Arial" w:cs="Arial"/>
          <w:color w:val="000000"/>
          <w:sz w:val="18"/>
          <w:szCs w:val="18"/>
        </w:rPr>
      </w:pPr>
      <w:r w:rsidRPr="005E4CA8">
        <w:rPr>
          <w:rFonts w:ascii="Arial" w:hAnsi="Arial" w:cs="Arial"/>
          <w:b/>
          <w:color w:val="000000"/>
          <w:sz w:val="18"/>
          <w:szCs w:val="18"/>
        </w:rPr>
        <w:t xml:space="preserve">A modification or addition to a certified product must be made using the Application Form </w:t>
      </w:r>
      <w:r>
        <w:rPr>
          <w:rFonts w:ascii="Arial" w:hAnsi="Arial" w:cs="Arial"/>
          <w:b/>
          <w:color w:val="000000"/>
          <w:sz w:val="18"/>
          <w:szCs w:val="18"/>
        </w:rPr>
        <w:t>A</w:t>
      </w:r>
      <w:r w:rsidR="00C214EF">
        <w:rPr>
          <w:rFonts w:ascii="Arial" w:hAnsi="Arial" w:cs="Arial"/>
          <w:b/>
          <w:color w:val="000000"/>
          <w:sz w:val="18"/>
          <w:szCs w:val="18"/>
        </w:rPr>
        <w:t>3</w:t>
      </w:r>
      <w:proofErr w:type="gramStart"/>
      <w:r w:rsidRPr="005E4CA8">
        <w:rPr>
          <w:rFonts w:ascii="Arial" w:hAnsi="Arial" w:cs="Arial"/>
          <w:b/>
          <w:color w:val="000000"/>
          <w:sz w:val="18"/>
          <w:szCs w:val="18"/>
        </w:rPr>
        <w:t xml:space="preserve">.  </w:t>
      </w:r>
      <w:proofErr w:type="gramEnd"/>
      <w:r w:rsidRPr="005E4CA8">
        <w:rPr>
          <w:rFonts w:ascii="Arial" w:hAnsi="Arial" w:cs="Arial"/>
          <w:b/>
          <w:color w:val="000000"/>
          <w:sz w:val="18"/>
          <w:szCs w:val="18"/>
        </w:rPr>
        <w:t>The exact details of the</w:t>
      </w:r>
      <w:r w:rsidRPr="008F4B7F">
        <w:rPr>
          <w:rFonts w:ascii="Arial" w:hAnsi="Arial" w:cs="Arial"/>
          <w:color w:val="000000"/>
          <w:sz w:val="18"/>
          <w:szCs w:val="18"/>
        </w:rPr>
        <w:t xml:space="preserve"> modification</w:t>
      </w:r>
      <w:r>
        <w:rPr>
          <w:rFonts w:ascii="Arial" w:hAnsi="Arial" w:cs="Arial"/>
          <w:color w:val="000000"/>
          <w:sz w:val="18"/>
          <w:szCs w:val="18"/>
        </w:rPr>
        <w:t xml:space="preserve">/addition must </w:t>
      </w:r>
      <w:proofErr w:type="gramStart"/>
      <w:r>
        <w:rPr>
          <w:rFonts w:ascii="Arial" w:hAnsi="Arial" w:cs="Arial"/>
          <w:color w:val="000000"/>
          <w:sz w:val="18"/>
          <w:szCs w:val="18"/>
        </w:rPr>
        <w:t xml:space="preserve">be clearly </w:t>
      </w:r>
      <w:r w:rsidRPr="008F4B7F">
        <w:rPr>
          <w:rFonts w:ascii="Arial" w:hAnsi="Arial" w:cs="Arial"/>
          <w:color w:val="000000"/>
          <w:sz w:val="18"/>
          <w:szCs w:val="18"/>
        </w:rPr>
        <w:t>stated</w:t>
      </w:r>
      <w:proofErr w:type="gramEnd"/>
      <w:r w:rsidRPr="008F4B7F">
        <w:rPr>
          <w:rFonts w:ascii="Arial" w:hAnsi="Arial" w:cs="Arial"/>
          <w:color w:val="000000"/>
          <w:sz w:val="18"/>
          <w:szCs w:val="18"/>
        </w:rPr>
        <w:t xml:space="preserve"> </w:t>
      </w:r>
      <w:r>
        <w:rPr>
          <w:rFonts w:ascii="Arial" w:hAnsi="Arial" w:cs="Arial"/>
          <w:color w:val="000000"/>
          <w:sz w:val="18"/>
          <w:szCs w:val="18"/>
        </w:rPr>
        <w:t xml:space="preserve">with supporting evidence provided and if necessary </w:t>
      </w:r>
      <w:r w:rsidRPr="008F4B7F">
        <w:rPr>
          <w:rFonts w:ascii="Arial" w:hAnsi="Arial" w:cs="Arial"/>
          <w:color w:val="000000"/>
          <w:sz w:val="18"/>
          <w:szCs w:val="18"/>
        </w:rPr>
        <w:t>highlighted in a general assembly drawing</w:t>
      </w:r>
      <w:r>
        <w:rPr>
          <w:rFonts w:ascii="Arial" w:hAnsi="Arial" w:cs="Arial"/>
          <w:color w:val="000000"/>
          <w:sz w:val="18"/>
          <w:szCs w:val="18"/>
        </w:rPr>
        <w:t>.</w:t>
      </w:r>
    </w:p>
    <w:p w14:paraId="262AB9EB" w14:textId="77777777" w:rsidR="006B4C5E" w:rsidRPr="008F4B7F" w:rsidRDefault="006B4C5E" w:rsidP="006B4C5E">
      <w:pPr>
        <w:pStyle w:val="BodyTextIndent2"/>
        <w:ind w:left="0" w:firstLine="0"/>
        <w:jc w:val="both"/>
        <w:rPr>
          <w:rFonts w:ascii="Arial" w:hAnsi="Arial" w:cs="Arial"/>
          <w:color w:val="000000"/>
          <w:sz w:val="18"/>
          <w:szCs w:val="18"/>
        </w:rPr>
      </w:pPr>
      <w:r w:rsidRPr="008F4B7F">
        <w:rPr>
          <w:rFonts w:ascii="Arial" w:hAnsi="Arial" w:cs="Arial"/>
          <w:color w:val="000000"/>
          <w:sz w:val="18"/>
          <w:szCs w:val="18"/>
        </w:rPr>
        <w:t xml:space="preserve">The Certification </w:t>
      </w:r>
      <w:r>
        <w:rPr>
          <w:rFonts w:ascii="Arial" w:hAnsi="Arial" w:cs="Arial"/>
          <w:color w:val="000000"/>
          <w:sz w:val="18"/>
          <w:szCs w:val="18"/>
        </w:rPr>
        <w:t>Manager</w:t>
      </w:r>
      <w:r w:rsidRPr="008F4B7F">
        <w:rPr>
          <w:rFonts w:ascii="Arial" w:hAnsi="Arial" w:cs="Arial"/>
          <w:color w:val="000000"/>
          <w:sz w:val="18"/>
          <w:szCs w:val="18"/>
        </w:rPr>
        <w:t xml:space="preserve"> and if appropriate the </w:t>
      </w:r>
      <w:r>
        <w:rPr>
          <w:rFonts w:ascii="Arial" w:hAnsi="Arial" w:cs="Arial"/>
          <w:color w:val="000000"/>
          <w:sz w:val="18"/>
          <w:szCs w:val="18"/>
        </w:rPr>
        <w:t>Senior Managers</w:t>
      </w:r>
      <w:r w:rsidRPr="008F4B7F">
        <w:rPr>
          <w:rFonts w:ascii="Arial" w:hAnsi="Arial" w:cs="Arial"/>
          <w:color w:val="000000"/>
          <w:sz w:val="18"/>
          <w:szCs w:val="18"/>
        </w:rPr>
        <w:t xml:space="preserve"> will then determine the test requirements </w:t>
      </w:r>
      <w:r>
        <w:rPr>
          <w:rFonts w:ascii="Arial" w:hAnsi="Arial" w:cs="Arial"/>
          <w:color w:val="000000"/>
          <w:sz w:val="18"/>
          <w:szCs w:val="18"/>
        </w:rPr>
        <w:t xml:space="preserve">(if any) </w:t>
      </w:r>
      <w:r w:rsidRPr="008F4B7F">
        <w:rPr>
          <w:rFonts w:ascii="Arial" w:hAnsi="Arial" w:cs="Arial"/>
          <w:color w:val="000000"/>
          <w:sz w:val="18"/>
          <w:szCs w:val="18"/>
        </w:rPr>
        <w:t xml:space="preserve">for the modified </w:t>
      </w:r>
      <w:r>
        <w:rPr>
          <w:rFonts w:ascii="Arial" w:hAnsi="Arial" w:cs="Arial"/>
          <w:color w:val="000000"/>
          <w:sz w:val="18"/>
          <w:szCs w:val="18"/>
        </w:rPr>
        <w:t>and/or additional product</w:t>
      </w:r>
      <w:r w:rsidRPr="008F4B7F">
        <w:rPr>
          <w:rFonts w:ascii="Arial" w:hAnsi="Arial" w:cs="Arial"/>
          <w:color w:val="000000"/>
          <w:sz w:val="18"/>
          <w:szCs w:val="18"/>
        </w:rPr>
        <w:t>(s).</w:t>
      </w:r>
    </w:p>
    <w:p w14:paraId="18FDDE27" w14:textId="60FD01D0" w:rsidR="00A92500" w:rsidRDefault="006B4C5E" w:rsidP="00AF5523">
      <w:pPr>
        <w:pStyle w:val="BodyTextIndent2"/>
        <w:spacing w:after="120"/>
        <w:ind w:left="0" w:firstLine="0"/>
        <w:jc w:val="both"/>
        <w:rPr>
          <w:rFonts w:ascii="Arial" w:hAnsi="Arial" w:cs="Arial"/>
          <w:color w:val="000000"/>
          <w:sz w:val="18"/>
          <w:szCs w:val="18"/>
        </w:rPr>
      </w:pPr>
      <w:r w:rsidRPr="008F4B7F">
        <w:rPr>
          <w:rFonts w:ascii="Arial" w:hAnsi="Arial" w:cs="Arial"/>
          <w:color w:val="000000"/>
          <w:sz w:val="18"/>
          <w:szCs w:val="18"/>
        </w:rPr>
        <w:t xml:space="preserve">If appropriate, test reports from the </w:t>
      </w:r>
      <w:r w:rsidR="00210EF4">
        <w:rPr>
          <w:rFonts w:ascii="Arial" w:hAnsi="Arial" w:cs="Arial"/>
          <w:color w:val="000000"/>
          <w:sz w:val="18"/>
          <w:szCs w:val="18"/>
        </w:rPr>
        <w:t>K</w:t>
      </w:r>
      <w:r w:rsidR="00613E39">
        <w:rPr>
          <w:rFonts w:ascii="Arial" w:hAnsi="Arial" w:cs="Arial"/>
          <w:color w:val="000000"/>
          <w:sz w:val="18"/>
          <w:szCs w:val="18"/>
        </w:rPr>
        <w:t>iwa</w:t>
      </w:r>
      <w:r w:rsidRPr="008F4B7F">
        <w:rPr>
          <w:rFonts w:ascii="Arial" w:hAnsi="Arial" w:cs="Arial"/>
          <w:color w:val="000000"/>
          <w:sz w:val="18"/>
          <w:szCs w:val="18"/>
        </w:rPr>
        <w:t xml:space="preserve"> approved test laboratory will then </w:t>
      </w:r>
      <w:proofErr w:type="gramStart"/>
      <w:r w:rsidRPr="008F4B7F">
        <w:rPr>
          <w:rFonts w:ascii="Arial" w:hAnsi="Arial" w:cs="Arial"/>
          <w:color w:val="000000"/>
          <w:sz w:val="18"/>
          <w:szCs w:val="18"/>
        </w:rPr>
        <w:t>be required</w:t>
      </w:r>
      <w:proofErr w:type="gramEnd"/>
      <w:r>
        <w:rPr>
          <w:rFonts w:ascii="Arial" w:hAnsi="Arial" w:cs="Arial"/>
          <w:color w:val="000000"/>
          <w:sz w:val="18"/>
          <w:szCs w:val="18"/>
        </w:rPr>
        <w:t xml:space="preserve"> prior to agreement for the modification.</w:t>
      </w:r>
    </w:p>
    <w:p w14:paraId="6B42C9E8" w14:textId="77777777" w:rsidR="00A92500" w:rsidRPr="00CC4BA8" w:rsidRDefault="00A92500" w:rsidP="00A32BEC">
      <w:pPr>
        <w:pStyle w:val="Heading2"/>
        <w:numPr>
          <w:ilvl w:val="1"/>
          <w:numId w:val="14"/>
        </w:numPr>
        <w:spacing w:before="0"/>
        <w:rPr>
          <w:rFonts w:cs="Arial"/>
          <w:bCs/>
          <w:lang w:val="en-GB"/>
        </w:rPr>
      </w:pPr>
      <w:bookmarkStart w:id="132" w:name="_Toc133497396"/>
      <w:r w:rsidRPr="00CC4BA8">
        <w:rPr>
          <w:rFonts w:cs="Arial"/>
          <w:bCs/>
          <w:lang w:val="en-GB"/>
        </w:rPr>
        <w:t>Secondary certification</w:t>
      </w:r>
      <w:bookmarkEnd w:id="132"/>
    </w:p>
    <w:p w14:paraId="7C48AC42" w14:textId="77777777" w:rsidR="00A92500" w:rsidRPr="00CC4BA8" w:rsidRDefault="00A92500" w:rsidP="00A92500">
      <w:pPr>
        <w:pStyle w:val="Kiwa-RapportTekst"/>
        <w:rPr>
          <w:lang w:val="en-GB"/>
        </w:rPr>
      </w:pPr>
      <w:r w:rsidRPr="00CC4BA8">
        <w:rPr>
          <w:lang w:val="en-GB"/>
        </w:rPr>
        <w:t xml:space="preserve">A secondary certification can be issued for products that already have a primary certification, this must </w:t>
      </w:r>
      <w:proofErr w:type="gramStart"/>
      <w:r w:rsidRPr="00CC4BA8">
        <w:rPr>
          <w:lang w:val="en-GB"/>
        </w:rPr>
        <w:t>be undertaken</w:t>
      </w:r>
      <w:proofErr w:type="gramEnd"/>
      <w:r w:rsidRPr="00CC4BA8">
        <w:rPr>
          <w:lang w:val="en-GB"/>
        </w:rPr>
        <w:t xml:space="preserve"> after permissions and clarifications have been received from the primary certification holder with supplementary information also being provided.</w:t>
      </w:r>
    </w:p>
    <w:p w14:paraId="0B055E3C" w14:textId="77777777" w:rsidR="00A92500" w:rsidRDefault="00A92500" w:rsidP="00A92500">
      <w:pPr>
        <w:pStyle w:val="Kiwa-RapportTekst"/>
        <w:rPr>
          <w:rFonts w:cs="Arial"/>
          <w:color w:val="000000"/>
          <w:szCs w:val="18"/>
        </w:rPr>
      </w:pPr>
      <w:r w:rsidRPr="00CC4BA8">
        <w:rPr>
          <w:rFonts w:cs="Arial"/>
          <w:color w:val="000000"/>
          <w:szCs w:val="18"/>
        </w:rPr>
        <w:t>An application for a secondary certification must be made using the Application Form A2, this requires the following confirmations from the primary certification holder.</w:t>
      </w:r>
    </w:p>
    <w:p w14:paraId="067AA27A" w14:textId="77777777" w:rsidR="004205FE" w:rsidRDefault="004205FE" w:rsidP="00A92500">
      <w:pPr>
        <w:pStyle w:val="Kiwa-RapportTekst"/>
        <w:rPr>
          <w:rFonts w:cs="Arial"/>
          <w:color w:val="000000"/>
          <w:szCs w:val="18"/>
        </w:rPr>
      </w:pPr>
    </w:p>
    <w:p w14:paraId="0F046897" w14:textId="77777777" w:rsidR="004205FE" w:rsidRPr="00CC4BA8" w:rsidRDefault="004205FE" w:rsidP="00A92500">
      <w:pPr>
        <w:pStyle w:val="Kiwa-RapportTekst"/>
        <w:rPr>
          <w:rFonts w:cs="Arial"/>
          <w:color w:val="000000"/>
          <w:szCs w:val="18"/>
        </w:rPr>
      </w:pPr>
    </w:p>
    <w:p w14:paraId="67FCD9D1" w14:textId="77777777" w:rsidR="00A92500" w:rsidRPr="00CC4BA8" w:rsidRDefault="00A92500" w:rsidP="00A32BEC">
      <w:pPr>
        <w:numPr>
          <w:ilvl w:val="0"/>
          <w:numId w:val="29"/>
        </w:numPr>
        <w:ind w:left="284" w:hanging="284"/>
        <w:jc w:val="both"/>
        <w:rPr>
          <w:rFonts w:cs="Arial"/>
          <w:bCs/>
          <w:szCs w:val="22"/>
        </w:rPr>
      </w:pPr>
      <w:r w:rsidRPr="00CC4BA8">
        <w:rPr>
          <w:rFonts w:cs="Arial"/>
          <w:bCs/>
          <w:szCs w:val="22"/>
        </w:rPr>
        <w:t>Confirm that the products supplied to the secondary applicant are identical to the primary product(s)</w:t>
      </w:r>
    </w:p>
    <w:p w14:paraId="6A3D25B4" w14:textId="0017CF42" w:rsidR="00A92500" w:rsidRPr="00CC4BA8" w:rsidRDefault="00A92500" w:rsidP="00A32BEC">
      <w:pPr>
        <w:numPr>
          <w:ilvl w:val="0"/>
          <w:numId w:val="29"/>
        </w:numPr>
        <w:ind w:left="284" w:hanging="284"/>
        <w:jc w:val="both"/>
        <w:rPr>
          <w:rFonts w:cs="Arial"/>
          <w:bCs/>
          <w:szCs w:val="22"/>
        </w:rPr>
      </w:pPr>
      <w:r w:rsidRPr="00CC4BA8">
        <w:rPr>
          <w:rFonts w:cs="Arial"/>
          <w:bCs/>
          <w:szCs w:val="22"/>
        </w:rPr>
        <w:t>Confirm that the water pathways, materials, construction and method of manufacture is the same as that for the primary product(s)</w:t>
      </w:r>
    </w:p>
    <w:p w14:paraId="46DC511E" w14:textId="1A30295E" w:rsidR="00A92500" w:rsidRPr="00CC4BA8" w:rsidRDefault="00A92500" w:rsidP="00A32BEC">
      <w:pPr>
        <w:numPr>
          <w:ilvl w:val="0"/>
          <w:numId w:val="29"/>
        </w:numPr>
        <w:ind w:left="284" w:hanging="284"/>
        <w:jc w:val="both"/>
        <w:rPr>
          <w:rFonts w:cs="Arial"/>
          <w:bCs/>
          <w:szCs w:val="22"/>
        </w:rPr>
      </w:pPr>
      <w:r w:rsidRPr="00CC4BA8">
        <w:rPr>
          <w:rFonts w:cs="Arial"/>
          <w:bCs/>
          <w:szCs w:val="22"/>
        </w:rPr>
        <w:t xml:space="preserve">Give permission that the secondary applicant can use the existing </w:t>
      </w:r>
      <w:r w:rsidR="00210EF4">
        <w:rPr>
          <w:rFonts w:cs="Arial"/>
          <w:bCs/>
          <w:szCs w:val="22"/>
        </w:rPr>
        <w:t>Kiwa</w:t>
      </w:r>
      <w:r w:rsidRPr="00CC4BA8">
        <w:rPr>
          <w:rFonts w:cs="Arial"/>
          <w:bCs/>
          <w:szCs w:val="22"/>
        </w:rPr>
        <w:t xml:space="preserve"> </w:t>
      </w:r>
      <w:r w:rsidRPr="00CC4BA8">
        <w:rPr>
          <w:szCs w:val="22"/>
        </w:rPr>
        <w:t>certification</w:t>
      </w:r>
      <w:r w:rsidRPr="00CC4BA8">
        <w:rPr>
          <w:rFonts w:cs="Arial"/>
          <w:bCs/>
          <w:szCs w:val="22"/>
        </w:rPr>
        <w:t xml:space="preserve"> to progress this secondary certification. (the application form A2 requires reference to the existing approved product name and the corresponding secondary products designation (model no’s)</w:t>
      </w:r>
    </w:p>
    <w:p w14:paraId="0D20C6DD" w14:textId="77777777" w:rsidR="00A92500" w:rsidRPr="00CC4BA8" w:rsidRDefault="00A92500" w:rsidP="00A92500">
      <w:pPr>
        <w:pStyle w:val="Kiwa-RapportTekst"/>
        <w:rPr>
          <w:rFonts w:cs="Arial"/>
          <w:color w:val="000000"/>
          <w:szCs w:val="18"/>
        </w:rPr>
      </w:pPr>
      <w:r w:rsidRPr="00CC4BA8">
        <w:rPr>
          <w:rFonts w:cs="Arial"/>
          <w:color w:val="000000"/>
          <w:szCs w:val="18"/>
        </w:rPr>
        <w:lastRenderedPageBreak/>
        <w:t>The Secondary applicant must provide details of the secondary product(s) designation/name and the following information must also be provided:</w:t>
      </w:r>
    </w:p>
    <w:p w14:paraId="3D79D365" w14:textId="77777777" w:rsidR="00A92500" w:rsidRPr="00CC4BA8" w:rsidRDefault="00A92500" w:rsidP="00D61295">
      <w:pPr>
        <w:pStyle w:val="Kiwa-RapportTekst"/>
        <w:numPr>
          <w:ilvl w:val="0"/>
          <w:numId w:val="30"/>
        </w:numPr>
        <w:ind w:left="284" w:hanging="284"/>
        <w:rPr>
          <w:rFonts w:cs="Arial"/>
          <w:color w:val="000000"/>
          <w:szCs w:val="18"/>
        </w:rPr>
      </w:pPr>
      <w:r w:rsidRPr="00CC4BA8">
        <w:rPr>
          <w:rFonts w:cs="Arial"/>
          <w:color w:val="000000"/>
          <w:szCs w:val="18"/>
        </w:rPr>
        <w:t>installation and maintainance document and if appropriate product literature</w:t>
      </w:r>
    </w:p>
    <w:p w14:paraId="05AF8BA2" w14:textId="635DEB4B" w:rsidR="00A92500" w:rsidRPr="00CC4BA8" w:rsidRDefault="00A92500" w:rsidP="00D61295">
      <w:pPr>
        <w:pStyle w:val="Kiwa-RapportTekst"/>
        <w:numPr>
          <w:ilvl w:val="0"/>
          <w:numId w:val="30"/>
        </w:numPr>
        <w:ind w:left="284" w:hanging="284"/>
        <w:rPr>
          <w:rFonts w:cs="Arial"/>
          <w:color w:val="000000"/>
          <w:szCs w:val="18"/>
        </w:rPr>
      </w:pPr>
      <w:r w:rsidRPr="00CC4BA8">
        <w:rPr>
          <w:rFonts w:cs="Arial"/>
          <w:color w:val="000000"/>
          <w:szCs w:val="18"/>
        </w:rPr>
        <w:t xml:space="preserve">Confirmation of the secondary applicants ISO 9001 of </w:t>
      </w:r>
      <w:r w:rsidR="007B72D9">
        <w:rPr>
          <w:rFonts w:cs="Arial"/>
          <w:color w:val="000000"/>
          <w:szCs w:val="18"/>
        </w:rPr>
        <w:t>FPC</w:t>
      </w:r>
    </w:p>
    <w:p w14:paraId="3A8C7355" w14:textId="77777777" w:rsidR="00A92500" w:rsidRPr="00CC4BA8" w:rsidRDefault="00A92500" w:rsidP="00D61295">
      <w:pPr>
        <w:pStyle w:val="Kiwa-RapportTekst"/>
        <w:numPr>
          <w:ilvl w:val="0"/>
          <w:numId w:val="30"/>
        </w:numPr>
        <w:ind w:left="284" w:hanging="284"/>
        <w:rPr>
          <w:rFonts w:cs="Arial"/>
          <w:color w:val="000000"/>
          <w:szCs w:val="18"/>
        </w:rPr>
      </w:pPr>
      <w:r w:rsidRPr="00CC4BA8">
        <w:rPr>
          <w:rFonts w:cs="Arial"/>
          <w:color w:val="000000"/>
          <w:szCs w:val="18"/>
        </w:rPr>
        <w:t>Revised identification to appear on the secondary product(s)</w:t>
      </w:r>
    </w:p>
    <w:p w14:paraId="39316789" w14:textId="6856096F" w:rsidR="00A92500" w:rsidRPr="00CC4BA8" w:rsidRDefault="00A92500" w:rsidP="00D61295">
      <w:pPr>
        <w:pStyle w:val="Kiwa-RapportTekst"/>
        <w:numPr>
          <w:ilvl w:val="0"/>
          <w:numId w:val="30"/>
        </w:numPr>
        <w:ind w:left="284" w:hanging="284"/>
        <w:rPr>
          <w:rFonts w:cs="Arial"/>
          <w:color w:val="000000"/>
          <w:szCs w:val="18"/>
        </w:rPr>
      </w:pPr>
      <w:r w:rsidRPr="00CC4BA8">
        <w:rPr>
          <w:rFonts w:cs="Arial"/>
          <w:color w:val="000000"/>
          <w:szCs w:val="18"/>
        </w:rPr>
        <w:t>Details of the identification that will be used on the secondary product(s)  The identification must satisfy the appropriate performance standard</w:t>
      </w:r>
    </w:p>
    <w:p w14:paraId="63C82A0E" w14:textId="1CEF333D" w:rsidR="00A92500" w:rsidRPr="00AF5523" w:rsidRDefault="00A92500" w:rsidP="00AF5523">
      <w:pPr>
        <w:pStyle w:val="StyleKiwa-RapportTekst10pt"/>
        <w:rPr>
          <w:rFonts w:cs="Arial"/>
          <w:lang w:val="en-GB"/>
        </w:rPr>
      </w:pPr>
      <w:r w:rsidRPr="00CC4BA8">
        <w:rPr>
          <w:rFonts w:cs="Arial"/>
          <w:color w:val="000000"/>
          <w:szCs w:val="18"/>
        </w:rPr>
        <w:t xml:space="preserve">The certification (evaluation) process (clause 3) is then followed, testing is not required if the product to be certified is exactly the same as that previously certified.  </w:t>
      </w:r>
      <w:r w:rsidRPr="00CC4BA8">
        <w:rPr>
          <w:rFonts w:cs="Arial"/>
          <w:lang w:val="en-GB"/>
        </w:rPr>
        <w:t>The certification period will be the same as the primary certified product.</w:t>
      </w:r>
    </w:p>
    <w:p w14:paraId="55E9D325" w14:textId="77777777" w:rsidR="006B4C5E" w:rsidRPr="00ED3F44" w:rsidRDefault="006B4C5E" w:rsidP="006B4C5E">
      <w:pPr>
        <w:pStyle w:val="Heading2"/>
        <w:rPr>
          <w:rFonts w:cs="Arial"/>
          <w:lang w:val="en-GB"/>
        </w:rPr>
      </w:pPr>
      <w:bookmarkStart w:id="133" w:name="_Toc133497397"/>
      <w:r w:rsidRPr="00ED3F44">
        <w:rPr>
          <w:rFonts w:cs="Arial"/>
          <w:lang w:val="en-GB"/>
        </w:rPr>
        <w:t>Fees</w:t>
      </w:r>
      <w:bookmarkEnd w:id="133"/>
    </w:p>
    <w:p w14:paraId="06561BB8" w14:textId="1789159E" w:rsidR="006B4C5E" w:rsidRDefault="006B4C5E" w:rsidP="006B4C5E">
      <w:pPr>
        <w:pStyle w:val="BodyTextIndent2"/>
        <w:ind w:left="0" w:firstLine="0"/>
        <w:jc w:val="both"/>
        <w:rPr>
          <w:rFonts w:ascii="Arial" w:hAnsi="Arial" w:cs="Arial"/>
          <w:sz w:val="18"/>
          <w:szCs w:val="18"/>
        </w:rPr>
      </w:pPr>
      <w:r w:rsidRPr="008F4B7F">
        <w:rPr>
          <w:rFonts w:ascii="Arial" w:hAnsi="Arial" w:cs="Arial"/>
          <w:sz w:val="18"/>
          <w:szCs w:val="18"/>
        </w:rPr>
        <w:t xml:space="preserve">The following fees </w:t>
      </w:r>
      <w:r w:rsidR="00A4487C" w:rsidRPr="00EF655F">
        <w:rPr>
          <w:rFonts w:ascii="Arial" w:hAnsi="Arial" w:cs="Arial"/>
          <w:sz w:val="18"/>
          <w:szCs w:val="18"/>
        </w:rPr>
        <w:t>apply: -</w:t>
      </w:r>
    </w:p>
    <w:p w14:paraId="30721D30" w14:textId="3CB8E0AA" w:rsidR="006B4C5E" w:rsidRPr="00710473" w:rsidRDefault="001727FE" w:rsidP="00A32BEC">
      <w:pPr>
        <w:pStyle w:val="BodyTextIndent2"/>
        <w:numPr>
          <w:ilvl w:val="0"/>
          <w:numId w:val="33"/>
        </w:numPr>
        <w:ind w:left="284" w:hanging="284"/>
        <w:jc w:val="both"/>
        <w:rPr>
          <w:rFonts w:ascii="Arial" w:hAnsi="Arial" w:cs="Arial"/>
          <w:sz w:val="18"/>
          <w:szCs w:val="18"/>
        </w:rPr>
      </w:pPr>
      <w:r>
        <w:rPr>
          <w:rFonts w:ascii="Arial" w:hAnsi="Arial" w:cs="Arial"/>
          <w:sz w:val="18"/>
          <w:szCs w:val="18"/>
        </w:rPr>
        <w:t>An application fee</w:t>
      </w:r>
      <w:r w:rsidR="00710473">
        <w:rPr>
          <w:rFonts w:ascii="Arial" w:hAnsi="Arial" w:cs="Arial"/>
          <w:sz w:val="18"/>
          <w:szCs w:val="18"/>
        </w:rPr>
        <w:t xml:space="preserve"> for the </w:t>
      </w:r>
      <w:r w:rsidR="006B4C5E" w:rsidRPr="008F4B7F">
        <w:rPr>
          <w:rFonts w:ascii="Arial" w:hAnsi="Arial" w:cs="Arial"/>
          <w:color w:val="000000"/>
          <w:sz w:val="18"/>
          <w:szCs w:val="18"/>
        </w:rPr>
        <w:t>a</w:t>
      </w:r>
      <w:r w:rsidR="006B4C5E">
        <w:rPr>
          <w:rFonts w:ascii="Arial" w:hAnsi="Arial" w:cs="Arial"/>
          <w:color w:val="000000"/>
          <w:sz w:val="18"/>
          <w:szCs w:val="18"/>
        </w:rPr>
        <w:t>ssessment of the materials and documents</w:t>
      </w:r>
    </w:p>
    <w:p w14:paraId="24D68EE2" w14:textId="77777777" w:rsidR="006B4C5E" w:rsidRPr="008F4B7F" w:rsidRDefault="006B4C5E" w:rsidP="00A32BEC">
      <w:pPr>
        <w:pStyle w:val="BodyTextIndent2"/>
        <w:numPr>
          <w:ilvl w:val="0"/>
          <w:numId w:val="23"/>
        </w:numPr>
        <w:tabs>
          <w:tab w:val="clear" w:pos="1287"/>
        </w:tabs>
        <w:ind w:left="284" w:hanging="284"/>
        <w:jc w:val="both"/>
        <w:rPr>
          <w:rFonts w:ascii="Arial" w:hAnsi="Arial" w:cs="Arial"/>
          <w:color w:val="000000"/>
          <w:sz w:val="18"/>
          <w:szCs w:val="18"/>
        </w:rPr>
      </w:pPr>
      <w:r w:rsidRPr="008F4B7F">
        <w:rPr>
          <w:rFonts w:ascii="Arial" w:hAnsi="Arial" w:cs="Arial"/>
          <w:color w:val="000000"/>
          <w:sz w:val="18"/>
          <w:szCs w:val="18"/>
        </w:rPr>
        <w:t>A</w:t>
      </w:r>
      <w:r>
        <w:rPr>
          <w:rFonts w:ascii="Arial" w:hAnsi="Arial" w:cs="Arial"/>
          <w:color w:val="000000"/>
          <w:sz w:val="18"/>
          <w:szCs w:val="18"/>
        </w:rPr>
        <w:t>n initial and annual certification fee per scheme</w:t>
      </w:r>
    </w:p>
    <w:p w14:paraId="563442C6" w14:textId="6EE01C42" w:rsidR="006B4C5E" w:rsidRDefault="006B4C5E" w:rsidP="00A32BEC">
      <w:pPr>
        <w:pStyle w:val="BodyTextIndent2"/>
        <w:numPr>
          <w:ilvl w:val="0"/>
          <w:numId w:val="23"/>
        </w:numPr>
        <w:tabs>
          <w:tab w:val="clear" w:pos="1287"/>
        </w:tabs>
        <w:ind w:left="284" w:hanging="284"/>
        <w:jc w:val="both"/>
        <w:rPr>
          <w:rFonts w:ascii="Arial" w:hAnsi="Arial" w:cs="Arial"/>
          <w:color w:val="000000"/>
          <w:sz w:val="18"/>
          <w:szCs w:val="18"/>
        </w:rPr>
      </w:pPr>
      <w:r w:rsidRPr="008F4B7F">
        <w:rPr>
          <w:rFonts w:ascii="Arial" w:hAnsi="Arial" w:cs="Arial"/>
          <w:color w:val="000000"/>
          <w:sz w:val="18"/>
          <w:szCs w:val="18"/>
        </w:rPr>
        <w:t xml:space="preserve">A </w:t>
      </w:r>
      <w:r>
        <w:rPr>
          <w:rFonts w:ascii="Arial" w:hAnsi="Arial" w:cs="Arial"/>
          <w:color w:val="000000"/>
          <w:sz w:val="18"/>
          <w:szCs w:val="18"/>
        </w:rPr>
        <w:t xml:space="preserve">fee for the initial </w:t>
      </w:r>
      <w:r w:rsidR="004205FE">
        <w:rPr>
          <w:rFonts w:ascii="Arial" w:hAnsi="Arial" w:cs="Arial"/>
          <w:color w:val="000000"/>
          <w:sz w:val="18"/>
          <w:szCs w:val="18"/>
        </w:rPr>
        <w:t xml:space="preserve">and on-going </w:t>
      </w:r>
      <w:r w:rsidR="00B327EE">
        <w:rPr>
          <w:rFonts w:ascii="Arial" w:hAnsi="Arial" w:cs="Arial"/>
          <w:color w:val="000000"/>
          <w:sz w:val="18"/>
          <w:szCs w:val="18"/>
        </w:rPr>
        <w:t xml:space="preserve">(annual) audit/inspection </w:t>
      </w:r>
      <w:r>
        <w:rPr>
          <w:rFonts w:ascii="Arial" w:hAnsi="Arial" w:cs="Arial"/>
          <w:color w:val="000000"/>
          <w:sz w:val="18"/>
          <w:szCs w:val="18"/>
        </w:rPr>
        <w:t>assessment at the place of manufacture (if appropriate level 1+)</w:t>
      </w:r>
    </w:p>
    <w:p w14:paraId="2DF29B7E" w14:textId="3845C6D8" w:rsidR="006B4C5E" w:rsidRPr="008F4B7F" w:rsidRDefault="006B4C5E" w:rsidP="00A32BEC">
      <w:pPr>
        <w:pStyle w:val="BodyTextIndent2"/>
        <w:numPr>
          <w:ilvl w:val="0"/>
          <w:numId w:val="23"/>
        </w:numPr>
        <w:tabs>
          <w:tab w:val="clear" w:pos="1287"/>
        </w:tabs>
        <w:ind w:left="284" w:hanging="284"/>
        <w:jc w:val="both"/>
        <w:rPr>
          <w:rFonts w:ascii="Arial" w:hAnsi="Arial" w:cs="Arial"/>
          <w:color w:val="000000"/>
          <w:sz w:val="18"/>
          <w:szCs w:val="18"/>
        </w:rPr>
      </w:pPr>
      <w:r>
        <w:rPr>
          <w:rFonts w:ascii="Arial" w:hAnsi="Arial" w:cs="Arial"/>
          <w:color w:val="000000"/>
          <w:sz w:val="18"/>
          <w:szCs w:val="18"/>
        </w:rPr>
        <w:t xml:space="preserve">Verification of </w:t>
      </w:r>
      <w:r w:rsidR="007B72D9">
        <w:rPr>
          <w:rFonts w:ascii="Arial" w:hAnsi="Arial" w:cs="Arial"/>
          <w:color w:val="000000"/>
          <w:sz w:val="18"/>
          <w:szCs w:val="18"/>
        </w:rPr>
        <w:t>FPC</w:t>
      </w:r>
      <w:r>
        <w:rPr>
          <w:rFonts w:ascii="Arial" w:hAnsi="Arial" w:cs="Arial"/>
          <w:color w:val="000000"/>
          <w:sz w:val="18"/>
          <w:szCs w:val="18"/>
        </w:rPr>
        <w:t xml:space="preserve"> if ISO 9001 certificate is not available</w:t>
      </w:r>
    </w:p>
    <w:p w14:paraId="4F440A63" w14:textId="77777777" w:rsidR="006B4C5E" w:rsidRPr="008F4B7F" w:rsidRDefault="006B4C5E" w:rsidP="00A32BEC">
      <w:pPr>
        <w:pStyle w:val="BodyTextIndent2"/>
        <w:numPr>
          <w:ilvl w:val="0"/>
          <w:numId w:val="23"/>
        </w:numPr>
        <w:tabs>
          <w:tab w:val="clear" w:pos="1287"/>
        </w:tabs>
        <w:ind w:left="284" w:hanging="284"/>
        <w:jc w:val="both"/>
        <w:rPr>
          <w:rFonts w:ascii="Arial" w:hAnsi="Arial" w:cs="Arial"/>
          <w:color w:val="000000"/>
          <w:sz w:val="18"/>
          <w:szCs w:val="18"/>
        </w:rPr>
      </w:pPr>
      <w:r>
        <w:rPr>
          <w:rFonts w:ascii="Arial" w:hAnsi="Arial" w:cs="Arial"/>
          <w:color w:val="000000"/>
          <w:sz w:val="18"/>
          <w:szCs w:val="18"/>
        </w:rPr>
        <w:t>Hourly</w:t>
      </w:r>
      <w:r w:rsidRPr="008F4B7F">
        <w:rPr>
          <w:rFonts w:ascii="Arial" w:hAnsi="Arial" w:cs="Arial"/>
          <w:color w:val="000000"/>
          <w:sz w:val="18"/>
          <w:szCs w:val="18"/>
        </w:rPr>
        <w:t xml:space="preserve"> fee for additional work above that expected for a</w:t>
      </w:r>
      <w:r>
        <w:rPr>
          <w:rFonts w:ascii="Arial" w:hAnsi="Arial" w:cs="Arial"/>
          <w:color w:val="000000"/>
          <w:sz w:val="18"/>
          <w:szCs w:val="18"/>
        </w:rPr>
        <w:t>n</w:t>
      </w:r>
      <w:r w:rsidRPr="008F4B7F">
        <w:rPr>
          <w:rFonts w:ascii="Arial" w:hAnsi="Arial" w:cs="Arial"/>
          <w:color w:val="000000"/>
          <w:sz w:val="18"/>
          <w:szCs w:val="18"/>
        </w:rPr>
        <w:t xml:space="preserve"> application</w:t>
      </w:r>
    </w:p>
    <w:p w14:paraId="004F5B19" w14:textId="77777777" w:rsidR="006B4C5E" w:rsidRPr="008F4B7F" w:rsidRDefault="006B4C5E" w:rsidP="00A32BEC">
      <w:pPr>
        <w:pStyle w:val="BodyTextIndent2"/>
        <w:numPr>
          <w:ilvl w:val="0"/>
          <w:numId w:val="23"/>
        </w:numPr>
        <w:tabs>
          <w:tab w:val="clear" w:pos="1287"/>
        </w:tabs>
        <w:ind w:left="284" w:hanging="284"/>
        <w:jc w:val="both"/>
        <w:rPr>
          <w:rFonts w:ascii="Arial" w:hAnsi="Arial" w:cs="Arial"/>
          <w:color w:val="000000"/>
          <w:sz w:val="18"/>
          <w:szCs w:val="18"/>
        </w:rPr>
      </w:pPr>
      <w:r w:rsidRPr="008F4B7F">
        <w:rPr>
          <w:rFonts w:ascii="Arial" w:hAnsi="Arial" w:cs="Arial"/>
          <w:color w:val="000000"/>
          <w:sz w:val="18"/>
          <w:szCs w:val="18"/>
        </w:rPr>
        <w:t xml:space="preserve">Amendments to certifications and / or certification issues chargeable at the </w:t>
      </w:r>
      <w:r>
        <w:rPr>
          <w:rFonts w:ascii="Arial" w:hAnsi="Arial" w:cs="Arial"/>
          <w:color w:val="000000"/>
          <w:sz w:val="18"/>
          <w:szCs w:val="18"/>
        </w:rPr>
        <w:t>hourly rate</w:t>
      </w:r>
    </w:p>
    <w:p w14:paraId="7F668D78" w14:textId="77777777" w:rsidR="006B4C5E" w:rsidRPr="00ED3F44" w:rsidRDefault="006B4C5E" w:rsidP="006B4C5E">
      <w:pPr>
        <w:pStyle w:val="Heading2"/>
        <w:rPr>
          <w:rFonts w:cs="Arial"/>
          <w:lang w:val="en-GB"/>
        </w:rPr>
      </w:pPr>
      <w:bookmarkStart w:id="134" w:name="_Toc133497398"/>
      <w:r w:rsidRPr="00ED3F44">
        <w:rPr>
          <w:rFonts w:cs="Arial"/>
          <w:lang w:val="en-GB"/>
        </w:rPr>
        <w:t>Complaints &amp; appeals</w:t>
      </w:r>
      <w:bookmarkEnd w:id="134"/>
    </w:p>
    <w:p w14:paraId="1C4E2810" w14:textId="7BEEDA0C" w:rsidR="006B4C5E" w:rsidRPr="008F4B7F" w:rsidRDefault="006B4C5E" w:rsidP="006B4C5E">
      <w:pPr>
        <w:pStyle w:val="BodyTextIndent2"/>
        <w:ind w:left="0" w:firstLine="0"/>
        <w:jc w:val="both"/>
        <w:rPr>
          <w:rFonts w:ascii="Arial" w:hAnsi="Arial" w:cs="Arial"/>
          <w:color w:val="000000"/>
          <w:sz w:val="18"/>
          <w:szCs w:val="18"/>
        </w:rPr>
      </w:pPr>
      <w:r w:rsidRPr="008F4B7F">
        <w:rPr>
          <w:rFonts w:ascii="Arial" w:hAnsi="Arial" w:cs="Arial"/>
          <w:color w:val="000000"/>
          <w:sz w:val="18"/>
          <w:szCs w:val="18"/>
        </w:rPr>
        <w:t xml:space="preserve">Complaints and appeals regarding </w:t>
      </w:r>
      <w:r w:rsidR="00DD0CE2">
        <w:rPr>
          <w:rFonts w:ascii="Arial" w:hAnsi="Arial" w:cs="Arial"/>
          <w:color w:val="000000"/>
          <w:sz w:val="18"/>
          <w:szCs w:val="18"/>
        </w:rPr>
        <w:t>Type2/3 certification</w:t>
      </w:r>
      <w:r w:rsidRPr="008F4B7F">
        <w:rPr>
          <w:rFonts w:ascii="Arial" w:hAnsi="Arial" w:cs="Arial"/>
          <w:color w:val="000000"/>
          <w:sz w:val="18"/>
          <w:szCs w:val="18"/>
        </w:rPr>
        <w:t xml:space="preserve"> should </w:t>
      </w:r>
      <w:proofErr w:type="gramStart"/>
      <w:r w:rsidRPr="008F4B7F">
        <w:rPr>
          <w:rFonts w:ascii="Arial" w:hAnsi="Arial" w:cs="Arial"/>
          <w:color w:val="000000"/>
          <w:sz w:val="18"/>
          <w:szCs w:val="18"/>
        </w:rPr>
        <w:t>be addressed</w:t>
      </w:r>
      <w:proofErr w:type="gramEnd"/>
      <w:r w:rsidRPr="008F4B7F">
        <w:rPr>
          <w:rFonts w:ascii="Arial" w:hAnsi="Arial" w:cs="Arial"/>
          <w:color w:val="000000"/>
          <w:sz w:val="18"/>
          <w:szCs w:val="18"/>
        </w:rPr>
        <w:t xml:space="preserve"> to the </w:t>
      </w:r>
      <w:r w:rsidR="00210EF4">
        <w:rPr>
          <w:rFonts w:ascii="Arial" w:hAnsi="Arial" w:cs="Arial"/>
          <w:color w:val="000000"/>
          <w:sz w:val="18"/>
          <w:szCs w:val="18"/>
        </w:rPr>
        <w:t>Kiwa</w:t>
      </w:r>
      <w:r w:rsidRPr="008F4B7F">
        <w:rPr>
          <w:rFonts w:ascii="Arial" w:hAnsi="Arial" w:cs="Arial"/>
          <w:color w:val="000000"/>
          <w:sz w:val="18"/>
          <w:szCs w:val="18"/>
        </w:rPr>
        <w:t xml:space="preserve"> Certification </w:t>
      </w:r>
      <w:r>
        <w:rPr>
          <w:rFonts w:ascii="Arial" w:hAnsi="Arial" w:cs="Arial"/>
          <w:color w:val="000000"/>
          <w:sz w:val="18"/>
          <w:szCs w:val="18"/>
        </w:rPr>
        <w:t xml:space="preserve">manager </w:t>
      </w:r>
      <w:r w:rsidRPr="008F4B7F">
        <w:rPr>
          <w:rFonts w:ascii="Arial" w:hAnsi="Arial" w:cs="Arial"/>
          <w:color w:val="000000"/>
          <w:sz w:val="18"/>
          <w:szCs w:val="18"/>
        </w:rPr>
        <w:t>in the first instance. Th</w:t>
      </w:r>
      <w:r>
        <w:rPr>
          <w:rFonts w:ascii="Arial" w:hAnsi="Arial" w:cs="Arial"/>
          <w:color w:val="000000"/>
          <w:sz w:val="18"/>
          <w:szCs w:val="18"/>
        </w:rPr>
        <w:t xml:space="preserve">is will </w:t>
      </w:r>
      <w:proofErr w:type="gramStart"/>
      <w:r>
        <w:rPr>
          <w:rFonts w:ascii="Arial" w:hAnsi="Arial" w:cs="Arial"/>
          <w:color w:val="000000"/>
          <w:sz w:val="18"/>
          <w:szCs w:val="18"/>
        </w:rPr>
        <w:t xml:space="preserve">be </w:t>
      </w:r>
      <w:r w:rsidRPr="008F4B7F">
        <w:rPr>
          <w:rFonts w:ascii="Arial" w:hAnsi="Arial" w:cs="Arial"/>
          <w:color w:val="000000"/>
          <w:sz w:val="18"/>
          <w:szCs w:val="18"/>
        </w:rPr>
        <w:t>reviewed</w:t>
      </w:r>
      <w:proofErr w:type="gramEnd"/>
      <w:r w:rsidRPr="008F4B7F">
        <w:rPr>
          <w:rFonts w:ascii="Arial" w:hAnsi="Arial" w:cs="Arial"/>
          <w:color w:val="000000"/>
          <w:sz w:val="18"/>
          <w:szCs w:val="18"/>
        </w:rPr>
        <w:t xml:space="preserve"> </w:t>
      </w:r>
      <w:r>
        <w:rPr>
          <w:rFonts w:ascii="Arial" w:hAnsi="Arial" w:cs="Arial"/>
          <w:color w:val="000000"/>
          <w:sz w:val="18"/>
          <w:szCs w:val="18"/>
        </w:rPr>
        <w:t>by the senior management team and if appropriate to the Board of experts and impartiality committee for resolution.</w:t>
      </w:r>
    </w:p>
    <w:p w14:paraId="7D63AC39" w14:textId="415AEA71" w:rsidR="006B4C5E" w:rsidRDefault="006B4C5E" w:rsidP="006B4C5E">
      <w:pPr>
        <w:pStyle w:val="BodyTextIndent2"/>
        <w:ind w:left="0" w:firstLine="0"/>
        <w:jc w:val="both"/>
        <w:rPr>
          <w:rFonts w:ascii="Arial" w:hAnsi="Arial" w:cs="Arial"/>
          <w:sz w:val="18"/>
          <w:szCs w:val="18"/>
        </w:rPr>
      </w:pPr>
      <w:r w:rsidRPr="008F4B7F">
        <w:rPr>
          <w:rFonts w:ascii="Arial" w:hAnsi="Arial" w:cs="Arial"/>
          <w:sz w:val="18"/>
          <w:szCs w:val="18"/>
        </w:rPr>
        <w:t xml:space="preserve">In the event of there being irreconcilable differences </w:t>
      </w:r>
      <w:r>
        <w:rPr>
          <w:rFonts w:ascii="Arial" w:hAnsi="Arial" w:cs="Arial"/>
          <w:sz w:val="18"/>
          <w:szCs w:val="18"/>
        </w:rPr>
        <w:t xml:space="preserve">the </w:t>
      </w:r>
      <w:r w:rsidR="00210EF4">
        <w:rPr>
          <w:rFonts w:ascii="Arial" w:hAnsi="Arial" w:cs="Arial"/>
          <w:sz w:val="18"/>
          <w:szCs w:val="18"/>
        </w:rPr>
        <w:t>Kiwa</w:t>
      </w:r>
      <w:r>
        <w:rPr>
          <w:rFonts w:ascii="Arial" w:hAnsi="Arial" w:cs="Arial"/>
          <w:sz w:val="18"/>
          <w:szCs w:val="18"/>
        </w:rPr>
        <w:t xml:space="preserve"> Regulations for the Board of appeal shall </w:t>
      </w:r>
      <w:proofErr w:type="gramStart"/>
      <w:r>
        <w:rPr>
          <w:rFonts w:ascii="Arial" w:hAnsi="Arial" w:cs="Arial"/>
          <w:sz w:val="18"/>
          <w:szCs w:val="18"/>
        </w:rPr>
        <w:t>be followed</w:t>
      </w:r>
      <w:proofErr w:type="gramEnd"/>
      <w:r>
        <w:rPr>
          <w:rFonts w:ascii="Arial" w:hAnsi="Arial" w:cs="Arial"/>
          <w:sz w:val="18"/>
          <w:szCs w:val="18"/>
        </w:rPr>
        <w:t>.</w:t>
      </w:r>
    </w:p>
    <w:p w14:paraId="73D312AC" w14:textId="77777777" w:rsidR="006B4C5E" w:rsidRPr="008F4B7F" w:rsidRDefault="006B4C5E" w:rsidP="006B4C5E">
      <w:pPr>
        <w:pStyle w:val="Heading2"/>
        <w:rPr>
          <w:rFonts w:cs="Arial"/>
        </w:rPr>
      </w:pPr>
      <w:bookmarkStart w:id="135" w:name="_Toc133497399"/>
      <w:r>
        <w:rPr>
          <w:rFonts w:cs="Arial"/>
          <w:lang w:val="en-GB"/>
        </w:rPr>
        <w:t>Certification withdrawn</w:t>
      </w:r>
      <w:bookmarkEnd w:id="135"/>
    </w:p>
    <w:p w14:paraId="03803604" w14:textId="77777777" w:rsidR="006B4C5E" w:rsidRPr="008F4B7F" w:rsidRDefault="006B4C5E" w:rsidP="006B4C5E">
      <w:pPr>
        <w:pStyle w:val="BodyTextIndent2"/>
        <w:ind w:left="0" w:firstLine="0"/>
        <w:jc w:val="both"/>
        <w:rPr>
          <w:rFonts w:ascii="Arial" w:hAnsi="Arial" w:cs="Arial"/>
          <w:sz w:val="18"/>
          <w:szCs w:val="18"/>
        </w:rPr>
      </w:pPr>
      <w:r w:rsidRPr="008F4B7F">
        <w:rPr>
          <w:rFonts w:ascii="Arial" w:hAnsi="Arial" w:cs="Arial"/>
          <w:sz w:val="18"/>
          <w:szCs w:val="18"/>
        </w:rPr>
        <w:t xml:space="preserve">Certification may </w:t>
      </w:r>
      <w:proofErr w:type="gramStart"/>
      <w:r w:rsidRPr="008F4B7F">
        <w:rPr>
          <w:rFonts w:ascii="Arial" w:hAnsi="Arial" w:cs="Arial"/>
          <w:sz w:val="18"/>
          <w:szCs w:val="18"/>
        </w:rPr>
        <w:t>be withdrawn</w:t>
      </w:r>
      <w:proofErr w:type="gramEnd"/>
      <w:r w:rsidRPr="008F4B7F">
        <w:rPr>
          <w:rFonts w:ascii="Arial" w:hAnsi="Arial" w:cs="Arial"/>
          <w:sz w:val="18"/>
          <w:szCs w:val="18"/>
        </w:rPr>
        <w:t xml:space="preserve"> for the following reasons: -</w:t>
      </w:r>
    </w:p>
    <w:p w14:paraId="68A4EFB9" w14:textId="77777777" w:rsidR="006B4C5E" w:rsidRDefault="006B4C5E" w:rsidP="00A32BEC">
      <w:pPr>
        <w:numPr>
          <w:ilvl w:val="0"/>
          <w:numId w:val="25"/>
        </w:numPr>
        <w:ind w:left="284" w:hanging="284"/>
        <w:jc w:val="both"/>
        <w:rPr>
          <w:rFonts w:cs="Arial"/>
          <w:szCs w:val="18"/>
        </w:rPr>
      </w:pPr>
      <w:r w:rsidRPr="00B97D62">
        <w:rPr>
          <w:rFonts w:cs="Arial"/>
          <w:szCs w:val="18"/>
        </w:rPr>
        <w:t xml:space="preserve">Expiration of </w:t>
      </w:r>
      <w:r>
        <w:rPr>
          <w:rFonts w:cs="Arial"/>
          <w:szCs w:val="18"/>
        </w:rPr>
        <w:t>certification</w:t>
      </w:r>
    </w:p>
    <w:p w14:paraId="1A8D75DC" w14:textId="1F9AEC8C" w:rsidR="006B4C5E" w:rsidRDefault="006B4C5E" w:rsidP="00A32BEC">
      <w:pPr>
        <w:numPr>
          <w:ilvl w:val="0"/>
          <w:numId w:val="25"/>
        </w:numPr>
        <w:ind w:left="284" w:hanging="284"/>
        <w:jc w:val="both"/>
        <w:rPr>
          <w:rFonts w:cs="Arial"/>
          <w:szCs w:val="18"/>
        </w:rPr>
      </w:pPr>
      <w:r w:rsidRPr="00CC4BA8">
        <w:rPr>
          <w:rFonts w:cs="Arial"/>
          <w:szCs w:val="18"/>
        </w:rPr>
        <w:t xml:space="preserve">Failure of an </w:t>
      </w:r>
      <w:r w:rsidR="002B3D36">
        <w:rPr>
          <w:rFonts w:cs="Arial"/>
          <w:szCs w:val="18"/>
        </w:rPr>
        <w:t>audit/</w:t>
      </w:r>
      <w:r w:rsidRPr="00CC4BA8">
        <w:rPr>
          <w:rFonts w:cs="Arial"/>
          <w:szCs w:val="18"/>
        </w:rPr>
        <w:t>inspection, or not dealing with corrective actions (1+ only)</w:t>
      </w:r>
    </w:p>
    <w:p w14:paraId="3DDD9653" w14:textId="3D52025F" w:rsidR="002B3D36" w:rsidRPr="00CC4BA8" w:rsidRDefault="00B43387" w:rsidP="00A32BEC">
      <w:pPr>
        <w:numPr>
          <w:ilvl w:val="0"/>
          <w:numId w:val="25"/>
        </w:numPr>
        <w:ind w:left="284" w:hanging="284"/>
        <w:jc w:val="both"/>
        <w:rPr>
          <w:rFonts w:cs="Arial"/>
          <w:szCs w:val="18"/>
        </w:rPr>
      </w:pPr>
      <w:r>
        <w:rPr>
          <w:rFonts w:cs="Arial"/>
          <w:szCs w:val="18"/>
        </w:rPr>
        <w:t xml:space="preserve">Change of </w:t>
      </w:r>
      <w:r w:rsidR="007A32DE">
        <w:rPr>
          <w:rFonts w:cs="Arial"/>
          <w:szCs w:val="18"/>
        </w:rPr>
        <w:t>m</w:t>
      </w:r>
      <w:r>
        <w:rPr>
          <w:rFonts w:cs="Arial"/>
          <w:szCs w:val="18"/>
        </w:rPr>
        <w:t>aterials or design (not notified)</w:t>
      </w:r>
    </w:p>
    <w:p w14:paraId="3FEF30BE" w14:textId="69B4F2B0" w:rsidR="006B4C5E" w:rsidRPr="00CC4BA8" w:rsidRDefault="006B4C5E" w:rsidP="00A32BEC">
      <w:pPr>
        <w:numPr>
          <w:ilvl w:val="0"/>
          <w:numId w:val="25"/>
        </w:numPr>
        <w:ind w:left="284" w:hanging="284"/>
        <w:jc w:val="both"/>
        <w:rPr>
          <w:rFonts w:cs="Arial"/>
          <w:szCs w:val="18"/>
        </w:rPr>
      </w:pPr>
      <w:r w:rsidRPr="00CC4BA8">
        <w:rPr>
          <w:rFonts w:cs="Arial"/>
          <w:szCs w:val="18"/>
        </w:rPr>
        <w:t>Failure of a</w:t>
      </w:r>
      <w:r w:rsidR="00EC277E">
        <w:rPr>
          <w:rFonts w:cs="Arial"/>
          <w:szCs w:val="18"/>
        </w:rPr>
        <w:t xml:space="preserve"> </w:t>
      </w:r>
      <w:r w:rsidRPr="00CC4BA8">
        <w:rPr>
          <w:rFonts w:cs="Arial"/>
          <w:szCs w:val="18"/>
        </w:rPr>
        <w:t>test</w:t>
      </w:r>
      <w:r w:rsidR="00EC277E">
        <w:rPr>
          <w:rFonts w:cs="Arial"/>
          <w:szCs w:val="18"/>
        </w:rPr>
        <w:t xml:space="preserve"> audit (D 08 only)</w:t>
      </w:r>
    </w:p>
    <w:p w14:paraId="562DCF39" w14:textId="77777777" w:rsidR="006B4C5E" w:rsidRPr="00C07107" w:rsidRDefault="006B4C5E" w:rsidP="00A32BEC">
      <w:pPr>
        <w:numPr>
          <w:ilvl w:val="0"/>
          <w:numId w:val="25"/>
        </w:numPr>
        <w:ind w:left="284" w:hanging="284"/>
        <w:jc w:val="both"/>
        <w:rPr>
          <w:rFonts w:cs="Arial"/>
          <w:szCs w:val="18"/>
        </w:rPr>
      </w:pPr>
      <w:r w:rsidRPr="00CC4BA8">
        <w:rPr>
          <w:rFonts w:cs="Arial"/>
          <w:szCs w:val="18"/>
        </w:rPr>
        <w:t>Failure to maintain ISO</w:t>
      </w:r>
      <w:r w:rsidRPr="00C07107">
        <w:rPr>
          <w:rFonts w:cs="Arial"/>
          <w:szCs w:val="18"/>
        </w:rPr>
        <w:t xml:space="preserve"> 9001 certification (as required)</w:t>
      </w:r>
    </w:p>
    <w:p w14:paraId="3673B49E" w14:textId="77777777" w:rsidR="006B4C5E" w:rsidRPr="00FC61DD" w:rsidRDefault="006B4C5E" w:rsidP="00A32BEC">
      <w:pPr>
        <w:numPr>
          <w:ilvl w:val="0"/>
          <w:numId w:val="25"/>
        </w:numPr>
        <w:ind w:left="284" w:hanging="284"/>
        <w:jc w:val="both"/>
        <w:rPr>
          <w:rFonts w:cs="Arial"/>
          <w:szCs w:val="18"/>
        </w:rPr>
      </w:pPr>
      <w:r w:rsidRPr="00FC61DD">
        <w:rPr>
          <w:rFonts w:cs="Arial"/>
          <w:szCs w:val="18"/>
        </w:rPr>
        <w:t>Reported product failure in service</w:t>
      </w:r>
    </w:p>
    <w:p w14:paraId="0FE4F55B" w14:textId="77777777" w:rsidR="006B4C5E" w:rsidRPr="008F3FB0" w:rsidRDefault="006B4C5E" w:rsidP="00A32BEC">
      <w:pPr>
        <w:numPr>
          <w:ilvl w:val="0"/>
          <w:numId w:val="25"/>
        </w:numPr>
        <w:ind w:left="284" w:hanging="284"/>
        <w:jc w:val="both"/>
        <w:rPr>
          <w:rFonts w:cs="Arial"/>
          <w:color w:val="000000"/>
          <w:szCs w:val="18"/>
        </w:rPr>
      </w:pPr>
      <w:r w:rsidRPr="008F3FB0">
        <w:rPr>
          <w:rFonts w:cs="Arial"/>
          <w:szCs w:val="18"/>
        </w:rPr>
        <w:t xml:space="preserve">Licence holder’s </w:t>
      </w:r>
      <w:r w:rsidRPr="008F3FB0">
        <w:rPr>
          <w:rFonts w:cs="Arial"/>
          <w:color w:val="000000"/>
          <w:szCs w:val="18"/>
        </w:rPr>
        <w:t>request</w:t>
      </w:r>
    </w:p>
    <w:p w14:paraId="5DA5635F" w14:textId="77777777" w:rsidR="006B4C5E" w:rsidRPr="00F61420" w:rsidRDefault="006B4C5E" w:rsidP="00A32BEC">
      <w:pPr>
        <w:numPr>
          <w:ilvl w:val="0"/>
          <w:numId w:val="25"/>
        </w:numPr>
        <w:ind w:left="284" w:hanging="284"/>
        <w:jc w:val="both"/>
        <w:rPr>
          <w:rFonts w:cs="Arial"/>
          <w:color w:val="000000"/>
          <w:szCs w:val="18"/>
        </w:rPr>
      </w:pPr>
      <w:r w:rsidRPr="00F61420">
        <w:rPr>
          <w:rFonts w:cs="Arial"/>
          <w:color w:val="000000"/>
          <w:szCs w:val="18"/>
        </w:rPr>
        <w:t>Breach of terms and conditions</w:t>
      </w:r>
    </w:p>
    <w:p w14:paraId="2CE22002" w14:textId="77777777" w:rsidR="006B4C5E" w:rsidRPr="00F61420" w:rsidRDefault="006B4C5E" w:rsidP="00A32BEC">
      <w:pPr>
        <w:numPr>
          <w:ilvl w:val="0"/>
          <w:numId w:val="25"/>
        </w:numPr>
        <w:ind w:left="284" w:hanging="284"/>
        <w:jc w:val="both"/>
        <w:rPr>
          <w:rFonts w:cs="Arial"/>
          <w:color w:val="000000"/>
          <w:szCs w:val="18"/>
        </w:rPr>
      </w:pPr>
      <w:r w:rsidRPr="00F61420">
        <w:rPr>
          <w:rFonts w:cs="Arial"/>
          <w:color w:val="000000"/>
          <w:szCs w:val="18"/>
        </w:rPr>
        <w:t>Non-payment of fees</w:t>
      </w:r>
    </w:p>
    <w:p w14:paraId="0FEB02A8" w14:textId="77777777" w:rsidR="00485336" w:rsidRPr="00112DF4" w:rsidRDefault="00485336" w:rsidP="00001C20">
      <w:pPr>
        <w:pStyle w:val="Kiwa-RapportTekst"/>
        <w:rPr>
          <w:rFonts w:cs="Arial"/>
          <w:lang w:val="en-GB"/>
        </w:rPr>
      </w:pPr>
    </w:p>
    <w:p w14:paraId="45D19EDA" w14:textId="77777777" w:rsidR="00C22EB4" w:rsidRPr="00112DF4" w:rsidRDefault="00C22EB4" w:rsidP="00C22EB4">
      <w:pPr>
        <w:pStyle w:val="Kiwa-RapportTekst"/>
        <w:rPr>
          <w:rFonts w:cs="Arial"/>
          <w:lang w:val="en-GB"/>
        </w:rPr>
        <w:sectPr w:rsidR="00C22EB4" w:rsidRPr="00112DF4" w:rsidSect="0054564F">
          <w:headerReference w:type="even" r:id="rId32"/>
          <w:headerReference w:type="default" r:id="rId33"/>
          <w:footerReference w:type="even" r:id="rId34"/>
          <w:headerReference w:type="first" r:id="rId35"/>
          <w:footerReference w:type="first" r:id="rId36"/>
          <w:footnotePr>
            <w:numRestart w:val="eachPage"/>
          </w:footnotePr>
          <w:pgSz w:w="11907" w:h="16840" w:code="9"/>
          <w:pgMar w:top="851" w:right="850" w:bottom="1639" w:left="1800" w:header="113" w:footer="227" w:gutter="0"/>
          <w:cols w:space="720"/>
          <w:docGrid w:linePitch="245"/>
        </w:sectPr>
      </w:pPr>
      <w:bookmarkStart w:id="136" w:name="Samenvatting"/>
      <w:bookmarkEnd w:id="136"/>
    </w:p>
    <w:p w14:paraId="260D3DB1" w14:textId="5D7285B3" w:rsidR="00D106F0" w:rsidRDefault="000855C4" w:rsidP="00FF707D">
      <w:pPr>
        <w:pStyle w:val="Kiwa-Bijlage"/>
        <w:numPr>
          <w:ilvl w:val="0"/>
          <w:numId w:val="0"/>
        </w:numPr>
        <w:spacing w:after="240"/>
        <w:rPr>
          <w:rFonts w:cs="Arial"/>
          <w:lang w:val="en-GB"/>
        </w:rPr>
      </w:pPr>
      <w:bookmarkStart w:id="137" w:name="_Ref413159893"/>
      <w:bookmarkStart w:id="138" w:name="_Toc133497400"/>
      <w:r>
        <w:rPr>
          <w:rFonts w:cs="Arial"/>
          <w:lang w:val="en-GB"/>
        </w:rPr>
        <w:lastRenderedPageBreak/>
        <w:t>Annex A</w:t>
      </w:r>
      <w:r w:rsidR="00A06AF3">
        <w:rPr>
          <w:rFonts w:cs="Arial"/>
          <w:lang w:val="en-GB"/>
        </w:rPr>
        <w:t xml:space="preserve">: </w:t>
      </w:r>
      <w:r w:rsidR="00006D22" w:rsidRPr="00E60F80">
        <w:rPr>
          <w:rFonts w:cs="Arial"/>
          <w:lang w:val="en-GB"/>
        </w:rPr>
        <w:t>Model Certificate</w:t>
      </w:r>
      <w:bookmarkEnd w:id="137"/>
      <w:bookmarkEnd w:id="138"/>
    </w:p>
    <w:p w14:paraId="15B87221" w14:textId="71DB1A2C" w:rsidR="008B153B" w:rsidRDefault="00861955" w:rsidP="00456D71">
      <w:pPr>
        <w:rPr>
          <w:b/>
          <w:bCs/>
          <w:lang w:val="en-GB"/>
        </w:rPr>
      </w:pPr>
      <w:r>
        <w:rPr>
          <w:b/>
          <w:bCs/>
          <w:lang w:val="en-GB"/>
        </w:rPr>
        <w:t>Page 1</w:t>
      </w:r>
      <w:r w:rsidR="00BC2B55">
        <w:rPr>
          <w:lang w:val="en-GB"/>
        </w:rPr>
        <w:t>,</w:t>
      </w:r>
      <w:r w:rsidR="00BB4294">
        <w:rPr>
          <w:lang w:val="en-GB"/>
        </w:rPr>
        <w:t xml:space="preserve"> </w:t>
      </w:r>
      <w:r>
        <w:rPr>
          <w:b/>
          <w:bCs/>
          <w:lang w:val="en-GB"/>
        </w:rPr>
        <w:t>Type 2 Level 1+</w:t>
      </w:r>
    </w:p>
    <w:p w14:paraId="33129FC5" w14:textId="77777777" w:rsidR="00AC0DEE" w:rsidRPr="00BC2B55" w:rsidRDefault="00AC0DEE" w:rsidP="00456D71">
      <w:pPr>
        <w:rPr>
          <w:lang w:val="en-GB"/>
        </w:rPr>
      </w:pPr>
    </w:p>
    <w:p w14:paraId="4E4BB1DF" w14:textId="407566DE" w:rsidR="00684F4E" w:rsidRDefault="00784FA5" w:rsidP="00AC0DEE">
      <w:pPr>
        <w:ind w:left="-567"/>
        <w:rPr>
          <w:lang w:val="en-GB"/>
        </w:rPr>
      </w:pPr>
      <w:r w:rsidRPr="00784FA5">
        <w:rPr>
          <w:noProof/>
          <w:lang w:val="en-GB"/>
        </w:rPr>
        <w:drawing>
          <wp:inline distT="0" distB="0" distL="0" distR="0" wp14:anchorId="72F820CC" wp14:editId="2F8081F8">
            <wp:extent cx="5760720" cy="7912100"/>
            <wp:effectExtent l="0" t="0" r="0" b="0"/>
            <wp:docPr id="1777635887"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635887" name="Picture 1" descr="Text&#10;&#10;Description automatically generated with medium confidence"/>
                    <pic:cNvPicPr/>
                  </pic:nvPicPr>
                  <pic:blipFill>
                    <a:blip r:embed="rId37"/>
                    <a:stretch>
                      <a:fillRect/>
                    </a:stretch>
                  </pic:blipFill>
                  <pic:spPr>
                    <a:xfrm>
                      <a:off x="0" y="0"/>
                      <a:ext cx="5760720" cy="7912100"/>
                    </a:xfrm>
                    <a:prstGeom prst="rect">
                      <a:avLst/>
                    </a:prstGeom>
                  </pic:spPr>
                </pic:pic>
              </a:graphicData>
            </a:graphic>
          </wp:inline>
        </w:drawing>
      </w:r>
    </w:p>
    <w:p w14:paraId="0397843F" w14:textId="18B6F27B" w:rsidR="00684F4E" w:rsidRDefault="00684F4E" w:rsidP="00684F4E">
      <w:pPr>
        <w:rPr>
          <w:b/>
          <w:bCs/>
          <w:lang w:val="en-GB"/>
        </w:rPr>
      </w:pPr>
      <w:r>
        <w:rPr>
          <w:b/>
          <w:bCs/>
          <w:lang w:val="en-GB"/>
        </w:rPr>
        <w:lastRenderedPageBreak/>
        <w:t>Page 1</w:t>
      </w:r>
      <w:r w:rsidR="00BC2B55">
        <w:rPr>
          <w:b/>
          <w:bCs/>
          <w:lang w:val="en-GB"/>
        </w:rPr>
        <w:t xml:space="preserve">, </w:t>
      </w:r>
      <w:r>
        <w:rPr>
          <w:b/>
          <w:bCs/>
          <w:lang w:val="en-GB"/>
        </w:rPr>
        <w:t>Type 2 Level 3</w:t>
      </w:r>
    </w:p>
    <w:p w14:paraId="7FBE281F" w14:textId="5570F343" w:rsidR="00E32ED5" w:rsidRDefault="00E32ED5" w:rsidP="00456D71">
      <w:pPr>
        <w:rPr>
          <w:lang w:val="en-GB"/>
        </w:rPr>
      </w:pPr>
    </w:p>
    <w:p w14:paraId="421296AC" w14:textId="51E9E1EF" w:rsidR="00684F4E" w:rsidRDefault="001203E7" w:rsidP="00AA396D">
      <w:pPr>
        <w:ind w:left="-709"/>
        <w:rPr>
          <w:lang w:val="en-GB"/>
        </w:rPr>
      </w:pPr>
      <w:r w:rsidRPr="001203E7">
        <w:rPr>
          <w:noProof/>
          <w:lang w:val="en-GB"/>
        </w:rPr>
        <w:drawing>
          <wp:inline distT="0" distB="0" distL="0" distR="0" wp14:anchorId="148D651E" wp14:editId="255EBBF1">
            <wp:extent cx="5760720" cy="7957820"/>
            <wp:effectExtent l="0" t="0" r="0" b="5080"/>
            <wp:docPr id="2012641876"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641876" name="Picture 1" descr="Text&#10;&#10;Description automatically generated"/>
                    <pic:cNvPicPr/>
                  </pic:nvPicPr>
                  <pic:blipFill>
                    <a:blip r:embed="rId38"/>
                    <a:stretch>
                      <a:fillRect/>
                    </a:stretch>
                  </pic:blipFill>
                  <pic:spPr>
                    <a:xfrm>
                      <a:off x="0" y="0"/>
                      <a:ext cx="5760720" cy="7957820"/>
                    </a:xfrm>
                    <a:prstGeom prst="rect">
                      <a:avLst/>
                    </a:prstGeom>
                  </pic:spPr>
                </pic:pic>
              </a:graphicData>
            </a:graphic>
          </wp:inline>
        </w:drawing>
      </w:r>
    </w:p>
    <w:p w14:paraId="64360C42" w14:textId="77777777" w:rsidR="00BC2B55" w:rsidRDefault="00BC2B55" w:rsidP="00456D71">
      <w:pPr>
        <w:rPr>
          <w:lang w:val="en-GB"/>
        </w:rPr>
      </w:pPr>
    </w:p>
    <w:p w14:paraId="60CA3EEB" w14:textId="77777777" w:rsidR="00BC2B55" w:rsidRDefault="00BC2B55" w:rsidP="00456D71">
      <w:pPr>
        <w:rPr>
          <w:lang w:val="en-GB"/>
        </w:rPr>
      </w:pPr>
    </w:p>
    <w:p w14:paraId="0B446D63" w14:textId="77777777" w:rsidR="00BC2B55" w:rsidRDefault="00BC2B55" w:rsidP="00456D71">
      <w:pPr>
        <w:rPr>
          <w:lang w:val="en-GB"/>
        </w:rPr>
      </w:pPr>
    </w:p>
    <w:p w14:paraId="24D412F2" w14:textId="2F52E0BD" w:rsidR="00684F4E" w:rsidRDefault="00684F4E" w:rsidP="00684F4E">
      <w:pPr>
        <w:rPr>
          <w:b/>
          <w:bCs/>
          <w:lang w:val="en-GB"/>
        </w:rPr>
      </w:pPr>
      <w:r>
        <w:rPr>
          <w:b/>
          <w:bCs/>
          <w:lang w:val="en-GB"/>
        </w:rPr>
        <w:lastRenderedPageBreak/>
        <w:t>Page 1</w:t>
      </w:r>
      <w:r w:rsidR="00CE7C12">
        <w:rPr>
          <w:b/>
          <w:bCs/>
          <w:lang w:val="en-GB"/>
        </w:rPr>
        <w:t xml:space="preserve">, </w:t>
      </w:r>
      <w:r>
        <w:rPr>
          <w:b/>
          <w:bCs/>
          <w:lang w:val="en-GB"/>
        </w:rPr>
        <w:t>Type 3 Level 1+</w:t>
      </w:r>
    </w:p>
    <w:p w14:paraId="75ED22BE" w14:textId="77777777" w:rsidR="00684F4E" w:rsidRDefault="00684F4E" w:rsidP="00456D71">
      <w:pPr>
        <w:rPr>
          <w:lang w:val="en-GB"/>
        </w:rPr>
      </w:pPr>
    </w:p>
    <w:p w14:paraId="350C60C9" w14:textId="18F2BDA4" w:rsidR="00684F4E" w:rsidRDefault="00684F4E" w:rsidP="00AC0DEE">
      <w:pPr>
        <w:ind w:left="-709"/>
        <w:rPr>
          <w:lang w:val="en-GB"/>
        </w:rPr>
      </w:pPr>
    </w:p>
    <w:p w14:paraId="0D1DA86F" w14:textId="4B674BAF" w:rsidR="00FF6292" w:rsidRDefault="007344F2" w:rsidP="007344F2">
      <w:pPr>
        <w:ind w:left="-851"/>
        <w:rPr>
          <w:lang w:val="en-GB"/>
        </w:rPr>
      </w:pPr>
      <w:r w:rsidRPr="007344F2">
        <w:rPr>
          <w:noProof/>
          <w:lang w:val="en-GB"/>
        </w:rPr>
        <w:drawing>
          <wp:inline distT="0" distB="0" distL="0" distR="0" wp14:anchorId="54CF42FA" wp14:editId="0FAE4CDC">
            <wp:extent cx="5970255" cy="8220075"/>
            <wp:effectExtent l="0" t="0" r="0" b="0"/>
            <wp:docPr id="437556997" name="Picture 1" descr="A certificate with text and a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556997" name="Picture 1" descr="A certificate with text and a blue border&#10;&#10;Description automatically generated"/>
                    <pic:cNvPicPr/>
                  </pic:nvPicPr>
                  <pic:blipFill>
                    <a:blip r:embed="rId39"/>
                    <a:stretch>
                      <a:fillRect/>
                    </a:stretch>
                  </pic:blipFill>
                  <pic:spPr>
                    <a:xfrm>
                      <a:off x="0" y="0"/>
                      <a:ext cx="5998629" cy="8259141"/>
                    </a:xfrm>
                    <a:prstGeom prst="rect">
                      <a:avLst/>
                    </a:prstGeom>
                  </pic:spPr>
                </pic:pic>
              </a:graphicData>
            </a:graphic>
          </wp:inline>
        </w:drawing>
      </w:r>
    </w:p>
    <w:p w14:paraId="0D90365B" w14:textId="77777777" w:rsidR="00CE7C12" w:rsidRDefault="00CE7C12" w:rsidP="00456D71">
      <w:pPr>
        <w:rPr>
          <w:lang w:val="en-GB"/>
        </w:rPr>
      </w:pPr>
    </w:p>
    <w:p w14:paraId="11D79C7D" w14:textId="6B58F196" w:rsidR="00684F4E" w:rsidRDefault="00684F4E" w:rsidP="00684F4E">
      <w:pPr>
        <w:rPr>
          <w:b/>
          <w:bCs/>
          <w:lang w:val="en-GB"/>
        </w:rPr>
      </w:pPr>
      <w:r>
        <w:rPr>
          <w:b/>
          <w:bCs/>
          <w:lang w:val="en-GB"/>
        </w:rPr>
        <w:t>Page 1</w:t>
      </w:r>
      <w:r w:rsidR="00CE7C12">
        <w:rPr>
          <w:b/>
          <w:bCs/>
          <w:lang w:val="en-GB"/>
        </w:rPr>
        <w:t xml:space="preserve">, </w:t>
      </w:r>
      <w:r>
        <w:rPr>
          <w:b/>
          <w:bCs/>
          <w:lang w:val="en-GB"/>
        </w:rPr>
        <w:t>Type 3 Level 3</w:t>
      </w:r>
    </w:p>
    <w:p w14:paraId="6558C496" w14:textId="77777777" w:rsidR="00684F4E" w:rsidRDefault="00684F4E" w:rsidP="00456D71">
      <w:pPr>
        <w:rPr>
          <w:lang w:val="en-GB"/>
        </w:rPr>
      </w:pPr>
    </w:p>
    <w:p w14:paraId="42963416" w14:textId="17123A70" w:rsidR="00684F4E" w:rsidRDefault="00682B35" w:rsidP="00AC0DEE">
      <w:pPr>
        <w:ind w:left="-709"/>
        <w:rPr>
          <w:lang w:val="en-GB"/>
        </w:rPr>
      </w:pPr>
      <w:r w:rsidRPr="00682B35">
        <w:rPr>
          <w:noProof/>
          <w:lang w:val="en-GB"/>
        </w:rPr>
        <w:drawing>
          <wp:inline distT="0" distB="0" distL="0" distR="0" wp14:anchorId="31588D6A" wp14:editId="15A04563">
            <wp:extent cx="5623493" cy="7743825"/>
            <wp:effectExtent l="0" t="0" r="0" b="0"/>
            <wp:docPr id="72064022" name="Picture 1" descr="A certificate with text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64022" name="Picture 1" descr="A certificate with text and blue text&#10;&#10;Description automatically generated"/>
                    <pic:cNvPicPr/>
                  </pic:nvPicPr>
                  <pic:blipFill>
                    <a:blip r:embed="rId40"/>
                    <a:stretch>
                      <a:fillRect/>
                    </a:stretch>
                  </pic:blipFill>
                  <pic:spPr>
                    <a:xfrm>
                      <a:off x="0" y="0"/>
                      <a:ext cx="5631381" cy="7754687"/>
                    </a:xfrm>
                    <a:prstGeom prst="rect">
                      <a:avLst/>
                    </a:prstGeom>
                  </pic:spPr>
                </pic:pic>
              </a:graphicData>
            </a:graphic>
          </wp:inline>
        </w:drawing>
      </w:r>
    </w:p>
    <w:p w14:paraId="69312AE1" w14:textId="0BA26A98" w:rsidR="00E32ED5" w:rsidRDefault="00E32ED5" w:rsidP="00456D71">
      <w:pPr>
        <w:rPr>
          <w:lang w:val="en-GB"/>
        </w:rPr>
      </w:pPr>
    </w:p>
    <w:p w14:paraId="00F1A855" w14:textId="67F57F6E" w:rsidR="00441506" w:rsidRDefault="00441506">
      <w:pPr>
        <w:rPr>
          <w:rFonts w:cs="Arial"/>
          <w:highlight w:val="yellow"/>
          <w:lang w:val="en-GB"/>
        </w:rPr>
      </w:pPr>
    </w:p>
    <w:p w14:paraId="6A4DFCC5" w14:textId="7183CB68" w:rsidR="00FF5B58" w:rsidRDefault="00FF5B58">
      <w:pPr>
        <w:rPr>
          <w:rFonts w:cs="Arial"/>
          <w:lang w:val="en-GB"/>
        </w:rPr>
      </w:pPr>
      <w:r>
        <w:rPr>
          <w:rFonts w:cs="Arial"/>
          <w:lang w:val="en-GB"/>
        </w:rPr>
        <w:br w:type="page"/>
      </w:r>
    </w:p>
    <w:p w14:paraId="3485207A" w14:textId="77777777" w:rsidR="000F6084" w:rsidRDefault="000F6084">
      <w:pPr>
        <w:rPr>
          <w:rFonts w:cs="Arial"/>
          <w:lang w:val="en-GB"/>
        </w:rPr>
      </w:pPr>
    </w:p>
    <w:p w14:paraId="043D269F" w14:textId="4344C04E" w:rsidR="00456D71" w:rsidRPr="00CE7C12" w:rsidRDefault="00456D71">
      <w:pPr>
        <w:rPr>
          <w:rFonts w:cs="Arial"/>
          <w:b/>
          <w:bCs/>
          <w:lang w:val="en-GB"/>
        </w:rPr>
      </w:pPr>
      <w:r w:rsidRPr="00CE7C12">
        <w:rPr>
          <w:rFonts w:cs="Arial"/>
          <w:b/>
          <w:bCs/>
          <w:lang w:val="en-GB"/>
        </w:rPr>
        <w:t>Page 2</w:t>
      </w:r>
      <w:r w:rsidR="00CE7C12">
        <w:rPr>
          <w:rFonts w:cs="Arial"/>
          <w:b/>
          <w:bCs/>
          <w:lang w:val="en-GB"/>
        </w:rPr>
        <w:t>,</w:t>
      </w:r>
      <w:r w:rsidRPr="00CE7C12">
        <w:rPr>
          <w:rFonts w:cs="Arial"/>
          <w:b/>
          <w:bCs/>
          <w:lang w:val="en-GB"/>
        </w:rPr>
        <w:t xml:space="preserve"> Type 2 and 3</w:t>
      </w:r>
      <w:r w:rsidR="00444AEF" w:rsidRPr="00CE7C12">
        <w:rPr>
          <w:rFonts w:cs="Arial"/>
          <w:b/>
          <w:bCs/>
          <w:lang w:val="en-GB"/>
        </w:rPr>
        <w:t xml:space="preserve"> valve</w:t>
      </w:r>
      <w:r w:rsidR="00591DC7">
        <w:rPr>
          <w:rFonts w:cs="Arial"/>
          <w:b/>
          <w:bCs/>
          <w:lang w:val="en-GB"/>
        </w:rPr>
        <w:t>s</w:t>
      </w:r>
    </w:p>
    <w:p w14:paraId="028C289D" w14:textId="77777777" w:rsidR="00FF6292" w:rsidRDefault="00FF6292">
      <w:pPr>
        <w:rPr>
          <w:rFonts w:cs="Arial"/>
          <w:lang w:val="en-GB"/>
        </w:rPr>
      </w:pPr>
    </w:p>
    <w:p w14:paraId="49A8A018" w14:textId="7751D161" w:rsidR="00456D71" w:rsidRDefault="00FF6292" w:rsidP="00FF6292">
      <w:pPr>
        <w:ind w:left="-709"/>
        <w:rPr>
          <w:rFonts w:cs="Arial"/>
          <w:lang w:val="en-GB"/>
        </w:rPr>
      </w:pPr>
      <w:r w:rsidRPr="00FF6292">
        <w:rPr>
          <w:rFonts w:cs="Arial"/>
          <w:noProof/>
          <w:lang w:val="en-GB"/>
        </w:rPr>
        <w:drawing>
          <wp:inline distT="0" distB="0" distL="0" distR="0" wp14:anchorId="5D6DF761" wp14:editId="424626FB">
            <wp:extent cx="5855970" cy="3200386"/>
            <wp:effectExtent l="0" t="0" r="0" b="635"/>
            <wp:docPr id="1791629040"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629040" name="Picture 1" descr="Graphical user interface, text, application, email&#10;&#10;Description automatically generated"/>
                    <pic:cNvPicPr/>
                  </pic:nvPicPr>
                  <pic:blipFill>
                    <a:blip r:embed="rId41"/>
                    <a:stretch>
                      <a:fillRect/>
                    </a:stretch>
                  </pic:blipFill>
                  <pic:spPr>
                    <a:xfrm>
                      <a:off x="0" y="0"/>
                      <a:ext cx="5859182" cy="3202141"/>
                    </a:xfrm>
                    <a:prstGeom prst="rect">
                      <a:avLst/>
                    </a:prstGeom>
                  </pic:spPr>
                </pic:pic>
              </a:graphicData>
            </a:graphic>
          </wp:inline>
        </w:drawing>
      </w:r>
    </w:p>
    <w:p w14:paraId="28ED59B8" w14:textId="55C9B56F" w:rsidR="00591DC7" w:rsidRPr="00FF6292" w:rsidRDefault="00591DC7" w:rsidP="00591DC7">
      <w:pPr>
        <w:rPr>
          <w:rFonts w:cs="Arial"/>
          <w:lang w:val="en-GB"/>
        </w:rPr>
      </w:pPr>
      <w:r>
        <w:rPr>
          <w:rFonts w:cs="Arial"/>
          <w:lang w:val="en-GB"/>
        </w:rPr>
        <w:br w:type="page"/>
      </w:r>
    </w:p>
    <w:p w14:paraId="374E8C3C" w14:textId="700BA6B3" w:rsidR="00A54A31" w:rsidRPr="00112DF4" w:rsidRDefault="00A06AF3" w:rsidP="00A06AF3">
      <w:pPr>
        <w:pStyle w:val="Kiwa-Bijlage"/>
        <w:numPr>
          <w:ilvl w:val="0"/>
          <w:numId w:val="0"/>
        </w:numPr>
        <w:rPr>
          <w:rFonts w:cs="Arial"/>
          <w:lang w:val="en-GB"/>
        </w:rPr>
      </w:pPr>
      <w:bookmarkStart w:id="139" w:name="_Toc396286861"/>
      <w:bookmarkStart w:id="140" w:name="_Toc133497401"/>
      <w:r>
        <w:rPr>
          <w:rFonts w:cs="Arial"/>
          <w:lang w:val="en-GB"/>
        </w:rPr>
        <w:lastRenderedPageBreak/>
        <w:t xml:space="preserve">Annex B: </w:t>
      </w:r>
      <w:r w:rsidR="00A54A31" w:rsidRPr="00112DF4">
        <w:rPr>
          <w:rFonts w:cs="Arial"/>
          <w:lang w:val="en-GB"/>
        </w:rPr>
        <w:t>Model IQC-scheme</w:t>
      </w:r>
      <w:bookmarkEnd w:id="139"/>
      <w:bookmarkEnd w:id="140"/>
    </w:p>
    <w:tbl>
      <w:tblPr>
        <w:tblpPr w:leftFromText="180" w:rightFromText="180" w:vertAnchor="text" w:horzAnchor="margin" w:tblpX="-572" w:tblpY="130"/>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1522"/>
        <w:gridCol w:w="1523"/>
        <w:gridCol w:w="1522"/>
        <w:gridCol w:w="1523"/>
      </w:tblGrid>
      <w:tr w:rsidR="00A54A31" w:rsidRPr="00112DF4" w14:paraId="02173A84" w14:textId="77777777" w:rsidTr="00AA396D">
        <w:tc>
          <w:tcPr>
            <w:tcW w:w="2552" w:type="dxa"/>
          </w:tcPr>
          <w:p w14:paraId="5B669FEE" w14:textId="77777777" w:rsidR="00A54A31" w:rsidRPr="00112DF4" w:rsidRDefault="00A54A31" w:rsidP="00AA396D">
            <w:pPr>
              <w:pStyle w:val="TabelTekst"/>
              <w:rPr>
                <w:rFonts w:cs="Arial"/>
                <w:b/>
                <w:lang w:val="en-GB"/>
              </w:rPr>
            </w:pPr>
            <w:r w:rsidRPr="00112DF4">
              <w:rPr>
                <w:rFonts w:cs="Arial"/>
                <w:b/>
                <w:lang w:val="en-GB"/>
              </w:rPr>
              <w:t>Subjects</w:t>
            </w:r>
          </w:p>
        </w:tc>
        <w:tc>
          <w:tcPr>
            <w:tcW w:w="1522" w:type="dxa"/>
          </w:tcPr>
          <w:p w14:paraId="0B1247E7" w14:textId="77777777" w:rsidR="00A54A31" w:rsidRPr="00112DF4" w:rsidRDefault="00A54A31" w:rsidP="00AA396D">
            <w:pPr>
              <w:pStyle w:val="TabelTekst"/>
              <w:rPr>
                <w:rFonts w:cs="Arial"/>
                <w:b/>
                <w:lang w:val="en-GB"/>
              </w:rPr>
            </w:pPr>
            <w:r w:rsidRPr="00112DF4">
              <w:rPr>
                <w:rFonts w:cs="Arial"/>
                <w:b/>
                <w:lang w:val="en-GB"/>
              </w:rPr>
              <w:t>Aspects</w:t>
            </w:r>
          </w:p>
        </w:tc>
        <w:tc>
          <w:tcPr>
            <w:tcW w:w="1523" w:type="dxa"/>
          </w:tcPr>
          <w:p w14:paraId="575D259C" w14:textId="77777777" w:rsidR="00A54A31" w:rsidRPr="00112DF4" w:rsidRDefault="00A54A31" w:rsidP="00AA396D">
            <w:pPr>
              <w:pStyle w:val="TabelTekst"/>
              <w:rPr>
                <w:rFonts w:cs="Arial"/>
                <w:b/>
                <w:lang w:val="en-GB"/>
              </w:rPr>
            </w:pPr>
            <w:r w:rsidRPr="00112DF4">
              <w:rPr>
                <w:rFonts w:cs="Arial"/>
                <w:b/>
                <w:lang w:val="en-GB"/>
              </w:rPr>
              <w:t>Method</w:t>
            </w:r>
          </w:p>
        </w:tc>
        <w:tc>
          <w:tcPr>
            <w:tcW w:w="1522" w:type="dxa"/>
          </w:tcPr>
          <w:p w14:paraId="2B78B075" w14:textId="77777777" w:rsidR="00A54A31" w:rsidRPr="00112DF4" w:rsidRDefault="00A54A31" w:rsidP="00AA396D">
            <w:pPr>
              <w:pStyle w:val="TabelTekst"/>
              <w:rPr>
                <w:rFonts w:cs="Arial"/>
                <w:b/>
                <w:lang w:val="en-GB"/>
              </w:rPr>
            </w:pPr>
            <w:r w:rsidRPr="00112DF4">
              <w:rPr>
                <w:rFonts w:cs="Arial"/>
                <w:b/>
                <w:lang w:val="en-GB"/>
              </w:rPr>
              <w:t>Frequency</w:t>
            </w:r>
          </w:p>
        </w:tc>
        <w:tc>
          <w:tcPr>
            <w:tcW w:w="1523" w:type="dxa"/>
          </w:tcPr>
          <w:p w14:paraId="501649BA" w14:textId="77777777" w:rsidR="00A54A31" w:rsidRPr="00112DF4" w:rsidRDefault="00A54A31" w:rsidP="00AA396D">
            <w:pPr>
              <w:pStyle w:val="TabelTekst"/>
              <w:rPr>
                <w:rFonts w:cs="Arial"/>
                <w:b/>
                <w:lang w:val="en-GB"/>
              </w:rPr>
            </w:pPr>
            <w:r w:rsidRPr="00112DF4">
              <w:rPr>
                <w:rFonts w:cs="Arial"/>
                <w:b/>
                <w:lang w:val="en-GB"/>
              </w:rPr>
              <w:t>Registration</w:t>
            </w:r>
          </w:p>
        </w:tc>
      </w:tr>
      <w:tr w:rsidR="00A54A31" w:rsidRPr="00112DF4" w14:paraId="587E8E1C" w14:textId="77777777" w:rsidTr="00AA396D">
        <w:tc>
          <w:tcPr>
            <w:tcW w:w="2552" w:type="dxa"/>
          </w:tcPr>
          <w:p w14:paraId="502C9A8A" w14:textId="77777777" w:rsidR="00A54A31" w:rsidRPr="00112DF4" w:rsidRDefault="00A54A31" w:rsidP="00AA396D">
            <w:pPr>
              <w:pStyle w:val="TabelTekst"/>
              <w:rPr>
                <w:rFonts w:cs="Arial"/>
                <w:lang w:val="en-GB"/>
              </w:rPr>
            </w:pPr>
            <w:r w:rsidRPr="00112DF4">
              <w:rPr>
                <w:rFonts w:cs="Arial"/>
                <w:lang w:val="en-GB"/>
              </w:rPr>
              <w:t>Raw materials or materials supplied:</w:t>
            </w:r>
          </w:p>
          <w:p w14:paraId="5A319000" w14:textId="77777777" w:rsidR="00A54A31" w:rsidRPr="00112DF4" w:rsidRDefault="00890C93" w:rsidP="00AA396D">
            <w:pPr>
              <w:pStyle w:val="TabelTekst"/>
              <w:numPr>
                <w:ilvl w:val="0"/>
                <w:numId w:val="6"/>
              </w:numPr>
              <w:rPr>
                <w:rFonts w:cs="Arial"/>
                <w:lang w:val="en-GB"/>
              </w:rPr>
            </w:pPr>
            <w:r w:rsidRPr="00112DF4">
              <w:rPr>
                <w:rFonts w:cs="Arial"/>
                <w:lang w:val="en-GB"/>
              </w:rPr>
              <w:t>Purchase specifications</w:t>
            </w:r>
          </w:p>
          <w:p w14:paraId="3A6E481C" w14:textId="6C86AAE3" w:rsidR="00A54A31" w:rsidRDefault="00A54A31" w:rsidP="00AA396D">
            <w:pPr>
              <w:pStyle w:val="TabelTekst"/>
              <w:numPr>
                <w:ilvl w:val="0"/>
                <w:numId w:val="6"/>
              </w:numPr>
              <w:rPr>
                <w:rFonts w:cs="Arial"/>
                <w:lang w:val="en-GB"/>
              </w:rPr>
            </w:pPr>
            <w:r w:rsidRPr="00112DF4">
              <w:rPr>
                <w:rFonts w:cs="Arial"/>
                <w:lang w:val="en-GB"/>
              </w:rPr>
              <w:t>Incoming inspection raw materials</w:t>
            </w:r>
          </w:p>
          <w:p w14:paraId="364E8D34" w14:textId="77777777" w:rsidR="00A54A31" w:rsidRDefault="000B7366" w:rsidP="00AA396D">
            <w:pPr>
              <w:pStyle w:val="TabelTekst"/>
              <w:numPr>
                <w:ilvl w:val="0"/>
                <w:numId w:val="6"/>
              </w:numPr>
              <w:rPr>
                <w:rFonts w:cs="Arial"/>
                <w:lang w:val="en-GB"/>
              </w:rPr>
            </w:pPr>
            <w:r>
              <w:rPr>
                <w:rFonts w:cs="Arial"/>
                <w:lang w:val="en-GB"/>
              </w:rPr>
              <w:t xml:space="preserve">Compliant with BS 6920 and still within the certification date </w:t>
            </w:r>
            <w:r w:rsidR="00BE19CE">
              <w:rPr>
                <w:rFonts w:cs="Arial"/>
                <w:lang w:val="en-GB"/>
              </w:rPr>
              <w:t>i.e.,</w:t>
            </w:r>
            <w:r>
              <w:rPr>
                <w:rFonts w:cs="Arial"/>
                <w:lang w:val="en-GB"/>
              </w:rPr>
              <w:t xml:space="preserve"> 5 years</w:t>
            </w:r>
          </w:p>
          <w:p w14:paraId="24962B40" w14:textId="0FC93DA5" w:rsidR="00133099" w:rsidRPr="00133099" w:rsidRDefault="00133099" w:rsidP="00AA396D">
            <w:pPr>
              <w:pStyle w:val="TabelTekst"/>
              <w:ind w:left="360"/>
              <w:rPr>
                <w:rFonts w:cs="Arial"/>
                <w:lang w:val="en-GB"/>
              </w:rPr>
            </w:pPr>
          </w:p>
        </w:tc>
        <w:tc>
          <w:tcPr>
            <w:tcW w:w="1522" w:type="dxa"/>
          </w:tcPr>
          <w:p w14:paraId="30060CCB" w14:textId="77777777" w:rsidR="00A54A31" w:rsidRPr="00112DF4" w:rsidRDefault="00A54A31" w:rsidP="00AA396D">
            <w:pPr>
              <w:pStyle w:val="TabelTekst"/>
              <w:rPr>
                <w:rFonts w:cs="Arial"/>
                <w:lang w:val="en-GB"/>
              </w:rPr>
            </w:pPr>
          </w:p>
        </w:tc>
        <w:tc>
          <w:tcPr>
            <w:tcW w:w="1523" w:type="dxa"/>
          </w:tcPr>
          <w:p w14:paraId="732599B7" w14:textId="77777777" w:rsidR="00A54A31" w:rsidRPr="00112DF4" w:rsidRDefault="00A54A31" w:rsidP="00AA396D">
            <w:pPr>
              <w:pStyle w:val="TabelTekst"/>
              <w:rPr>
                <w:rFonts w:cs="Arial"/>
                <w:lang w:val="en-GB"/>
              </w:rPr>
            </w:pPr>
          </w:p>
        </w:tc>
        <w:tc>
          <w:tcPr>
            <w:tcW w:w="1522" w:type="dxa"/>
          </w:tcPr>
          <w:p w14:paraId="0486F6BF" w14:textId="77777777" w:rsidR="00A54A31" w:rsidRPr="00112DF4" w:rsidRDefault="00A54A31" w:rsidP="00AA396D">
            <w:pPr>
              <w:pStyle w:val="TabelTekst"/>
              <w:rPr>
                <w:rFonts w:cs="Arial"/>
                <w:lang w:val="en-GB"/>
              </w:rPr>
            </w:pPr>
          </w:p>
        </w:tc>
        <w:tc>
          <w:tcPr>
            <w:tcW w:w="1523" w:type="dxa"/>
          </w:tcPr>
          <w:p w14:paraId="48B4BB34" w14:textId="77777777" w:rsidR="00A54A31" w:rsidRPr="00112DF4" w:rsidRDefault="00A54A31" w:rsidP="00AA396D">
            <w:pPr>
              <w:pStyle w:val="TabelTekst"/>
              <w:rPr>
                <w:rFonts w:cs="Arial"/>
                <w:lang w:val="en-GB"/>
              </w:rPr>
            </w:pPr>
          </w:p>
        </w:tc>
      </w:tr>
      <w:tr w:rsidR="003875D7" w:rsidRPr="00112DF4" w14:paraId="65812F54" w14:textId="77777777" w:rsidTr="00AA396D">
        <w:tc>
          <w:tcPr>
            <w:tcW w:w="2552" w:type="dxa"/>
          </w:tcPr>
          <w:p w14:paraId="78986E6E" w14:textId="5E2B6D68" w:rsidR="003875D7" w:rsidRPr="006158FC" w:rsidRDefault="003875D7" w:rsidP="00AA396D">
            <w:pPr>
              <w:pStyle w:val="TabelTekst"/>
              <w:rPr>
                <w:rFonts w:cs="Arial"/>
                <w:lang w:val="en-GB"/>
              </w:rPr>
            </w:pPr>
            <w:r w:rsidRPr="006158FC">
              <w:rPr>
                <w:rFonts w:cs="Arial"/>
                <w:lang w:val="en-GB"/>
              </w:rPr>
              <w:t>Functional requirements</w:t>
            </w:r>
            <w:r w:rsidR="00690C9F" w:rsidRPr="006158FC">
              <w:rPr>
                <w:rFonts w:cs="Arial"/>
                <w:lang w:val="en-GB"/>
              </w:rPr>
              <w:t xml:space="preserve"> </w:t>
            </w:r>
            <w:r w:rsidR="0078519E" w:rsidRPr="006158FC">
              <w:rPr>
                <w:rFonts w:cs="Arial"/>
                <w:lang w:val="en-GB"/>
              </w:rPr>
              <w:t>(</w:t>
            </w:r>
            <w:r w:rsidR="00690C9F" w:rsidRPr="006158FC">
              <w:rPr>
                <w:rFonts w:cs="Arial"/>
                <w:lang w:val="en-GB"/>
              </w:rPr>
              <w:t>1+</w:t>
            </w:r>
            <w:r w:rsidR="0078519E" w:rsidRPr="006158FC">
              <w:rPr>
                <w:rFonts w:cs="Arial"/>
                <w:lang w:val="en-GB"/>
              </w:rPr>
              <w:t>)</w:t>
            </w:r>
          </w:p>
          <w:p w14:paraId="30B070BF" w14:textId="4C3C404B" w:rsidR="00307543" w:rsidRPr="006158FC" w:rsidRDefault="00307543" w:rsidP="00AA396D">
            <w:pPr>
              <w:pStyle w:val="TabelTekst"/>
              <w:numPr>
                <w:ilvl w:val="0"/>
                <w:numId w:val="32"/>
              </w:numPr>
              <w:ind w:left="351" w:hanging="351"/>
              <w:rPr>
                <w:rFonts w:cs="Arial"/>
                <w:lang w:val="en-GB"/>
              </w:rPr>
            </w:pPr>
            <w:r w:rsidRPr="006158FC">
              <w:rPr>
                <w:rFonts w:cs="Arial"/>
                <w:lang w:val="en-GB"/>
              </w:rPr>
              <w:t>Detailed in the appropriate performance standard</w:t>
            </w:r>
          </w:p>
          <w:p w14:paraId="3E7B5A9B" w14:textId="61975F2D" w:rsidR="00DC3652" w:rsidRPr="006158FC" w:rsidRDefault="00DC3652" w:rsidP="00AA396D">
            <w:pPr>
              <w:pStyle w:val="TabelTekst"/>
              <w:numPr>
                <w:ilvl w:val="0"/>
                <w:numId w:val="32"/>
              </w:numPr>
              <w:ind w:left="351" w:hanging="351"/>
              <w:rPr>
                <w:rFonts w:cs="Arial"/>
                <w:lang w:val="en-GB"/>
              </w:rPr>
            </w:pPr>
            <w:r w:rsidRPr="006158FC">
              <w:rPr>
                <w:rFonts w:cs="Arial"/>
                <w:lang w:val="en-GB"/>
              </w:rPr>
              <w:t>Suite of audit tests as appropriate</w:t>
            </w:r>
          </w:p>
          <w:p w14:paraId="072B1951" w14:textId="384D8D13" w:rsidR="00FF3405" w:rsidRPr="006158FC" w:rsidRDefault="00FF3405" w:rsidP="00AA396D">
            <w:pPr>
              <w:pStyle w:val="TabelTekst"/>
              <w:numPr>
                <w:ilvl w:val="0"/>
                <w:numId w:val="32"/>
              </w:numPr>
              <w:ind w:left="351" w:hanging="351"/>
              <w:rPr>
                <w:rFonts w:cs="Arial"/>
                <w:lang w:val="en-GB"/>
              </w:rPr>
            </w:pPr>
            <w:r w:rsidRPr="006158FC">
              <w:rPr>
                <w:rFonts w:cs="Arial"/>
                <w:lang w:val="en-GB"/>
              </w:rPr>
              <w:t>Marking</w:t>
            </w:r>
          </w:p>
          <w:p w14:paraId="6C78085F" w14:textId="6F052C49" w:rsidR="00916180" w:rsidRPr="00133099" w:rsidRDefault="00FF3405" w:rsidP="00AA396D">
            <w:pPr>
              <w:pStyle w:val="TabelTekst"/>
              <w:numPr>
                <w:ilvl w:val="0"/>
                <w:numId w:val="32"/>
              </w:numPr>
              <w:ind w:left="351" w:hanging="351"/>
              <w:rPr>
                <w:rFonts w:cs="Arial"/>
                <w:lang w:val="en-GB"/>
              </w:rPr>
            </w:pPr>
            <w:r w:rsidRPr="006158FC">
              <w:rPr>
                <w:rFonts w:cs="Arial"/>
                <w:lang w:val="en-GB"/>
              </w:rPr>
              <w:t>Installation documents</w:t>
            </w:r>
          </w:p>
          <w:p w14:paraId="3E4BFCC0" w14:textId="661E3A53" w:rsidR="00307543" w:rsidRPr="00112DF4" w:rsidRDefault="00307543" w:rsidP="00AA396D">
            <w:pPr>
              <w:pStyle w:val="TabelTekst"/>
              <w:rPr>
                <w:rFonts w:cs="Arial"/>
                <w:lang w:val="en-GB"/>
              </w:rPr>
            </w:pPr>
          </w:p>
        </w:tc>
        <w:tc>
          <w:tcPr>
            <w:tcW w:w="1522" w:type="dxa"/>
          </w:tcPr>
          <w:p w14:paraId="042C1C3C" w14:textId="77777777" w:rsidR="003875D7" w:rsidRPr="00112DF4" w:rsidRDefault="003875D7" w:rsidP="00AA396D">
            <w:pPr>
              <w:pStyle w:val="TabelTekst"/>
              <w:rPr>
                <w:rFonts w:cs="Arial"/>
                <w:lang w:val="en-GB"/>
              </w:rPr>
            </w:pPr>
          </w:p>
        </w:tc>
        <w:tc>
          <w:tcPr>
            <w:tcW w:w="1523" w:type="dxa"/>
          </w:tcPr>
          <w:p w14:paraId="2B43CC0A" w14:textId="77777777" w:rsidR="003875D7" w:rsidRPr="00112DF4" w:rsidRDefault="003875D7" w:rsidP="00AA396D">
            <w:pPr>
              <w:pStyle w:val="TabelTekst"/>
              <w:rPr>
                <w:rFonts w:cs="Arial"/>
                <w:lang w:val="en-GB"/>
              </w:rPr>
            </w:pPr>
          </w:p>
        </w:tc>
        <w:tc>
          <w:tcPr>
            <w:tcW w:w="1522" w:type="dxa"/>
          </w:tcPr>
          <w:p w14:paraId="62F775D8" w14:textId="77777777" w:rsidR="003875D7" w:rsidRPr="00112DF4" w:rsidRDefault="003875D7" w:rsidP="00AA396D">
            <w:pPr>
              <w:pStyle w:val="TabelTekst"/>
              <w:rPr>
                <w:rFonts w:cs="Arial"/>
                <w:lang w:val="en-GB"/>
              </w:rPr>
            </w:pPr>
          </w:p>
        </w:tc>
        <w:tc>
          <w:tcPr>
            <w:tcW w:w="1523" w:type="dxa"/>
          </w:tcPr>
          <w:p w14:paraId="4A70D3FB" w14:textId="77777777" w:rsidR="003875D7" w:rsidRPr="00112DF4" w:rsidRDefault="003875D7" w:rsidP="00AA396D">
            <w:pPr>
              <w:pStyle w:val="TabelTekst"/>
              <w:rPr>
                <w:rFonts w:cs="Arial"/>
                <w:lang w:val="en-GB"/>
              </w:rPr>
            </w:pPr>
          </w:p>
        </w:tc>
      </w:tr>
      <w:tr w:rsidR="00A54A31" w:rsidRPr="00112DF4" w14:paraId="221950E6" w14:textId="77777777" w:rsidTr="00AA396D">
        <w:tc>
          <w:tcPr>
            <w:tcW w:w="2552" w:type="dxa"/>
          </w:tcPr>
          <w:p w14:paraId="0A1EA84F" w14:textId="77777777" w:rsidR="00A54A31" w:rsidRPr="00112DF4" w:rsidRDefault="00A54A31" w:rsidP="00AA396D">
            <w:pPr>
              <w:pStyle w:val="TabelTekst"/>
              <w:rPr>
                <w:rFonts w:cs="Arial"/>
                <w:lang w:val="en-GB"/>
              </w:rPr>
            </w:pPr>
            <w:r w:rsidRPr="00112DF4">
              <w:rPr>
                <w:rFonts w:cs="Arial"/>
                <w:lang w:val="en-GB"/>
              </w:rPr>
              <w:t>Production process, production equipment, material:</w:t>
            </w:r>
          </w:p>
          <w:p w14:paraId="552B93E6" w14:textId="77777777" w:rsidR="00A54A31" w:rsidRPr="00112DF4" w:rsidRDefault="00A54A31" w:rsidP="00AA396D">
            <w:pPr>
              <w:pStyle w:val="TabelTekst"/>
              <w:numPr>
                <w:ilvl w:val="0"/>
                <w:numId w:val="7"/>
              </w:numPr>
              <w:rPr>
                <w:rFonts w:cs="Arial"/>
                <w:lang w:val="en-GB"/>
              </w:rPr>
            </w:pPr>
            <w:r w:rsidRPr="00112DF4">
              <w:rPr>
                <w:rFonts w:cs="Arial"/>
                <w:lang w:val="en-GB"/>
              </w:rPr>
              <w:t>procedures</w:t>
            </w:r>
          </w:p>
          <w:p w14:paraId="03D5B70D" w14:textId="77777777" w:rsidR="00A54A31" w:rsidRPr="00112DF4" w:rsidRDefault="00A54A31" w:rsidP="00AA396D">
            <w:pPr>
              <w:pStyle w:val="TabelTekst"/>
              <w:numPr>
                <w:ilvl w:val="0"/>
                <w:numId w:val="7"/>
              </w:numPr>
              <w:rPr>
                <w:rFonts w:cs="Arial"/>
                <w:lang w:val="en-GB"/>
              </w:rPr>
            </w:pPr>
            <w:r w:rsidRPr="00112DF4">
              <w:rPr>
                <w:rFonts w:cs="Arial"/>
                <w:lang w:val="en-GB"/>
              </w:rPr>
              <w:t>work instructions</w:t>
            </w:r>
          </w:p>
          <w:p w14:paraId="38DC0EB1" w14:textId="77777777" w:rsidR="00A54A31" w:rsidRPr="00112DF4" w:rsidRDefault="00A54A31" w:rsidP="00AA396D">
            <w:pPr>
              <w:pStyle w:val="TabelTekst"/>
              <w:numPr>
                <w:ilvl w:val="0"/>
                <w:numId w:val="7"/>
              </w:numPr>
              <w:rPr>
                <w:rFonts w:cs="Arial"/>
                <w:lang w:val="en-GB"/>
              </w:rPr>
            </w:pPr>
            <w:r w:rsidRPr="00112DF4">
              <w:rPr>
                <w:rFonts w:cs="Arial"/>
                <w:lang w:val="en-GB"/>
              </w:rPr>
              <w:t>equipment</w:t>
            </w:r>
          </w:p>
          <w:p w14:paraId="5D4A19EC" w14:textId="5C9D22F6" w:rsidR="00A54A31" w:rsidRPr="00133099" w:rsidRDefault="00A54A31" w:rsidP="00AA396D">
            <w:pPr>
              <w:pStyle w:val="TabelTekst"/>
              <w:numPr>
                <w:ilvl w:val="0"/>
                <w:numId w:val="7"/>
              </w:numPr>
              <w:rPr>
                <w:rFonts w:cs="Arial"/>
                <w:lang w:val="en-GB"/>
              </w:rPr>
            </w:pPr>
            <w:r w:rsidRPr="00112DF4">
              <w:rPr>
                <w:rFonts w:cs="Arial"/>
                <w:lang w:val="en-GB"/>
              </w:rPr>
              <w:t>release of product</w:t>
            </w:r>
          </w:p>
          <w:p w14:paraId="2F146B43" w14:textId="77777777" w:rsidR="00A54A31" w:rsidRPr="00112DF4" w:rsidRDefault="00A54A31" w:rsidP="00AA396D">
            <w:pPr>
              <w:pStyle w:val="TabelTekst"/>
              <w:rPr>
                <w:rFonts w:cs="Arial"/>
                <w:lang w:val="en-GB"/>
              </w:rPr>
            </w:pPr>
          </w:p>
        </w:tc>
        <w:tc>
          <w:tcPr>
            <w:tcW w:w="1522" w:type="dxa"/>
          </w:tcPr>
          <w:p w14:paraId="3D63B039" w14:textId="77777777" w:rsidR="00A54A31" w:rsidRPr="00112DF4" w:rsidRDefault="00A54A31" w:rsidP="00AA396D">
            <w:pPr>
              <w:pStyle w:val="TabelTekst"/>
              <w:rPr>
                <w:rFonts w:cs="Arial"/>
                <w:lang w:val="en-GB"/>
              </w:rPr>
            </w:pPr>
          </w:p>
        </w:tc>
        <w:tc>
          <w:tcPr>
            <w:tcW w:w="1523" w:type="dxa"/>
          </w:tcPr>
          <w:p w14:paraId="346C4E1A" w14:textId="77777777" w:rsidR="00A54A31" w:rsidRPr="00112DF4" w:rsidRDefault="00A54A31" w:rsidP="00AA396D">
            <w:pPr>
              <w:pStyle w:val="TabelTekst"/>
              <w:rPr>
                <w:rFonts w:cs="Arial"/>
                <w:lang w:val="en-GB"/>
              </w:rPr>
            </w:pPr>
          </w:p>
        </w:tc>
        <w:tc>
          <w:tcPr>
            <w:tcW w:w="1522" w:type="dxa"/>
          </w:tcPr>
          <w:p w14:paraId="39FD1BA7" w14:textId="77777777" w:rsidR="00A54A31" w:rsidRPr="00112DF4" w:rsidRDefault="00A54A31" w:rsidP="00AA396D">
            <w:pPr>
              <w:pStyle w:val="TabelTekst"/>
              <w:rPr>
                <w:rFonts w:cs="Arial"/>
                <w:lang w:val="en-GB"/>
              </w:rPr>
            </w:pPr>
          </w:p>
        </w:tc>
        <w:tc>
          <w:tcPr>
            <w:tcW w:w="1523" w:type="dxa"/>
          </w:tcPr>
          <w:p w14:paraId="3E1AB833" w14:textId="77777777" w:rsidR="00A54A31" w:rsidRPr="00112DF4" w:rsidRDefault="00A54A31" w:rsidP="00AA396D">
            <w:pPr>
              <w:pStyle w:val="TabelTekst"/>
              <w:rPr>
                <w:rFonts w:cs="Arial"/>
                <w:lang w:val="en-GB"/>
              </w:rPr>
            </w:pPr>
          </w:p>
        </w:tc>
      </w:tr>
      <w:tr w:rsidR="00A54A31" w:rsidRPr="00112DF4" w14:paraId="42C027D3" w14:textId="77777777" w:rsidTr="00AA396D">
        <w:tc>
          <w:tcPr>
            <w:tcW w:w="2552" w:type="dxa"/>
          </w:tcPr>
          <w:p w14:paraId="40414F43" w14:textId="41591F63" w:rsidR="00A54A31" w:rsidRPr="00112DF4" w:rsidRDefault="00A54A31" w:rsidP="00AA396D">
            <w:pPr>
              <w:pStyle w:val="TabelTekst"/>
              <w:rPr>
                <w:rFonts w:cs="Arial"/>
                <w:lang w:val="en-GB"/>
              </w:rPr>
            </w:pPr>
            <w:r w:rsidRPr="00112DF4">
              <w:rPr>
                <w:rFonts w:cs="Arial"/>
                <w:lang w:val="en-GB"/>
              </w:rPr>
              <w:t>Finished</w:t>
            </w:r>
            <w:r w:rsidR="00DF2F06">
              <w:rPr>
                <w:rFonts w:cs="Arial"/>
                <w:lang w:val="en-GB"/>
              </w:rPr>
              <w:t xml:space="preserve"> </w:t>
            </w:r>
            <w:r w:rsidRPr="00112DF4">
              <w:rPr>
                <w:rFonts w:cs="Arial"/>
                <w:lang w:val="en-GB"/>
              </w:rPr>
              <w:t>products</w:t>
            </w:r>
          </w:p>
          <w:p w14:paraId="72DC7CA2" w14:textId="77777777" w:rsidR="00A54A31" w:rsidRPr="00112DF4" w:rsidRDefault="00A54A31" w:rsidP="00AA396D">
            <w:pPr>
              <w:pStyle w:val="TabelTekst"/>
              <w:rPr>
                <w:rFonts w:cs="Arial"/>
                <w:lang w:val="en-GB"/>
              </w:rPr>
            </w:pPr>
          </w:p>
          <w:p w14:paraId="4469CBE4" w14:textId="77777777" w:rsidR="00A54A31" w:rsidRPr="00112DF4" w:rsidRDefault="00A54A31" w:rsidP="00AA396D">
            <w:pPr>
              <w:pStyle w:val="TabelTekst"/>
              <w:rPr>
                <w:rFonts w:cs="Arial"/>
                <w:lang w:val="en-GB"/>
              </w:rPr>
            </w:pPr>
          </w:p>
        </w:tc>
        <w:tc>
          <w:tcPr>
            <w:tcW w:w="1522" w:type="dxa"/>
          </w:tcPr>
          <w:p w14:paraId="29BFC9AA" w14:textId="77777777" w:rsidR="00A54A31" w:rsidRPr="00112DF4" w:rsidRDefault="00A54A31" w:rsidP="00AA396D">
            <w:pPr>
              <w:pStyle w:val="TabelTekst"/>
              <w:rPr>
                <w:rFonts w:cs="Arial"/>
                <w:lang w:val="en-GB"/>
              </w:rPr>
            </w:pPr>
          </w:p>
        </w:tc>
        <w:tc>
          <w:tcPr>
            <w:tcW w:w="1523" w:type="dxa"/>
          </w:tcPr>
          <w:p w14:paraId="3DA83E73" w14:textId="77777777" w:rsidR="00A54A31" w:rsidRPr="00112DF4" w:rsidRDefault="00A54A31" w:rsidP="00AA396D">
            <w:pPr>
              <w:pStyle w:val="TabelTekst"/>
              <w:rPr>
                <w:rFonts w:cs="Arial"/>
                <w:lang w:val="en-GB"/>
              </w:rPr>
            </w:pPr>
          </w:p>
        </w:tc>
        <w:tc>
          <w:tcPr>
            <w:tcW w:w="1522" w:type="dxa"/>
          </w:tcPr>
          <w:p w14:paraId="7A708463" w14:textId="77777777" w:rsidR="00A54A31" w:rsidRPr="00112DF4" w:rsidRDefault="00A54A31" w:rsidP="00AA396D">
            <w:pPr>
              <w:pStyle w:val="TabelTekst"/>
              <w:rPr>
                <w:rFonts w:cs="Arial"/>
                <w:lang w:val="en-GB"/>
              </w:rPr>
            </w:pPr>
          </w:p>
        </w:tc>
        <w:tc>
          <w:tcPr>
            <w:tcW w:w="1523" w:type="dxa"/>
          </w:tcPr>
          <w:p w14:paraId="4993B629" w14:textId="77777777" w:rsidR="00A54A31" w:rsidRPr="00112DF4" w:rsidRDefault="00A54A31" w:rsidP="00AA396D">
            <w:pPr>
              <w:pStyle w:val="TabelTekst"/>
              <w:rPr>
                <w:rFonts w:cs="Arial"/>
                <w:lang w:val="en-GB"/>
              </w:rPr>
            </w:pPr>
          </w:p>
        </w:tc>
      </w:tr>
      <w:tr w:rsidR="00A54A31" w:rsidRPr="00112DF4" w14:paraId="693383F7" w14:textId="77777777" w:rsidTr="00AA396D">
        <w:tc>
          <w:tcPr>
            <w:tcW w:w="2552" w:type="dxa"/>
          </w:tcPr>
          <w:p w14:paraId="60C496D4" w14:textId="77777777" w:rsidR="00A54A31" w:rsidRPr="00112DF4" w:rsidRDefault="00A54A31" w:rsidP="00AA396D">
            <w:pPr>
              <w:pStyle w:val="TabelTekst"/>
              <w:rPr>
                <w:rFonts w:cs="Arial"/>
                <w:lang w:val="en-GB"/>
              </w:rPr>
            </w:pPr>
            <w:r w:rsidRPr="00112DF4">
              <w:rPr>
                <w:rFonts w:cs="Arial"/>
                <w:lang w:val="en-GB"/>
              </w:rPr>
              <w:t>Measuring and testing equipment</w:t>
            </w:r>
          </w:p>
          <w:p w14:paraId="70DB204C" w14:textId="77777777" w:rsidR="00A54A31" w:rsidRPr="00112DF4" w:rsidRDefault="00A54A31" w:rsidP="00AA396D">
            <w:pPr>
              <w:pStyle w:val="TabelTekst"/>
              <w:numPr>
                <w:ilvl w:val="0"/>
                <w:numId w:val="8"/>
              </w:numPr>
              <w:rPr>
                <w:rFonts w:cs="Arial"/>
                <w:lang w:val="en-GB"/>
              </w:rPr>
            </w:pPr>
            <w:r w:rsidRPr="00112DF4">
              <w:rPr>
                <w:rFonts w:cs="Arial"/>
                <w:lang w:val="en-GB"/>
              </w:rPr>
              <w:t>measuring equipment</w:t>
            </w:r>
          </w:p>
          <w:p w14:paraId="21730949" w14:textId="34287B0A" w:rsidR="00A54A31" w:rsidRDefault="00A54A31" w:rsidP="00AA396D">
            <w:pPr>
              <w:pStyle w:val="TabelTekst"/>
              <w:numPr>
                <w:ilvl w:val="0"/>
                <w:numId w:val="8"/>
              </w:numPr>
              <w:rPr>
                <w:rFonts w:cs="Arial"/>
                <w:lang w:val="en-GB"/>
              </w:rPr>
            </w:pPr>
            <w:r w:rsidRPr="00112DF4">
              <w:rPr>
                <w:rFonts w:cs="Arial"/>
                <w:lang w:val="en-GB"/>
              </w:rPr>
              <w:t>calibration</w:t>
            </w:r>
          </w:p>
          <w:p w14:paraId="5D374D34" w14:textId="67B880F0" w:rsidR="00A54A31" w:rsidRPr="0079526B" w:rsidRDefault="00C50669" w:rsidP="00AA396D">
            <w:pPr>
              <w:pStyle w:val="TabelTekst"/>
              <w:numPr>
                <w:ilvl w:val="0"/>
                <w:numId w:val="8"/>
              </w:numPr>
              <w:rPr>
                <w:rFonts w:cs="Arial"/>
                <w:lang w:val="en-GB"/>
              </w:rPr>
            </w:pPr>
            <w:r w:rsidRPr="006158FC">
              <w:rPr>
                <w:rFonts w:cs="Arial"/>
                <w:lang w:val="en-GB"/>
              </w:rPr>
              <w:t>Validated</w:t>
            </w:r>
            <w:r w:rsidR="00FC29B4" w:rsidRPr="006158FC">
              <w:rPr>
                <w:rFonts w:cs="Arial"/>
                <w:lang w:val="en-GB"/>
              </w:rPr>
              <w:t xml:space="preserve"> 1+ only</w:t>
            </w:r>
          </w:p>
          <w:p w14:paraId="582C50BC" w14:textId="77777777" w:rsidR="00A54A31" w:rsidRPr="00112DF4" w:rsidRDefault="00A54A31" w:rsidP="00AA396D">
            <w:pPr>
              <w:pStyle w:val="TabelTekst"/>
              <w:rPr>
                <w:rFonts w:cs="Arial"/>
                <w:lang w:val="en-GB"/>
              </w:rPr>
            </w:pPr>
          </w:p>
        </w:tc>
        <w:tc>
          <w:tcPr>
            <w:tcW w:w="1522" w:type="dxa"/>
          </w:tcPr>
          <w:p w14:paraId="372232E9" w14:textId="77777777" w:rsidR="00A54A31" w:rsidRPr="00112DF4" w:rsidRDefault="00A54A31" w:rsidP="00AA396D">
            <w:pPr>
              <w:pStyle w:val="TabelTekst"/>
              <w:rPr>
                <w:rFonts w:cs="Arial"/>
                <w:lang w:val="en-GB"/>
              </w:rPr>
            </w:pPr>
          </w:p>
        </w:tc>
        <w:tc>
          <w:tcPr>
            <w:tcW w:w="1523" w:type="dxa"/>
          </w:tcPr>
          <w:p w14:paraId="3607DCBA" w14:textId="77777777" w:rsidR="00A54A31" w:rsidRPr="00112DF4" w:rsidRDefault="00A54A31" w:rsidP="00AA396D">
            <w:pPr>
              <w:pStyle w:val="TabelTekst"/>
              <w:rPr>
                <w:rFonts w:cs="Arial"/>
                <w:lang w:val="en-GB"/>
              </w:rPr>
            </w:pPr>
          </w:p>
        </w:tc>
        <w:tc>
          <w:tcPr>
            <w:tcW w:w="1522" w:type="dxa"/>
          </w:tcPr>
          <w:p w14:paraId="66AB9B5E" w14:textId="77777777" w:rsidR="00A54A31" w:rsidRPr="00112DF4" w:rsidRDefault="00A54A31" w:rsidP="00AA396D">
            <w:pPr>
              <w:pStyle w:val="TabelTekst"/>
              <w:rPr>
                <w:rFonts w:cs="Arial"/>
                <w:lang w:val="en-GB"/>
              </w:rPr>
            </w:pPr>
          </w:p>
        </w:tc>
        <w:tc>
          <w:tcPr>
            <w:tcW w:w="1523" w:type="dxa"/>
          </w:tcPr>
          <w:p w14:paraId="60745025" w14:textId="77777777" w:rsidR="00A54A31" w:rsidRPr="00112DF4" w:rsidRDefault="00A54A31" w:rsidP="00AA396D">
            <w:pPr>
              <w:pStyle w:val="TabelTekst"/>
              <w:rPr>
                <w:rFonts w:cs="Arial"/>
                <w:lang w:val="en-GB"/>
              </w:rPr>
            </w:pPr>
          </w:p>
        </w:tc>
      </w:tr>
      <w:tr w:rsidR="00A54A31" w:rsidRPr="00112DF4" w14:paraId="3BF21024" w14:textId="77777777" w:rsidTr="00AA396D">
        <w:trPr>
          <w:trHeight w:val="2773"/>
        </w:trPr>
        <w:tc>
          <w:tcPr>
            <w:tcW w:w="2552" w:type="dxa"/>
          </w:tcPr>
          <w:p w14:paraId="785A837A" w14:textId="77777777" w:rsidR="00A54A31" w:rsidRPr="00112DF4" w:rsidRDefault="00A54A31" w:rsidP="00AA396D">
            <w:pPr>
              <w:pStyle w:val="TabelTekst"/>
              <w:rPr>
                <w:rFonts w:cs="Arial"/>
                <w:lang w:val="en-GB"/>
              </w:rPr>
            </w:pPr>
            <w:proofErr w:type="gramStart"/>
            <w:r w:rsidRPr="00112DF4">
              <w:rPr>
                <w:rFonts w:cs="Arial"/>
                <w:lang w:val="en-GB"/>
              </w:rPr>
              <w:t>Logistics</w:t>
            </w:r>
            <w:proofErr w:type="gramEnd"/>
            <w:r w:rsidRPr="00112DF4">
              <w:rPr>
                <w:rFonts w:cs="Arial"/>
                <w:lang w:val="en-GB"/>
              </w:rPr>
              <w:t xml:space="preserve"> </w:t>
            </w:r>
          </w:p>
          <w:p w14:paraId="4372DCFA" w14:textId="77777777" w:rsidR="00A54A31" w:rsidRPr="00112DF4" w:rsidRDefault="00A54A31" w:rsidP="00AA396D">
            <w:pPr>
              <w:pStyle w:val="TabelTekst"/>
              <w:numPr>
                <w:ilvl w:val="0"/>
                <w:numId w:val="9"/>
              </w:numPr>
              <w:rPr>
                <w:rFonts w:cs="Arial"/>
                <w:lang w:val="en-GB"/>
              </w:rPr>
            </w:pPr>
            <w:r w:rsidRPr="00112DF4">
              <w:rPr>
                <w:rFonts w:cs="Arial"/>
                <w:lang w:val="en-GB"/>
              </w:rPr>
              <w:t>internal transport</w:t>
            </w:r>
          </w:p>
          <w:p w14:paraId="28942DD3" w14:textId="7BDA9301" w:rsidR="00A54A31" w:rsidRPr="006158FC" w:rsidRDefault="00A54A31" w:rsidP="00AA396D">
            <w:pPr>
              <w:pStyle w:val="TabelTekst"/>
              <w:numPr>
                <w:ilvl w:val="0"/>
                <w:numId w:val="9"/>
              </w:numPr>
              <w:rPr>
                <w:rFonts w:cs="Arial"/>
                <w:lang w:val="en-GB"/>
              </w:rPr>
            </w:pPr>
            <w:r w:rsidRPr="00112DF4">
              <w:rPr>
                <w:rFonts w:cs="Arial"/>
                <w:lang w:val="en-GB"/>
              </w:rPr>
              <w:t>storage</w:t>
            </w:r>
            <w:r w:rsidR="00386918" w:rsidRPr="006158FC">
              <w:rPr>
                <w:rFonts w:cs="Arial"/>
                <w:lang w:val="en-GB"/>
              </w:rPr>
              <w:t>/stock rotation</w:t>
            </w:r>
          </w:p>
          <w:p w14:paraId="57AECAAC" w14:textId="77777777" w:rsidR="00A54A31" w:rsidRPr="006158FC" w:rsidRDefault="00A54A31" w:rsidP="00AA396D">
            <w:pPr>
              <w:pStyle w:val="TabelTekst"/>
              <w:numPr>
                <w:ilvl w:val="0"/>
                <w:numId w:val="9"/>
              </w:numPr>
              <w:rPr>
                <w:rFonts w:cs="Arial"/>
                <w:lang w:val="en-GB"/>
              </w:rPr>
            </w:pPr>
            <w:r w:rsidRPr="006158FC">
              <w:rPr>
                <w:rFonts w:cs="Arial"/>
                <w:lang w:val="en-GB"/>
              </w:rPr>
              <w:t>preservation</w:t>
            </w:r>
          </w:p>
          <w:p w14:paraId="67A20C36" w14:textId="77777777" w:rsidR="00A54A31" w:rsidRPr="00112DF4" w:rsidRDefault="00A54A31" w:rsidP="00AA396D">
            <w:pPr>
              <w:pStyle w:val="TabelTekst"/>
              <w:numPr>
                <w:ilvl w:val="0"/>
                <w:numId w:val="9"/>
              </w:numPr>
              <w:rPr>
                <w:rFonts w:cs="Arial"/>
                <w:lang w:val="en-GB"/>
              </w:rPr>
            </w:pPr>
            <w:r w:rsidRPr="00112DF4">
              <w:rPr>
                <w:rFonts w:cs="Arial"/>
                <w:lang w:val="en-GB"/>
              </w:rPr>
              <w:t>packaging</w:t>
            </w:r>
          </w:p>
          <w:p w14:paraId="4EBB6AC1" w14:textId="43F49E25" w:rsidR="00A54A31" w:rsidRDefault="00A54A31" w:rsidP="00AA396D">
            <w:pPr>
              <w:pStyle w:val="TabelTekst"/>
              <w:numPr>
                <w:ilvl w:val="0"/>
                <w:numId w:val="9"/>
              </w:numPr>
              <w:rPr>
                <w:rFonts w:cs="Arial"/>
                <w:lang w:val="en-GB"/>
              </w:rPr>
            </w:pPr>
            <w:r w:rsidRPr="00112DF4">
              <w:rPr>
                <w:rFonts w:cs="Arial"/>
                <w:lang w:val="en-GB"/>
              </w:rPr>
              <w:t xml:space="preserve">identification or marking of </w:t>
            </w:r>
            <w:r w:rsidR="008A0217" w:rsidRPr="00112DF4">
              <w:rPr>
                <w:rFonts w:cs="Arial"/>
                <w:lang w:val="en-GB"/>
              </w:rPr>
              <w:t>semi</w:t>
            </w:r>
            <w:r w:rsidR="00BF6BB1">
              <w:rPr>
                <w:rFonts w:cs="Arial"/>
                <w:lang w:val="en-GB"/>
              </w:rPr>
              <w:t>-</w:t>
            </w:r>
            <w:r w:rsidR="008A0217" w:rsidRPr="00112DF4">
              <w:rPr>
                <w:rFonts w:cs="Arial"/>
                <w:lang w:val="en-GB"/>
              </w:rPr>
              <w:t>finished</w:t>
            </w:r>
            <w:r w:rsidRPr="00112DF4">
              <w:rPr>
                <w:rFonts w:cs="Arial"/>
                <w:lang w:val="en-GB"/>
              </w:rPr>
              <w:t xml:space="preserve"> and finished products</w:t>
            </w:r>
          </w:p>
          <w:p w14:paraId="321A7A4B" w14:textId="2E1B3F9B" w:rsidR="001E52AC" w:rsidRDefault="001E52AC" w:rsidP="00AA396D">
            <w:pPr>
              <w:pStyle w:val="TabelTekst"/>
              <w:numPr>
                <w:ilvl w:val="0"/>
                <w:numId w:val="9"/>
              </w:numPr>
              <w:rPr>
                <w:rFonts w:cs="Arial"/>
                <w:lang w:val="en-GB"/>
              </w:rPr>
            </w:pPr>
            <w:r>
              <w:rPr>
                <w:rFonts w:cs="Arial"/>
                <w:lang w:val="en-GB"/>
              </w:rPr>
              <w:t>Complaints received</w:t>
            </w:r>
          </w:p>
          <w:p w14:paraId="6663DD85" w14:textId="7A86EE0A" w:rsidR="001E52AC" w:rsidRDefault="001E52AC" w:rsidP="00AA396D">
            <w:pPr>
              <w:pStyle w:val="TabelTekst"/>
              <w:numPr>
                <w:ilvl w:val="0"/>
                <w:numId w:val="9"/>
              </w:numPr>
              <w:rPr>
                <w:rFonts w:cs="Arial"/>
                <w:lang w:val="en-GB"/>
              </w:rPr>
            </w:pPr>
            <w:r>
              <w:rPr>
                <w:rFonts w:cs="Arial"/>
                <w:lang w:val="en-GB"/>
              </w:rPr>
              <w:t>Deviations and corrective actions</w:t>
            </w:r>
          </w:p>
          <w:p w14:paraId="06FB409D" w14:textId="45BA74E0" w:rsidR="00A54A31" w:rsidRDefault="000855C4" w:rsidP="00AA396D">
            <w:pPr>
              <w:pStyle w:val="TabelTekst"/>
              <w:numPr>
                <w:ilvl w:val="0"/>
                <w:numId w:val="9"/>
              </w:numPr>
              <w:rPr>
                <w:rFonts w:cs="Arial"/>
                <w:lang w:val="en-GB"/>
              </w:rPr>
            </w:pPr>
            <w:r>
              <w:rPr>
                <w:rFonts w:cs="Arial"/>
                <w:lang w:val="en-GB"/>
              </w:rPr>
              <w:t>Working instructions</w:t>
            </w:r>
          </w:p>
          <w:p w14:paraId="6C4C67F7" w14:textId="1254A226" w:rsidR="00916180" w:rsidRPr="0079526B" w:rsidRDefault="007C3C20" w:rsidP="00AA396D">
            <w:pPr>
              <w:pStyle w:val="TabelTekst"/>
              <w:numPr>
                <w:ilvl w:val="0"/>
                <w:numId w:val="9"/>
              </w:numPr>
              <w:rPr>
                <w:rFonts w:cs="Arial"/>
                <w:lang w:val="en-GB"/>
              </w:rPr>
            </w:pPr>
            <w:r>
              <w:rPr>
                <w:rFonts w:cs="Arial"/>
                <w:lang w:val="en-GB"/>
              </w:rPr>
              <w:t>Training/</w:t>
            </w:r>
            <w:r w:rsidR="00E22BB8">
              <w:rPr>
                <w:rFonts w:cs="Arial"/>
                <w:lang w:val="en-GB"/>
              </w:rPr>
              <w:t>competence</w:t>
            </w:r>
          </w:p>
          <w:p w14:paraId="6FEA79FC" w14:textId="77777777" w:rsidR="00A54A31" w:rsidRPr="00112DF4" w:rsidRDefault="00A54A31" w:rsidP="00AA396D">
            <w:pPr>
              <w:pStyle w:val="TabelTekst"/>
              <w:rPr>
                <w:rFonts w:cs="Arial"/>
                <w:lang w:val="en-GB"/>
              </w:rPr>
            </w:pPr>
          </w:p>
        </w:tc>
        <w:tc>
          <w:tcPr>
            <w:tcW w:w="1522" w:type="dxa"/>
          </w:tcPr>
          <w:p w14:paraId="1156A62C" w14:textId="77777777" w:rsidR="00A54A31" w:rsidRPr="00112DF4" w:rsidRDefault="00A54A31" w:rsidP="00AA396D">
            <w:pPr>
              <w:pStyle w:val="TabelTekst"/>
              <w:rPr>
                <w:rFonts w:cs="Arial"/>
                <w:lang w:val="en-GB"/>
              </w:rPr>
            </w:pPr>
          </w:p>
        </w:tc>
        <w:tc>
          <w:tcPr>
            <w:tcW w:w="1523" w:type="dxa"/>
          </w:tcPr>
          <w:p w14:paraId="44318F92" w14:textId="77777777" w:rsidR="00A54A31" w:rsidRPr="00112DF4" w:rsidRDefault="00A54A31" w:rsidP="00AA396D">
            <w:pPr>
              <w:pStyle w:val="TabelTekst"/>
              <w:rPr>
                <w:rFonts w:cs="Arial"/>
                <w:lang w:val="en-GB"/>
              </w:rPr>
            </w:pPr>
          </w:p>
        </w:tc>
        <w:tc>
          <w:tcPr>
            <w:tcW w:w="1522" w:type="dxa"/>
          </w:tcPr>
          <w:p w14:paraId="3C5DA69C" w14:textId="77777777" w:rsidR="00A54A31" w:rsidRPr="00112DF4" w:rsidRDefault="00A54A31" w:rsidP="00AA396D">
            <w:pPr>
              <w:pStyle w:val="TabelTekst"/>
              <w:rPr>
                <w:rFonts w:cs="Arial"/>
                <w:lang w:val="en-GB"/>
              </w:rPr>
            </w:pPr>
          </w:p>
        </w:tc>
        <w:tc>
          <w:tcPr>
            <w:tcW w:w="1523" w:type="dxa"/>
          </w:tcPr>
          <w:p w14:paraId="6FCD8EF4" w14:textId="77777777" w:rsidR="00A54A31" w:rsidRPr="00112DF4" w:rsidRDefault="00A54A31" w:rsidP="00AA396D">
            <w:pPr>
              <w:pStyle w:val="TabelTekst"/>
              <w:rPr>
                <w:rFonts w:cs="Arial"/>
                <w:lang w:val="en-GB"/>
              </w:rPr>
            </w:pPr>
          </w:p>
        </w:tc>
      </w:tr>
    </w:tbl>
    <w:p w14:paraId="50620553" w14:textId="77777777" w:rsidR="00A54A31" w:rsidRPr="00112DF4" w:rsidRDefault="00A54A31" w:rsidP="00A54A31">
      <w:pPr>
        <w:rPr>
          <w:rFonts w:cs="Arial"/>
          <w:lang w:val="en-GB"/>
        </w:rPr>
      </w:pPr>
    </w:p>
    <w:sectPr w:rsidR="00A54A31" w:rsidRPr="00112DF4" w:rsidSect="0054564F">
      <w:headerReference w:type="even" r:id="rId42"/>
      <w:headerReference w:type="default" r:id="rId43"/>
      <w:footerReference w:type="even" r:id="rId44"/>
      <w:footerReference w:type="default" r:id="rId45"/>
      <w:headerReference w:type="first" r:id="rId46"/>
      <w:footerReference w:type="first" r:id="rId47"/>
      <w:footnotePr>
        <w:numRestart w:val="eachPage"/>
      </w:footnotePr>
      <w:pgSz w:w="11907" w:h="16840" w:code="9"/>
      <w:pgMar w:top="1616" w:right="680" w:bottom="1639" w:left="2155" w:header="992" w:footer="28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572EA4" w14:textId="77777777" w:rsidR="005F65F0" w:rsidRDefault="005F65F0">
      <w:r>
        <w:separator/>
      </w:r>
    </w:p>
  </w:endnote>
  <w:endnote w:type="continuationSeparator" w:id="0">
    <w:p w14:paraId="4C9C8B64" w14:textId="77777777" w:rsidR="005F65F0" w:rsidRDefault="005F65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Univers">
    <w:altName w:val="Calibri"/>
    <w:charset w:val="00"/>
    <w:family w:val="swiss"/>
    <w:pitch w:val="variable"/>
    <w:sig w:usb0="80000287" w:usb1="00000000" w:usb2="00000000" w:usb3="00000000" w:csb0="0000000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36FEA0" w14:textId="77777777" w:rsidR="00FA2A39" w:rsidRDefault="00FA2A3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FA6F44" w14:textId="77777777" w:rsidR="00A01793" w:rsidRPr="002D43AA" w:rsidRDefault="00A01793" w:rsidP="0089052D">
    <w:pPr>
      <w:pStyle w:val="Footer"/>
      <w:framePr w:wrap="around" w:vAnchor="text" w:hAnchor="margin" w:xAlign="right" w:y="1"/>
      <w:rPr>
        <w:rStyle w:val="PageNumber"/>
        <w:rFonts w:cs="Arial"/>
      </w:rPr>
    </w:pPr>
    <w:r w:rsidRPr="002D43AA">
      <w:rPr>
        <w:rStyle w:val="PageNumber"/>
        <w:rFonts w:cs="Arial"/>
      </w:rPr>
      <w:fldChar w:fldCharType="begin"/>
    </w:r>
    <w:r w:rsidRPr="002D43AA">
      <w:rPr>
        <w:rStyle w:val="PageNumber"/>
        <w:rFonts w:cs="Arial"/>
      </w:rPr>
      <w:instrText xml:space="preserve">PAGE  </w:instrText>
    </w:r>
    <w:r w:rsidRPr="002D43AA">
      <w:rPr>
        <w:rStyle w:val="PageNumber"/>
        <w:rFonts w:cs="Arial"/>
      </w:rPr>
      <w:fldChar w:fldCharType="separate"/>
    </w:r>
    <w:r w:rsidR="00DC1F25">
      <w:rPr>
        <w:rStyle w:val="PageNumber"/>
        <w:rFonts w:cs="Arial"/>
        <w:noProof/>
      </w:rPr>
      <w:t>2</w:t>
    </w:r>
    <w:r w:rsidR="00DC1F25">
      <w:rPr>
        <w:rStyle w:val="PageNumber"/>
        <w:rFonts w:cs="Arial"/>
        <w:noProof/>
      </w:rPr>
      <w:t>4</w:t>
    </w:r>
    <w:r w:rsidRPr="002D43AA">
      <w:rPr>
        <w:rStyle w:val="PageNumber"/>
        <w:rFonts w:cs="Arial"/>
      </w:rPr>
      <w:fldChar w:fldCharType="end"/>
    </w:r>
  </w:p>
  <w:p w14:paraId="348B5081" w14:textId="77777777" w:rsidR="00A01793" w:rsidRDefault="00A01793" w:rsidP="0042571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A33E61" w14:textId="77777777" w:rsidR="00FA2A39" w:rsidRDefault="00FA2A3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572944" w14:textId="77777777" w:rsidR="00FA2A39" w:rsidRDefault="00FA2A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288A8A" w14:textId="223D07AA" w:rsidR="00A01793" w:rsidRPr="00006D22" w:rsidRDefault="00210EF4" w:rsidP="00006D22">
    <w:pPr>
      <w:pStyle w:val="VasteGegevens"/>
      <w:spacing w:line="240" w:lineRule="auto"/>
      <w:rPr>
        <w:b/>
        <w:lang w:val="en-US"/>
      </w:rPr>
    </w:pPr>
    <w:r>
      <w:rPr>
        <w:b/>
        <w:lang w:val="en-US"/>
      </w:rPr>
      <w:t>Kiwa</w:t>
    </w:r>
    <w:r w:rsidR="00A01793" w:rsidRPr="00006D22">
      <w:rPr>
        <w:b/>
        <w:lang w:val="en-US"/>
      </w:rPr>
      <w:t xml:space="preserve"> Watertec</w:t>
    </w:r>
    <w:r w:rsidR="00A01793" w:rsidRPr="00006D22">
      <w:rPr>
        <w:lang w:val="en-US"/>
      </w:rPr>
      <w:t xml:space="preserve"> (a Trading Division of </w:t>
    </w:r>
    <w:r>
      <w:rPr>
        <w:lang w:val="en-US"/>
      </w:rPr>
      <w:t>Kiwa</w:t>
    </w:r>
    <w:r w:rsidR="00A01793" w:rsidRPr="00006D22">
      <w:rPr>
        <w:lang w:val="en-US"/>
      </w:rPr>
      <w:t xml:space="preserve"> Ltd)</w:t>
    </w:r>
  </w:p>
  <w:p w14:paraId="6B02EEDF" w14:textId="03F919F7" w:rsidR="00A01793" w:rsidRPr="00006D22" w:rsidRDefault="00A01793" w:rsidP="001668C8">
    <w:pPr>
      <w:pStyle w:val="Kiwa-VasteGegevens"/>
      <w:rPr>
        <w:lang w:val="en-US"/>
      </w:rPr>
    </w:pPr>
    <w:r w:rsidRPr="00006D22">
      <w:rPr>
        <w:lang w:val="en-US"/>
      </w:rPr>
      <w:t>Tel. +44 (0)1495 308185</w:t>
    </w:r>
  </w:p>
  <w:p w14:paraId="6A92C4D0" w14:textId="4BDA25EB" w:rsidR="00A01793" w:rsidRPr="00006D22" w:rsidRDefault="00A01793" w:rsidP="001668C8">
    <w:pPr>
      <w:pStyle w:val="Kiwa-VasteGegevens"/>
      <w:rPr>
        <w:lang w:val="en-US"/>
      </w:rPr>
    </w:pPr>
    <w:r w:rsidRPr="00006D22">
      <w:rPr>
        <w:lang w:val="en-US"/>
      </w:rPr>
      <w:t>www.1</w:t>
    </w:r>
    <w:r w:rsidR="00210EF4">
      <w:rPr>
        <w:lang w:val="en-US"/>
      </w:rPr>
      <w:t>Kiwa</w:t>
    </w:r>
    <w:r w:rsidRPr="00006D22">
      <w:rPr>
        <w:lang w:val="en-US"/>
      </w:rPr>
      <w:t>.com</w:t>
    </w:r>
  </w:p>
  <w:p w14:paraId="1B955DAB" w14:textId="77777777" w:rsidR="00A01793" w:rsidRPr="00006D22" w:rsidRDefault="00A01793" w:rsidP="001668C8">
    <w:pPr>
      <w:pStyle w:val="Kiwa-VasteGegevens"/>
      <w:rPr>
        <w:lang w:val="en-US"/>
      </w:rPr>
    </w:pPr>
  </w:p>
  <w:p w14:paraId="4C37377F" w14:textId="77FA87C3" w:rsidR="00A01793" w:rsidRPr="007F11F8" w:rsidRDefault="00A01793" w:rsidP="001668C8">
    <w:pPr>
      <w:rPr>
        <w:rFonts w:ascii="Univers" w:hAnsi="Univers"/>
        <w:sz w:val="16"/>
        <w:lang w:val="en-US"/>
      </w:rPr>
    </w:pPr>
    <w:r w:rsidRPr="007F11F8">
      <w:rPr>
        <w:rFonts w:ascii="Univers" w:hAnsi="Univers"/>
        <w:sz w:val="16"/>
        <w:lang w:val="en-US"/>
      </w:rPr>
      <w:t>© 20</w:t>
    </w:r>
    <w:r w:rsidR="00FC5F9A">
      <w:rPr>
        <w:rFonts w:ascii="Univers" w:hAnsi="Univers"/>
        <w:sz w:val="16"/>
        <w:lang w:val="en-US"/>
      </w:rPr>
      <w:t>2</w:t>
    </w:r>
    <w:r w:rsidR="00FA2A39">
      <w:rPr>
        <w:rFonts w:ascii="Univers" w:hAnsi="Univers"/>
        <w:sz w:val="16"/>
        <w:lang w:val="en-US"/>
      </w:rPr>
      <w:t>4</w:t>
    </w:r>
    <w:r w:rsidRPr="007F11F8">
      <w:rPr>
        <w:rFonts w:ascii="Univers" w:hAnsi="Univers"/>
        <w:sz w:val="16"/>
        <w:lang w:val="en-US"/>
      </w:rPr>
      <w:t xml:space="preserve"> </w:t>
    </w:r>
    <w:r w:rsidR="00210EF4">
      <w:rPr>
        <w:rFonts w:ascii="Univers" w:hAnsi="Univers"/>
        <w:sz w:val="16"/>
        <w:lang w:val="en-US"/>
      </w:rPr>
      <w:t>Kiwa</w:t>
    </w:r>
    <w:r w:rsidRPr="007F11F8">
      <w:rPr>
        <w:rFonts w:ascii="Univers" w:hAnsi="Univers"/>
        <w:sz w:val="16"/>
        <w:lang w:val="en-US"/>
      </w:rPr>
      <w:t xml:space="preserve"> </w:t>
    </w:r>
    <w:r>
      <w:rPr>
        <w:rFonts w:ascii="Univers" w:hAnsi="Univers"/>
        <w:sz w:val="16"/>
        <w:lang w:val="en-US"/>
      </w:rPr>
      <w:t>Watertec</w:t>
    </w:r>
    <w:r w:rsidRPr="007F11F8">
      <w:rPr>
        <w:rFonts w:ascii="Univers" w:hAnsi="Univers"/>
        <w:sz w:val="16"/>
        <w:lang w:val="en-US"/>
      </w:rPr>
      <w:t>.</w:t>
    </w:r>
  </w:p>
  <w:p w14:paraId="7D58DCD3" w14:textId="77777777" w:rsidR="00A01793" w:rsidRPr="007F11F8" w:rsidRDefault="00A01793" w:rsidP="001668C8">
    <w:pPr>
      <w:pStyle w:val="VasteGegevens"/>
      <w:spacing w:line="240" w:lineRule="auto"/>
      <w:rPr>
        <w:lang w:val="en-GB"/>
      </w:rPr>
    </w:pPr>
    <w:r w:rsidRPr="007F11F8">
      <w:rPr>
        <w:lang w:val="en-GB"/>
      </w:rPr>
      <w:t xml:space="preserve">All rights reserved. No part of this book may </w:t>
    </w:r>
    <w:proofErr w:type="gramStart"/>
    <w:r w:rsidRPr="007F11F8">
      <w:rPr>
        <w:lang w:val="en-GB"/>
      </w:rPr>
      <w:t>be reproduced</w:t>
    </w:r>
    <w:proofErr w:type="gramEnd"/>
    <w:r w:rsidRPr="007F11F8">
      <w:rPr>
        <w:lang w:val="en-GB"/>
      </w:rPr>
      <w:t>, stored in a database or retrieval system, or published, in any form or in any way, electronically, mechanically, by print, photoprint, microfilm or any other means without prior written permission from the publisher.</w:t>
    </w:r>
  </w:p>
  <w:p w14:paraId="551C74C0" w14:textId="7924B76D" w:rsidR="00A01793" w:rsidRPr="007F11F8" w:rsidRDefault="00A01793" w:rsidP="001668C8">
    <w:pPr>
      <w:pStyle w:val="VasteGegevens"/>
      <w:spacing w:line="240" w:lineRule="auto"/>
      <w:rPr>
        <w:lang w:val="en-GB"/>
      </w:rPr>
    </w:pPr>
    <w:r w:rsidRPr="007F11F8">
      <w:rPr>
        <w:lang w:val="en-GB"/>
      </w:rPr>
      <w:t xml:space="preserve">The use of this evaluation guideline by third parties, for any purpose whatsoever, </w:t>
    </w:r>
    <w:proofErr w:type="gramStart"/>
    <w:r w:rsidRPr="007F11F8">
      <w:rPr>
        <w:lang w:val="en-GB"/>
      </w:rPr>
      <w:t>is only allowed</w:t>
    </w:r>
    <w:proofErr w:type="gramEnd"/>
    <w:r w:rsidRPr="007F11F8">
      <w:rPr>
        <w:lang w:val="en-GB"/>
      </w:rPr>
      <w:t xml:space="preserve"> after a written agreement is made with </w:t>
    </w:r>
    <w:r w:rsidR="00210EF4">
      <w:rPr>
        <w:lang w:val="en-GB"/>
      </w:rPr>
      <w:t>Kiwa</w:t>
    </w:r>
    <w:r w:rsidRPr="007F11F8">
      <w:rPr>
        <w:lang w:val="en-GB"/>
      </w:rPr>
      <w:t xml:space="preserve"> to this end.</w:t>
    </w:r>
  </w:p>
  <w:p w14:paraId="3FB7CB62" w14:textId="77777777" w:rsidR="00A01793" w:rsidRPr="00E82E8B" w:rsidRDefault="00A01793" w:rsidP="001668C8">
    <w:pPr>
      <w:pStyle w:val="VasteGegevens"/>
      <w:spacing w:line="240" w:lineRule="auto"/>
      <w:rPr>
        <w:lang w:val="en-US"/>
      </w:rPr>
    </w:pPr>
  </w:p>
  <w:p w14:paraId="09023C15" w14:textId="77777777" w:rsidR="00A01793" w:rsidRPr="00E82E8B" w:rsidRDefault="00A01793" w:rsidP="001668C8">
    <w:pPr>
      <w:pStyle w:val="VasteGegevens"/>
      <w:spacing w:line="240" w:lineRule="auto"/>
      <w:rPr>
        <w:b/>
        <w:lang w:val="en-US"/>
      </w:rPr>
    </w:pPr>
    <w:r w:rsidRPr="00E82E8B">
      <w:rPr>
        <w:b/>
        <w:lang w:val="en-US"/>
      </w:rPr>
      <w:t>Validation</w:t>
    </w:r>
  </w:p>
  <w:p w14:paraId="35C79E10" w14:textId="3E4F8124" w:rsidR="00A01793" w:rsidRPr="001668C8" w:rsidRDefault="00A01793" w:rsidP="001668C8">
    <w:pPr>
      <w:pStyle w:val="VasteGegevens"/>
      <w:spacing w:line="240" w:lineRule="auto"/>
      <w:rPr>
        <w:lang w:val="en-US"/>
      </w:rPr>
    </w:pPr>
    <w:r w:rsidRPr="00E82E8B">
      <w:rPr>
        <w:lang w:val="en-US"/>
      </w:rPr>
      <w:t xml:space="preserve">This evaluation guideline has been validated by </w:t>
    </w:r>
    <w:r w:rsidR="00210EF4">
      <w:rPr>
        <w:lang w:val="en-US"/>
      </w:rPr>
      <w:t>Kiwa</w:t>
    </w:r>
    <w:r>
      <w:rPr>
        <w:lang w:val="en-US"/>
      </w:rPr>
      <w:t xml:space="preserve"> Watertec</w:t>
    </w:r>
    <w:r w:rsidRPr="00E82E8B">
      <w:rPr>
        <w:lang w:val="en-US"/>
      </w:rPr>
      <w:t xml:space="preserve"> on</w:t>
    </w:r>
    <w:r w:rsidRPr="001668C8">
      <w:rPr>
        <w:lang w:val="en-US"/>
      </w:rPr>
      <w:t xml:space="preserve"> </w:t>
    </w:r>
    <w:r w:rsidR="00B52B4C">
      <w:rPr>
        <w:rFonts w:cs="Arial"/>
        <w:noProof/>
        <w:lang w:val="en-GB"/>
      </w:rPr>
      <w:t>2</w:t>
    </w:r>
    <w:r w:rsidR="00FA2A39">
      <w:rPr>
        <w:rFonts w:cs="Arial"/>
        <w:noProof/>
        <w:lang w:val="en-GB"/>
      </w:rPr>
      <w:t>1</w:t>
    </w:r>
    <w:r w:rsidR="00FA2A39" w:rsidRPr="00FA2A39">
      <w:rPr>
        <w:rFonts w:cs="Arial"/>
        <w:noProof/>
        <w:vertAlign w:val="superscript"/>
        <w:lang w:val="en-GB"/>
      </w:rPr>
      <w:t>st</w:t>
    </w:r>
    <w:r w:rsidR="00FA2A39">
      <w:rPr>
        <w:rFonts w:cs="Arial"/>
        <w:noProof/>
        <w:lang w:val="en-GB"/>
      </w:rPr>
      <w:t xml:space="preserve"> May 2024.</w:t>
    </w:r>
  </w:p>
  <w:p w14:paraId="46079AA3" w14:textId="77777777" w:rsidR="00A01793" w:rsidRPr="001668C8" w:rsidRDefault="00A01793">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180"/>
    </w:tblGrid>
    <w:tr w:rsidR="00A01793" w:rsidRPr="00A17321" w14:paraId="2590E20F" w14:textId="77777777">
      <w:trPr>
        <w:trHeight w:hRule="exact" w:val="567"/>
      </w:trPr>
      <w:tc>
        <w:tcPr>
          <w:tcW w:w="9180" w:type="dxa"/>
          <w:tcBorders>
            <w:top w:val="single" w:sz="4" w:space="0" w:color="auto"/>
            <w:left w:val="nil"/>
            <w:bottom w:val="nil"/>
            <w:right w:val="nil"/>
          </w:tcBorders>
        </w:tcPr>
        <w:p w14:paraId="2CC43C5A" w14:textId="77777777" w:rsidR="00A01793" w:rsidRPr="00A17321" w:rsidRDefault="00A01793" w:rsidP="00502FD3">
          <w:pPr>
            <w:pStyle w:val="Footer"/>
            <w:tabs>
              <w:tab w:val="clear" w:pos="4320"/>
              <w:tab w:val="clear" w:pos="8640"/>
              <w:tab w:val="right" w:pos="9180"/>
            </w:tabs>
            <w:rPr>
              <w:rFonts w:cs="Arial"/>
            </w:rPr>
          </w:pPr>
          <w:r w:rsidRPr="00A17321">
            <w:rPr>
              <w:rFonts w:cs="Arial"/>
            </w:rPr>
            <w:t>Evaluation Guideline</w:t>
          </w:r>
          <w:r w:rsidRPr="00A17321">
            <w:rPr>
              <w:rFonts w:cs="Arial"/>
            </w:rPr>
            <w:tab/>
          </w:r>
          <w:r>
            <w:rPr>
              <w:rFonts w:cs="Arial"/>
            </w:rPr>
            <w:t>EG001</w:t>
          </w:r>
        </w:p>
        <w:p w14:paraId="7F4C1A10" w14:textId="1272E992" w:rsidR="00A01793" w:rsidRPr="00A17321" w:rsidRDefault="00A01793" w:rsidP="00A17321">
          <w:pPr>
            <w:pStyle w:val="Footer"/>
            <w:tabs>
              <w:tab w:val="clear" w:pos="4320"/>
              <w:tab w:val="clear" w:pos="8640"/>
              <w:tab w:val="center" w:pos="4500"/>
              <w:tab w:val="right" w:pos="9180"/>
            </w:tabs>
            <w:rPr>
              <w:rFonts w:cs="Arial"/>
            </w:rPr>
          </w:pPr>
          <w:r w:rsidRPr="00A17321">
            <w:rPr>
              <w:rFonts w:cs="Arial"/>
              <w:b/>
            </w:rPr>
            <w:t xml:space="preserve">© </w:t>
          </w:r>
          <w:r w:rsidR="00210EF4">
            <w:rPr>
              <w:rFonts w:cs="Arial"/>
              <w:b/>
            </w:rPr>
            <w:t>Kiwa</w:t>
          </w:r>
          <w:r w:rsidRPr="00A17321">
            <w:rPr>
              <w:rFonts w:cs="Arial"/>
              <w:b/>
            </w:rPr>
            <w:t xml:space="preserve"> </w:t>
          </w:r>
          <w:r>
            <w:rPr>
              <w:rFonts w:cs="Arial"/>
              <w:b/>
            </w:rPr>
            <w:t>Watertec</w:t>
          </w:r>
          <w:r w:rsidRPr="00A17321">
            <w:rPr>
              <w:rFonts w:cs="Arial"/>
              <w:b/>
            </w:rPr>
            <w:tab/>
          </w:r>
          <w:r w:rsidRPr="002D43AA">
            <w:rPr>
              <w:rFonts w:cs="Arial"/>
            </w:rPr>
            <w:t xml:space="preserve">- </w:t>
          </w:r>
          <w:r w:rsidRPr="002D43AA">
            <w:rPr>
              <w:rFonts w:cs="Arial"/>
            </w:rPr>
            <w:fldChar w:fldCharType="begin"/>
          </w:r>
          <w:r w:rsidRPr="002D43AA">
            <w:rPr>
              <w:rFonts w:cs="Arial"/>
            </w:rPr>
            <w:instrText xml:space="preserve"> PAGE \* ARABIC </w:instrText>
          </w:r>
          <w:r w:rsidRPr="002D43AA">
            <w:rPr>
              <w:rFonts w:cs="Arial"/>
            </w:rPr>
            <w:fldChar w:fldCharType="separate"/>
          </w:r>
          <w:r w:rsidR="00DC1F25">
            <w:rPr>
              <w:rFonts w:cs="Arial"/>
              <w:noProof/>
            </w:rPr>
            <w:t>2</w:t>
          </w:r>
          <w:r w:rsidRPr="002D43AA">
            <w:rPr>
              <w:rFonts w:cs="Arial"/>
            </w:rPr>
            <w:fldChar w:fldCharType="end"/>
          </w:r>
          <w:r w:rsidRPr="002D43AA">
            <w:rPr>
              <w:rFonts w:cs="Arial"/>
            </w:rPr>
            <w:t xml:space="preserve"> -</w:t>
          </w:r>
          <w:r w:rsidRPr="00A17321">
            <w:rPr>
              <w:rFonts w:cs="Arial"/>
              <w:b/>
            </w:rPr>
            <w:tab/>
          </w:r>
        </w:p>
      </w:tc>
    </w:tr>
  </w:tbl>
  <w:p w14:paraId="423D11DF" w14:textId="193341C5" w:rsidR="00A01793" w:rsidRPr="00A17321" w:rsidRDefault="00A01793" w:rsidP="00502FD3">
    <w:pPr>
      <w:pStyle w:val="Footer"/>
      <w:tabs>
        <w:tab w:val="clear" w:pos="8640"/>
        <w:tab w:val="right" w:pos="9180"/>
      </w:tabs>
      <w:rPr>
        <w:rFonts w:cs="Arial"/>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180"/>
    </w:tblGrid>
    <w:tr w:rsidR="00A01793" w:rsidRPr="00A17321" w14:paraId="2072AFB3" w14:textId="77777777" w:rsidTr="00F67067">
      <w:trPr>
        <w:trHeight w:hRule="exact" w:val="567"/>
      </w:trPr>
      <w:tc>
        <w:tcPr>
          <w:tcW w:w="9180" w:type="dxa"/>
          <w:tcBorders>
            <w:top w:val="single" w:sz="4" w:space="0" w:color="auto"/>
            <w:left w:val="nil"/>
            <w:bottom w:val="nil"/>
            <w:right w:val="nil"/>
          </w:tcBorders>
        </w:tcPr>
        <w:p w14:paraId="0FD4EB26" w14:textId="77777777" w:rsidR="00A01793" w:rsidRPr="00A17321" w:rsidRDefault="00A01793" w:rsidP="00E867FE">
          <w:pPr>
            <w:pStyle w:val="Footer"/>
            <w:tabs>
              <w:tab w:val="clear" w:pos="4320"/>
              <w:tab w:val="clear" w:pos="8640"/>
              <w:tab w:val="right" w:pos="9180"/>
            </w:tabs>
            <w:rPr>
              <w:rFonts w:cs="Arial"/>
            </w:rPr>
          </w:pPr>
          <w:r w:rsidRPr="00A17321">
            <w:rPr>
              <w:rFonts w:cs="Arial"/>
            </w:rPr>
            <w:t>Evaluation Guideline</w:t>
          </w:r>
          <w:r w:rsidRPr="00A17321">
            <w:rPr>
              <w:rFonts w:cs="Arial"/>
            </w:rPr>
            <w:tab/>
          </w:r>
          <w:r>
            <w:rPr>
              <w:rFonts w:cs="Arial"/>
            </w:rPr>
            <w:t>EG001</w:t>
          </w:r>
        </w:p>
        <w:p w14:paraId="764DC45A" w14:textId="229618FF" w:rsidR="00A01793" w:rsidRPr="00A17321" w:rsidRDefault="00A01793" w:rsidP="00006D22">
          <w:pPr>
            <w:pStyle w:val="Footer"/>
            <w:tabs>
              <w:tab w:val="clear" w:pos="4320"/>
              <w:tab w:val="clear" w:pos="8640"/>
              <w:tab w:val="center" w:pos="4500"/>
              <w:tab w:val="right" w:pos="9180"/>
            </w:tabs>
            <w:rPr>
              <w:rFonts w:cs="Arial"/>
            </w:rPr>
          </w:pPr>
          <w:r w:rsidRPr="00A17321">
            <w:rPr>
              <w:rFonts w:cs="Arial"/>
              <w:b/>
            </w:rPr>
            <w:t xml:space="preserve">© </w:t>
          </w:r>
          <w:r w:rsidR="00210EF4">
            <w:rPr>
              <w:rFonts w:cs="Arial"/>
              <w:b/>
            </w:rPr>
            <w:t>Kiwa</w:t>
          </w:r>
          <w:r w:rsidRPr="00A17321">
            <w:rPr>
              <w:rFonts w:cs="Arial"/>
              <w:b/>
            </w:rPr>
            <w:t xml:space="preserve"> </w:t>
          </w:r>
          <w:r>
            <w:rPr>
              <w:rFonts w:cs="Arial"/>
              <w:b/>
            </w:rPr>
            <w:t>Watertec</w:t>
          </w:r>
          <w:r w:rsidRPr="00A17321">
            <w:rPr>
              <w:rFonts w:cs="Arial"/>
              <w:b/>
            </w:rPr>
            <w:tab/>
          </w:r>
          <w:r w:rsidRPr="002D43AA">
            <w:rPr>
              <w:rFonts w:cs="Arial"/>
            </w:rPr>
            <w:t xml:space="preserve">- </w:t>
          </w:r>
          <w:r w:rsidRPr="002D43AA">
            <w:rPr>
              <w:rFonts w:cs="Arial"/>
            </w:rPr>
            <w:fldChar w:fldCharType="begin"/>
          </w:r>
          <w:r w:rsidRPr="002D43AA">
            <w:rPr>
              <w:rFonts w:cs="Arial"/>
            </w:rPr>
            <w:instrText xml:space="preserve"> PAGE \* ARABIC </w:instrText>
          </w:r>
          <w:r w:rsidRPr="002D43AA">
            <w:rPr>
              <w:rFonts w:cs="Arial"/>
            </w:rPr>
            <w:fldChar w:fldCharType="separate"/>
          </w:r>
          <w:r w:rsidR="00DC1F25">
            <w:rPr>
              <w:rFonts w:cs="Arial"/>
              <w:noProof/>
            </w:rPr>
            <w:t>21</w:t>
          </w:r>
          <w:r w:rsidRPr="002D43AA">
            <w:rPr>
              <w:rFonts w:cs="Arial"/>
            </w:rPr>
            <w:fldChar w:fldCharType="end"/>
          </w:r>
          <w:r w:rsidRPr="002D43AA">
            <w:rPr>
              <w:rFonts w:cs="Arial"/>
            </w:rPr>
            <w:t xml:space="preserve"> -</w:t>
          </w:r>
        </w:p>
      </w:tc>
    </w:tr>
  </w:tbl>
  <w:p w14:paraId="6ACB3B5E" w14:textId="2A230A3E" w:rsidR="00A01793" w:rsidRPr="00A17321" w:rsidRDefault="00A01793" w:rsidP="00513CD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9F33AE" w14:textId="77777777" w:rsidR="00A01793" w:rsidRDefault="00A01793">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AE951A" w14:textId="77777777" w:rsidR="00A01793" w:rsidRDefault="00A0179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424DF9" w14:textId="77777777" w:rsidR="00A01793" w:rsidRDefault="00A01793" w:rsidP="005B162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5B63C06" w14:textId="77777777" w:rsidR="00A01793" w:rsidRDefault="00A01793">
    <w:pPr>
      <w:pStyle w:val="Footer"/>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5DDF76" w14:textId="77777777" w:rsidR="00A01793" w:rsidRPr="002D43AA" w:rsidRDefault="00A01793" w:rsidP="00425718">
    <w:pPr>
      <w:pStyle w:val="Footer"/>
      <w:framePr w:wrap="around" w:vAnchor="text" w:hAnchor="margin" w:xAlign="right" w:y="1"/>
      <w:rPr>
        <w:rStyle w:val="PageNumber"/>
        <w:rFonts w:cs="Arial"/>
      </w:rPr>
    </w:pPr>
    <w:r w:rsidRPr="002D43AA">
      <w:rPr>
        <w:rStyle w:val="PageNumber"/>
        <w:rFonts w:cs="Arial"/>
      </w:rPr>
      <w:fldChar w:fldCharType="begin"/>
    </w:r>
    <w:r w:rsidRPr="002D43AA">
      <w:rPr>
        <w:rStyle w:val="PageNumber"/>
        <w:rFonts w:cs="Arial"/>
      </w:rPr>
      <w:instrText xml:space="preserve">PAGE  </w:instrText>
    </w:r>
    <w:r w:rsidRPr="002D43AA">
      <w:rPr>
        <w:rStyle w:val="PageNumber"/>
        <w:rFonts w:cs="Arial"/>
      </w:rPr>
      <w:fldChar w:fldCharType="separate"/>
    </w:r>
    <w:r w:rsidR="00DC1F25">
      <w:rPr>
        <w:rStyle w:val="PageNumber"/>
        <w:rFonts w:cs="Arial"/>
        <w:noProof/>
      </w:rPr>
      <w:t>2</w:t>
    </w:r>
    <w:r w:rsidR="00DC1F25">
      <w:rPr>
        <w:rStyle w:val="PageNumber"/>
        <w:rFonts w:cs="Arial"/>
        <w:noProof/>
      </w:rPr>
      <w:t>5</w:t>
    </w:r>
    <w:r w:rsidRPr="002D43AA">
      <w:rPr>
        <w:rStyle w:val="PageNumber"/>
        <w:rFonts w:cs="Arial"/>
      </w:rPr>
      <w:fldChar w:fldCharType="end"/>
    </w:r>
  </w:p>
  <w:p w14:paraId="4652AEFF" w14:textId="77777777" w:rsidR="00A01793" w:rsidRPr="00425718" w:rsidRDefault="00A01793" w:rsidP="004257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04494F" w14:textId="77777777" w:rsidR="005F65F0" w:rsidRDefault="005F65F0">
      <w:r>
        <w:separator/>
      </w:r>
    </w:p>
  </w:footnote>
  <w:footnote w:type="continuationSeparator" w:id="0">
    <w:p w14:paraId="7DC5CF79" w14:textId="77777777" w:rsidR="005F65F0" w:rsidRDefault="005F65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55CE4A" w14:textId="77777777" w:rsidR="00FA2A39" w:rsidRDefault="00FA2A3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901E95" w14:textId="77777777" w:rsidR="00A01793" w:rsidRDefault="00A0179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4E2A45" w14:textId="3D51FB2B" w:rsidR="00A01793" w:rsidRPr="00CC49A1" w:rsidRDefault="00FF5B58">
    <w:pPr>
      <w:pStyle w:val="Header"/>
      <w:rPr>
        <w:lang w:val="en-GB"/>
      </w:rPr>
    </w:pPr>
    <w:r>
      <w:rPr>
        <w:noProof/>
        <w:lang w:val="en-GB"/>
      </w:rPr>
      <w:drawing>
        <wp:anchor distT="0" distB="0" distL="0" distR="0" simplePos="0" relativeHeight="251660288" behindDoc="1" locked="1" layoutInCell="1" allowOverlap="1" wp14:anchorId="557EFB04" wp14:editId="117B2BF4">
          <wp:simplePos x="0" y="0"/>
          <wp:positionH relativeFrom="page">
            <wp:posOffset>1781175</wp:posOffset>
          </wp:positionH>
          <wp:positionV relativeFrom="page">
            <wp:posOffset>0</wp:posOffset>
          </wp:positionV>
          <wp:extent cx="5715635" cy="8084185"/>
          <wp:effectExtent l="0" t="0" r="0" b="0"/>
          <wp:wrapNone/>
          <wp:docPr id="2002751155" name="Picture 200275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635" cy="808418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876919" w14:textId="77777777" w:rsidR="00A01793" w:rsidRPr="00CC49A1" w:rsidRDefault="00A01793">
    <w:pPr>
      <w:pStyle w:val="Header"/>
      <w:rPr>
        <w:lang w:val="en-GB"/>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A9D890" w14:textId="77777777" w:rsidR="00A01793" w:rsidRDefault="00A01793">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0851D2" w14:textId="77777777" w:rsidR="00A01793" w:rsidRPr="00F153D6" w:rsidRDefault="00A01793">
    <w:pPr>
      <w:pStyle w:val="Header"/>
      <w:rPr>
        <w:lang w:val="en-GB"/>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60B17E" w14:textId="77777777" w:rsidR="00A01793" w:rsidRPr="00F153D6" w:rsidRDefault="00A01793">
    <w:pPr>
      <w:pStyle w:val="Header"/>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054088" w14:textId="28C3D97E" w:rsidR="00A01793" w:rsidRDefault="00A01793">
    <w:pPr>
      <w:pStyle w:val="Header"/>
    </w:pPr>
    <w:r>
      <w:rPr>
        <w:noProof/>
        <w:lang w:val="en-GB" w:eastAsia="en-GB"/>
      </w:rPr>
      <w:drawing>
        <wp:anchor distT="0" distB="0" distL="0" distR="0" simplePos="0" relativeHeight="251657216" behindDoc="1" locked="1" layoutInCell="1" allowOverlap="1" wp14:anchorId="1DAD2409" wp14:editId="164C37FA">
          <wp:simplePos x="0" y="0"/>
          <wp:positionH relativeFrom="page">
            <wp:posOffset>0</wp:posOffset>
          </wp:positionH>
          <wp:positionV relativeFrom="page">
            <wp:posOffset>0</wp:posOffset>
          </wp:positionV>
          <wp:extent cx="7560310" cy="10689590"/>
          <wp:effectExtent l="0" t="0" r="2540" b="0"/>
          <wp:wrapNone/>
          <wp:docPr id="4" name="D4OLHI1/8/2013 5:17:29 PM1" descr="rapport-voorblad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4OLHI1/8/2013 5:17:29 PM1" descr="rapport-voorbladwa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895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E3D848" w14:textId="77777777" w:rsidR="00FA2A39" w:rsidRDefault="00FA2A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4D7F79" w14:textId="77777777" w:rsidR="00A01793" w:rsidRDefault="00A0179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68752352"/>
      <w:placeholder>
        <w:docPart w:val="E32BFA97483E4441BE709A4B619AA2E4"/>
      </w:placeholder>
      <w:temporary/>
      <w:showingPlcHdr/>
      <w15:appearance w15:val="hidden"/>
    </w:sdtPr>
    <w:sdtContent>
      <w:p w14:paraId="0B80908B" w14:textId="77777777" w:rsidR="00FF5B58" w:rsidRDefault="00FF5B58">
        <w:pPr>
          <w:pStyle w:val="Header"/>
        </w:pPr>
        <w:r>
          <w:t>[Type here]</w:t>
        </w:r>
      </w:p>
    </w:sdtContent>
  </w:sdt>
  <w:p w14:paraId="603FA3D9" w14:textId="14F82C44" w:rsidR="00A01793" w:rsidRDefault="00FF5B58">
    <w:pPr>
      <w:pStyle w:val="Header"/>
    </w:pPr>
    <w:r>
      <w:rPr>
        <w:noProof/>
      </w:rPr>
      <w:drawing>
        <wp:anchor distT="0" distB="0" distL="0" distR="0" simplePos="0" relativeHeight="251658240" behindDoc="1" locked="1" layoutInCell="1" allowOverlap="1" wp14:anchorId="557EFB04" wp14:editId="1537B3C4">
          <wp:simplePos x="0" y="0"/>
          <wp:positionH relativeFrom="page">
            <wp:posOffset>1781175</wp:posOffset>
          </wp:positionH>
          <wp:positionV relativeFrom="page">
            <wp:posOffset>0</wp:posOffset>
          </wp:positionV>
          <wp:extent cx="5617845" cy="7945755"/>
          <wp:effectExtent l="0" t="0" r="1905" b="0"/>
          <wp:wrapNone/>
          <wp:docPr id="1713822707" name="Picture 1713822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7845" cy="794575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48F8BE" w14:textId="77777777" w:rsidR="00A01793" w:rsidRDefault="00A0179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F6BD8A" w14:textId="77777777" w:rsidR="00A01793" w:rsidRDefault="00A0179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C74575" w14:textId="52B1A5F4" w:rsidR="00A01793" w:rsidRPr="00A17321" w:rsidRDefault="00FF5B58" w:rsidP="00447D32">
    <w:pPr>
      <w:pStyle w:val="Header"/>
      <w:spacing w:before="600"/>
      <w:rPr>
        <w:rFonts w:cs="Arial"/>
      </w:rPr>
    </w:pPr>
    <w:r>
      <w:rPr>
        <w:rFonts w:cs="Arial"/>
        <w:b/>
        <w:noProof/>
        <w:sz w:val="40"/>
        <w:szCs w:val="40"/>
      </w:rPr>
      <w:drawing>
        <wp:anchor distT="0" distB="0" distL="0" distR="0" simplePos="0" relativeHeight="251659264" behindDoc="1" locked="1" layoutInCell="1" allowOverlap="1" wp14:anchorId="557EFB04" wp14:editId="2B2C0467">
          <wp:simplePos x="0" y="0"/>
          <wp:positionH relativeFrom="page">
            <wp:posOffset>1781175</wp:posOffset>
          </wp:positionH>
          <wp:positionV relativeFrom="page">
            <wp:posOffset>0</wp:posOffset>
          </wp:positionV>
          <wp:extent cx="5617845" cy="7945755"/>
          <wp:effectExtent l="0" t="0" r="1905" b="0"/>
          <wp:wrapNone/>
          <wp:docPr id="630832164" name="Picture 63083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7845" cy="7945755"/>
                  </a:xfrm>
                  <a:prstGeom prst="rect">
                    <a:avLst/>
                  </a:prstGeom>
                  <a:noFill/>
                </pic:spPr>
              </pic:pic>
            </a:graphicData>
          </a:graphic>
          <wp14:sizeRelH relativeFrom="page">
            <wp14:pctWidth>0</wp14:pctWidth>
          </wp14:sizeRelH>
          <wp14:sizeRelV relativeFrom="page">
            <wp14:pctHeight>0</wp14:pctHeight>
          </wp14:sizeRelV>
        </wp:anchor>
      </w:drawing>
    </w:r>
    <w:r w:rsidR="00A01793" w:rsidRPr="00A17321">
      <w:rPr>
        <w:rFonts w:cs="Arial"/>
        <w:b/>
        <w:sz w:val="40"/>
        <w:szCs w:val="40"/>
      </w:rPr>
      <w:t>Contents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B1C6E3" w14:textId="77777777" w:rsidR="00A01793" w:rsidRDefault="00A017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026B9"/>
    <w:multiLevelType w:val="singleLevel"/>
    <w:tmpl w:val="E5F6CA5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5D1110"/>
    <w:multiLevelType w:val="hybridMultilevel"/>
    <w:tmpl w:val="7572F5F2"/>
    <w:lvl w:ilvl="0" w:tplc="04090003">
      <w:start w:val="1"/>
      <w:numFmt w:val="bullet"/>
      <w:lvlText w:val="o"/>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9E14080"/>
    <w:multiLevelType w:val="hybridMultilevel"/>
    <w:tmpl w:val="7C984FA2"/>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3" w15:restartNumberingAfterBreak="0">
    <w:nsid w:val="0A6442F5"/>
    <w:multiLevelType w:val="hybridMultilevel"/>
    <w:tmpl w:val="C3682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4C2812"/>
    <w:multiLevelType w:val="hybridMultilevel"/>
    <w:tmpl w:val="09EE7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B074B6"/>
    <w:multiLevelType w:val="hybridMultilevel"/>
    <w:tmpl w:val="90EEA428"/>
    <w:lvl w:ilvl="0" w:tplc="08090001">
      <w:start w:val="1"/>
      <w:numFmt w:val="bullet"/>
      <w:lvlText w:val=""/>
      <w:lvlJc w:val="left"/>
      <w:pPr>
        <w:ind w:left="770" w:hanging="360"/>
      </w:pPr>
      <w:rPr>
        <w:rFonts w:ascii="Symbol" w:hAnsi="Symbol" w:hint="default"/>
      </w:rPr>
    </w:lvl>
    <w:lvl w:ilvl="1" w:tplc="08090003">
      <w:start w:val="1"/>
      <w:numFmt w:val="bullet"/>
      <w:lvlText w:val="o"/>
      <w:lvlJc w:val="left"/>
      <w:pPr>
        <w:ind w:left="1490" w:hanging="360"/>
      </w:pPr>
      <w:rPr>
        <w:rFonts w:ascii="Courier New" w:hAnsi="Courier New" w:cs="Courier New" w:hint="default"/>
      </w:rPr>
    </w:lvl>
    <w:lvl w:ilvl="2" w:tplc="08090005">
      <w:start w:val="1"/>
      <w:numFmt w:val="bullet"/>
      <w:lvlText w:val=""/>
      <w:lvlJc w:val="left"/>
      <w:pPr>
        <w:ind w:left="2210" w:hanging="360"/>
      </w:pPr>
      <w:rPr>
        <w:rFonts w:ascii="Wingdings" w:hAnsi="Wingdings" w:hint="default"/>
      </w:rPr>
    </w:lvl>
    <w:lvl w:ilvl="3" w:tplc="08090001">
      <w:start w:val="1"/>
      <w:numFmt w:val="bullet"/>
      <w:lvlText w:val=""/>
      <w:lvlJc w:val="left"/>
      <w:pPr>
        <w:ind w:left="2930" w:hanging="360"/>
      </w:pPr>
      <w:rPr>
        <w:rFonts w:ascii="Symbol" w:hAnsi="Symbol" w:hint="default"/>
      </w:rPr>
    </w:lvl>
    <w:lvl w:ilvl="4" w:tplc="08090003">
      <w:start w:val="1"/>
      <w:numFmt w:val="bullet"/>
      <w:lvlText w:val="o"/>
      <w:lvlJc w:val="left"/>
      <w:pPr>
        <w:ind w:left="3650" w:hanging="360"/>
      </w:pPr>
      <w:rPr>
        <w:rFonts w:ascii="Courier New" w:hAnsi="Courier New" w:cs="Courier New" w:hint="default"/>
      </w:rPr>
    </w:lvl>
    <w:lvl w:ilvl="5" w:tplc="08090005">
      <w:start w:val="1"/>
      <w:numFmt w:val="bullet"/>
      <w:lvlText w:val=""/>
      <w:lvlJc w:val="left"/>
      <w:pPr>
        <w:ind w:left="4370" w:hanging="360"/>
      </w:pPr>
      <w:rPr>
        <w:rFonts w:ascii="Wingdings" w:hAnsi="Wingdings" w:hint="default"/>
      </w:rPr>
    </w:lvl>
    <w:lvl w:ilvl="6" w:tplc="08090001">
      <w:start w:val="1"/>
      <w:numFmt w:val="bullet"/>
      <w:lvlText w:val=""/>
      <w:lvlJc w:val="left"/>
      <w:pPr>
        <w:ind w:left="5090" w:hanging="360"/>
      </w:pPr>
      <w:rPr>
        <w:rFonts w:ascii="Symbol" w:hAnsi="Symbol" w:hint="default"/>
      </w:rPr>
    </w:lvl>
    <w:lvl w:ilvl="7" w:tplc="08090003">
      <w:start w:val="1"/>
      <w:numFmt w:val="bullet"/>
      <w:lvlText w:val="o"/>
      <w:lvlJc w:val="left"/>
      <w:pPr>
        <w:ind w:left="5810" w:hanging="360"/>
      </w:pPr>
      <w:rPr>
        <w:rFonts w:ascii="Courier New" w:hAnsi="Courier New" w:cs="Courier New" w:hint="default"/>
      </w:rPr>
    </w:lvl>
    <w:lvl w:ilvl="8" w:tplc="08090005">
      <w:start w:val="1"/>
      <w:numFmt w:val="bullet"/>
      <w:lvlText w:val=""/>
      <w:lvlJc w:val="left"/>
      <w:pPr>
        <w:ind w:left="6530" w:hanging="360"/>
      </w:pPr>
      <w:rPr>
        <w:rFonts w:ascii="Wingdings" w:hAnsi="Wingdings" w:hint="default"/>
      </w:rPr>
    </w:lvl>
  </w:abstractNum>
  <w:abstractNum w:abstractNumId="6" w15:restartNumberingAfterBreak="0">
    <w:nsid w:val="182B60DF"/>
    <w:multiLevelType w:val="hybridMultilevel"/>
    <w:tmpl w:val="1B806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3B3062"/>
    <w:multiLevelType w:val="hybridMultilevel"/>
    <w:tmpl w:val="B9185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2A5C29"/>
    <w:multiLevelType w:val="multilevel"/>
    <w:tmpl w:val="26B0A574"/>
    <w:lvl w:ilvl="0">
      <w:start w:val="1"/>
      <w:numFmt w:val="upperRoman"/>
      <w:pStyle w:val="Kiwa-Bijlage"/>
      <w:lvlText w:val="%1"/>
      <w:lvlJc w:val="right"/>
      <w:pPr>
        <w:tabs>
          <w:tab w:val="num" w:pos="0"/>
        </w:tabs>
        <w:ind w:left="0" w:hanging="227"/>
      </w:pPr>
      <w:rPr>
        <w:rFonts w:hint="default"/>
      </w:rPr>
    </w:lvl>
    <w:lvl w:ilvl="1">
      <w:start w:val="1"/>
      <w:numFmt w:val="lowerLetter"/>
      <w:lvlText w:val="%2)"/>
      <w:lvlJc w:val="left"/>
      <w:pPr>
        <w:tabs>
          <w:tab w:val="num" w:pos="663"/>
        </w:tabs>
        <w:ind w:left="663" w:hanging="360"/>
      </w:pPr>
      <w:rPr>
        <w:rFonts w:hint="default"/>
      </w:rPr>
    </w:lvl>
    <w:lvl w:ilvl="2">
      <w:start w:val="1"/>
      <w:numFmt w:val="lowerRoman"/>
      <w:lvlText w:val="%3)"/>
      <w:lvlJc w:val="left"/>
      <w:pPr>
        <w:tabs>
          <w:tab w:val="num" w:pos="1023"/>
        </w:tabs>
        <w:ind w:left="1023" w:hanging="360"/>
      </w:pPr>
      <w:rPr>
        <w:rFonts w:hint="default"/>
      </w:rPr>
    </w:lvl>
    <w:lvl w:ilvl="3">
      <w:start w:val="1"/>
      <w:numFmt w:val="decimal"/>
      <w:lvlText w:val="(%4)"/>
      <w:lvlJc w:val="left"/>
      <w:pPr>
        <w:tabs>
          <w:tab w:val="num" w:pos="1383"/>
        </w:tabs>
        <w:ind w:left="1383" w:hanging="360"/>
      </w:pPr>
      <w:rPr>
        <w:rFonts w:hint="default"/>
      </w:rPr>
    </w:lvl>
    <w:lvl w:ilvl="4">
      <w:start w:val="1"/>
      <w:numFmt w:val="upperRoman"/>
      <w:lvlText w:val=" %5"/>
      <w:lvlJc w:val="right"/>
      <w:pPr>
        <w:tabs>
          <w:tab w:val="num" w:pos="-57"/>
        </w:tabs>
        <w:ind w:left="-57" w:hanging="170"/>
      </w:pPr>
      <w:rPr>
        <w:rFonts w:hint="default"/>
      </w:rPr>
    </w:lvl>
    <w:lvl w:ilvl="5">
      <w:start w:val="1"/>
      <w:numFmt w:val="lowerRoman"/>
      <w:lvlText w:val="(%6)"/>
      <w:lvlJc w:val="left"/>
      <w:pPr>
        <w:tabs>
          <w:tab w:val="num" w:pos="2103"/>
        </w:tabs>
        <w:ind w:left="2103" w:hanging="360"/>
      </w:pPr>
      <w:rPr>
        <w:rFonts w:hint="default"/>
      </w:rPr>
    </w:lvl>
    <w:lvl w:ilvl="6">
      <w:start w:val="1"/>
      <w:numFmt w:val="decimal"/>
      <w:lvlText w:val="%7."/>
      <w:lvlJc w:val="left"/>
      <w:pPr>
        <w:tabs>
          <w:tab w:val="num" w:pos="2463"/>
        </w:tabs>
        <w:ind w:left="2463" w:hanging="360"/>
      </w:pPr>
      <w:rPr>
        <w:rFonts w:hint="default"/>
      </w:rPr>
    </w:lvl>
    <w:lvl w:ilvl="7">
      <w:start w:val="1"/>
      <w:numFmt w:val="lowerLetter"/>
      <w:lvlText w:val="%8."/>
      <w:lvlJc w:val="left"/>
      <w:pPr>
        <w:tabs>
          <w:tab w:val="num" w:pos="2823"/>
        </w:tabs>
        <w:ind w:left="2823" w:hanging="360"/>
      </w:pPr>
      <w:rPr>
        <w:rFonts w:hint="default"/>
      </w:rPr>
    </w:lvl>
    <w:lvl w:ilvl="8">
      <w:start w:val="1"/>
      <w:numFmt w:val="lowerRoman"/>
      <w:lvlText w:val="%9."/>
      <w:lvlJc w:val="left"/>
      <w:pPr>
        <w:tabs>
          <w:tab w:val="num" w:pos="3183"/>
        </w:tabs>
        <w:ind w:left="3183" w:hanging="360"/>
      </w:pPr>
      <w:rPr>
        <w:rFonts w:hint="default"/>
      </w:rPr>
    </w:lvl>
  </w:abstractNum>
  <w:abstractNum w:abstractNumId="9" w15:restartNumberingAfterBreak="0">
    <w:nsid w:val="1B6822ED"/>
    <w:multiLevelType w:val="hybridMultilevel"/>
    <w:tmpl w:val="E85CA3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F535D93"/>
    <w:multiLevelType w:val="hybridMultilevel"/>
    <w:tmpl w:val="4BC6562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8FB4D80"/>
    <w:multiLevelType w:val="hybridMultilevel"/>
    <w:tmpl w:val="EF226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B2523D"/>
    <w:multiLevelType w:val="hybridMultilevel"/>
    <w:tmpl w:val="6B18DA78"/>
    <w:lvl w:ilvl="0" w:tplc="08090001">
      <w:start w:val="1"/>
      <w:numFmt w:val="bullet"/>
      <w:lvlText w:val=""/>
      <w:lvlJc w:val="left"/>
      <w:pPr>
        <w:ind w:left="996" w:hanging="360"/>
      </w:pPr>
      <w:rPr>
        <w:rFonts w:ascii="Symbol" w:hAnsi="Symbol" w:hint="default"/>
      </w:rPr>
    </w:lvl>
    <w:lvl w:ilvl="1" w:tplc="08090003" w:tentative="1">
      <w:start w:val="1"/>
      <w:numFmt w:val="bullet"/>
      <w:lvlText w:val="o"/>
      <w:lvlJc w:val="left"/>
      <w:pPr>
        <w:ind w:left="1716" w:hanging="360"/>
      </w:pPr>
      <w:rPr>
        <w:rFonts w:ascii="Courier New" w:hAnsi="Courier New" w:cs="Courier New" w:hint="default"/>
      </w:rPr>
    </w:lvl>
    <w:lvl w:ilvl="2" w:tplc="08090005" w:tentative="1">
      <w:start w:val="1"/>
      <w:numFmt w:val="bullet"/>
      <w:lvlText w:val=""/>
      <w:lvlJc w:val="left"/>
      <w:pPr>
        <w:ind w:left="2436" w:hanging="360"/>
      </w:pPr>
      <w:rPr>
        <w:rFonts w:ascii="Wingdings" w:hAnsi="Wingdings" w:hint="default"/>
      </w:rPr>
    </w:lvl>
    <w:lvl w:ilvl="3" w:tplc="08090001" w:tentative="1">
      <w:start w:val="1"/>
      <w:numFmt w:val="bullet"/>
      <w:lvlText w:val=""/>
      <w:lvlJc w:val="left"/>
      <w:pPr>
        <w:ind w:left="3156" w:hanging="360"/>
      </w:pPr>
      <w:rPr>
        <w:rFonts w:ascii="Symbol" w:hAnsi="Symbol" w:hint="default"/>
      </w:rPr>
    </w:lvl>
    <w:lvl w:ilvl="4" w:tplc="08090003" w:tentative="1">
      <w:start w:val="1"/>
      <w:numFmt w:val="bullet"/>
      <w:lvlText w:val="o"/>
      <w:lvlJc w:val="left"/>
      <w:pPr>
        <w:ind w:left="3876" w:hanging="360"/>
      </w:pPr>
      <w:rPr>
        <w:rFonts w:ascii="Courier New" w:hAnsi="Courier New" w:cs="Courier New" w:hint="default"/>
      </w:rPr>
    </w:lvl>
    <w:lvl w:ilvl="5" w:tplc="08090005" w:tentative="1">
      <w:start w:val="1"/>
      <w:numFmt w:val="bullet"/>
      <w:lvlText w:val=""/>
      <w:lvlJc w:val="left"/>
      <w:pPr>
        <w:ind w:left="4596" w:hanging="360"/>
      </w:pPr>
      <w:rPr>
        <w:rFonts w:ascii="Wingdings" w:hAnsi="Wingdings" w:hint="default"/>
      </w:rPr>
    </w:lvl>
    <w:lvl w:ilvl="6" w:tplc="08090001" w:tentative="1">
      <w:start w:val="1"/>
      <w:numFmt w:val="bullet"/>
      <w:lvlText w:val=""/>
      <w:lvlJc w:val="left"/>
      <w:pPr>
        <w:ind w:left="5316" w:hanging="360"/>
      </w:pPr>
      <w:rPr>
        <w:rFonts w:ascii="Symbol" w:hAnsi="Symbol" w:hint="default"/>
      </w:rPr>
    </w:lvl>
    <w:lvl w:ilvl="7" w:tplc="08090003" w:tentative="1">
      <w:start w:val="1"/>
      <w:numFmt w:val="bullet"/>
      <w:lvlText w:val="o"/>
      <w:lvlJc w:val="left"/>
      <w:pPr>
        <w:ind w:left="6036" w:hanging="360"/>
      </w:pPr>
      <w:rPr>
        <w:rFonts w:ascii="Courier New" w:hAnsi="Courier New" w:cs="Courier New" w:hint="default"/>
      </w:rPr>
    </w:lvl>
    <w:lvl w:ilvl="8" w:tplc="08090005" w:tentative="1">
      <w:start w:val="1"/>
      <w:numFmt w:val="bullet"/>
      <w:lvlText w:val=""/>
      <w:lvlJc w:val="left"/>
      <w:pPr>
        <w:ind w:left="6756" w:hanging="360"/>
      </w:pPr>
      <w:rPr>
        <w:rFonts w:ascii="Wingdings" w:hAnsi="Wingdings" w:hint="default"/>
      </w:rPr>
    </w:lvl>
  </w:abstractNum>
  <w:abstractNum w:abstractNumId="13" w15:restartNumberingAfterBreak="0">
    <w:nsid w:val="2C294E22"/>
    <w:multiLevelType w:val="hybridMultilevel"/>
    <w:tmpl w:val="8C922DCA"/>
    <w:lvl w:ilvl="0" w:tplc="04090001">
      <w:start w:val="1"/>
      <w:numFmt w:val="bullet"/>
      <w:lvlText w:val=""/>
      <w:lvlJc w:val="left"/>
      <w:pPr>
        <w:tabs>
          <w:tab w:val="num" w:pos="1287"/>
        </w:tabs>
        <w:ind w:left="1287" w:hanging="360"/>
      </w:pPr>
      <w:rPr>
        <w:rFonts w:ascii="Symbol" w:hAnsi="Symbol" w:hint="default"/>
      </w:rPr>
    </w:lvl>
    <w:lvl w:ilvl="1" w:tplc="04090003">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4" w15:restartNumberingAfterBreak="0">
    <w:nsid w:val="2E744856"/>
    <w:multiLevelType w:val="hybridMultilevel"/>
    <w:tmpl w:val="963C1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3D745A"/>
    <w:multiLevelType w:val="hybridMultilevel"/>
    <w:tmpl w:val="F7EEE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E65980"/>
    <w:multiLevelType w:val="hybridMultilevel"/>
    <w:tmpl w:val="83003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3B22FE"/>
    <w:multiLevelType w:val="hybridMultilevel"/>
    <w:tmpl w:val="37C4DA74"/>
    <w:lvl w:ilvl="0" w:tplc="0E74E292">
      <w:start w:val="1"/>
      <w:numFmt w:val="bullet"/>
      <w:lvlText w:val=""/>
      <w:lvlJc w:val="left"/>
      <w:pPr>
        <w:tabs>
          <w:tab w:val="num" w:pos="155"/>
        </w:tabs>
        <w:ind w:left="212" w:hanging="170"/>
      </w:pPr>
      <w:rPr>
        <w:rFonts w:ascii="Symbol" w:hAnsi="Symbol" w:hint="default"/>
        <w:b w:val="0"/>
        <w:i w:val="0"/>
        <w:sz w:val="20"/>
        <w:szCs w:val="20"/>
      </w:rPr>
    </w:lvl>
    <w:lvl w:ilvl="1" w:tplc="04090003">
      <w:start w:val="1"/>
      <w:numFmt w:val="bullet"/>
      <w:lvlText w:val="o"/>
      <w:lvlJc w:val="left"/>
      <w:pPr>
        <w:tabs>
          <w:tab w:val="num" w:pos="1482"/>
        </w:tabs>
        <w:ind w:left="1482" w:hanging="360"/>
      </w:pPr>
      <w:rPr>
        <w:rFonts w:ascii="Courier New" w:hAnsi="Courier New" w:cs="Courier New" w:hint="default"/>
      </w:rPr>
    </w:lvl>
    <w:lvl w:ilvl="2" w:tplc="04090005" w:tentative="1">
      <w:start w:val="1"/>
      <w:numFmt w:val="bullet"/>
      <w:lvlText w:val=""/>
      <w:lvlJc w:val="left"/>
      <w:pPr>
        <w:tabs>
          <w:tab w:val="num" w:pos="2202"/>
        </w:tabs>
        <w:ind w:left="2202" w:hanging="360"/>
      </w:pPr>
      <w:rPr>
        <w:rFonts w:ascii="Wingdings" w:hAnsi="Wingdings" w:hint="default"/>
      </w:rPr>
    </w:lvl>
    <w:lvl w:ilvl="3" w:tplc="04090001" w:tentative="1">
      <w:start w:val="1"/>
      <w:numFmt w:val="bullet"/>
      <w:lvlText w:val=""/>
      <w:lvlJc w:val="left"/>
      <w:pPr>
        <w:tabs>
          <w:tab w:val="num" w:pos="2922"/>
        </w:tabs>
        <w:ind w:left="2922" w:hanging="360"/>
      </w:pPr>
      <w:rPr>
        <w:rFonts w:ascii="Symbol" w:hAnsi="Symbol" w:hint="default"/>
      </w:rPr>
    </w:lvl>
    <w:lvl w:ilvl="4" w:tplc="04090003" w:tentative="1">
      <w:start w:val="1"/>
      <w:numFmt w:val="bullet"/>
      <w:lvlText w:val="o"/>
      <w:lvlJc w:val="left"/>
      <w:pPr>
        <w:tabs>
          <w:tab w:val="num" w:pos="3642"/>
        </w:tabs>
        <w:ind w:left="3642" w:hanging="360"/>
      </w:pPr>
      <w:rPr>
        <w:rFonts w:ascii="Courier New" w:hAnsi="Courier New" w:cs="Courier New" w:hint="default"/>
      </w:rPr>
    </w:lvl>
    <w:lvl w:ilvl="5" w:tplc="04090005" w:tentative="1">
      <w:start w:val="1"/>
      <w:numFmt w:val="bullet"/>
      <w:lvlText w:val=""/>
      <w:lvlJc w:val="left"/>
      <w:pPr>
        <w:tabs>
          <w:tab w:val="num" w:pos="4362"/>
        </w:tabs>
        <w:ind w:left="4362" w:hanging="360"/>
      </w:pPr>
      <w:rPr>
        <w:rFonts w:ascii="Wingdings" w:hAnsi="Wingdings" w:hint="default"/>
      </w:rPr>
    </w:lvl>
    <w:lvl w:ilvl="6" w:tplc="04090001" w:tentative="1">
      <w:start w:val="1"/>
      <w:numFmt w:val="bullet"/>
      <w:lvlText w:val=""/>
      <w:lvlJc w:val="left"/>
      <w:pPr>
        <w:tabs>
          <w:tab w:val="num" w:pos="5082"/>
        </w:tabs>
        <w:ind w:left="5082" w:hanging="360"/>
      </w:pPr>
      <w:rPr>
        <w:rFonts w:ascii="Symbol" w:hAnsi="Symbol" w:hint="default"/>
      </w:rPr>
    </w:lvl>
    <w:lvl w:ilvl="7" w:tplc="04090003" w:tentative="1">
      <w:start w:val="1"/>
      <w:numFmt w:val="bullet"/>
      <w:lvlText w:val="o"/>
      <w:lvlJc w:val="left"/>
      <w:pPr>
        <w:tabs>
          <w:tab w:val="num" w:pos="5802"/>
        </w:tabs>
        <w:ind w:left="5802" w:hanging="360"/>
      </w:pPr>
      <w:rPr>
        <w:rFonts w:ascii="Courier New" w:hAnsi="Courier New" w:cs="Courier New" w:hint="default"/>
      </w:rPr>
    </w:lvl>
    <w:lvl w:ilvl="8" w:tplc="04090005" w:tentative="1">
      <w:start w:val="1"/>
      <w:numFmt w:val="bullet"/>
      <w:lvlText w:val=""/>
      <w:lvlJc w:val="left"/>
      <w:pPr>
        <w:tabs>
          <w:tab w:val="num" w:pos="6522"/>
        </w:tabs>
        <w:ind w:left="6522" w:hanging="360"/>
      </w:pPr>
      <w:rPr>
        <w:rFonts w:ascii="Wingdings" w:hAnsi="Wingdings" w:hint="default"/>
      </w:rPr>
    </w:lvl>
  </w:abstractNum>
  <w:abstractNum w:abstractNumId="18" w15:restartNumberingAfterBreak="0">
    <w:nsid w:val="33E1068D"/>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76F3F1B"/>
    <w:multiLevelType w:val="hybridMultilevel"/>
    <w:tmpl w:val="428A227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CCD0FE5"/>
    <w:multiLevelType w:val="hybridMultilevel"/>
    <w:tmpl w:val="03E26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A21A9F"/>
    <w:multiLevelType w:val="hybridMultilevel"/>
    <w:tmpl w:val="0FF2FC6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533D0E0C"/>
    <w:multiLevelType w:val="hybridMultilevel"/>
    <w:tmpl w:val="0A5EF31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3" w15:restartNumberingAfterBreak="0">
    <w:nsid w:val="5B644917"/>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627604E2"/>
    <w:multiLevelType w:val="hybridMultilevel"/>
    <w:tmpl w:val="F03E15E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64DA3A6F"/>
    <w:multiLevelType w:val="hybridMultilevel"/>
    <w:tmpl w:val="ED161006"/>
    <w:lvl w:ilvl="0" w:tplc="08090003">
      <w:start w:val="1"/>
      <w:numFmt w:val="bullet"/>
      <w:lvlText w:val="o"/>
      <w:lvlJc w:val="left"/>
      <w:pPr>
        <w:ind w:left="1004" w:hanging="360"/>
      </w:pPr>
      <w:rPr>
        <w:rFonts w:ascii="Courier New" w:hAnsi="Courier New" w:cs="Courier New"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6" w15:restartNumberingAfterBreak="0">
    <w:nsid w:val="70386331"/>
    <w:multiLevelType w:val="hybridMultilevel"/>
    <w:tmpl w:val="6C8CCFEC"/>
    <w:lvl w:ilvl="0" w:tplc="481A937C">
      <w:start w:val="6"/>
      <w:numFmt w:val="bullet"/>
      <w:lvlText w:val="-"/>
      <w:lvlJc w:val="left"/>
      <w:pPr>
        <w:ind w:left="587" w:hanging="360"/>
      </w:pPr>
      <w:rPr>
        <w:rFonts w:ascii="Book Antiqua" w:eastAsia="Times New Roman" w:hAnsi="Book Antiqua" w:cs="Times New Roman" w:hint="default"/>
      </w:rPr>
    </w:lvl>
    <w:lvl w:ilvl="1" w:tplc="08090003" w:tentative="1">
      <w:start w:val="1"/>
      <w:numFmt w:val="bullet"/>
      <w:lvlText w:val="o"/>
      <w:lvlJc w:val="left"/>
      <w:pPr>
        <w:ind w:left="1307" w:hanging="360"/>
      </w:pPr>
      <w:rPr>
        <w:rFonts w:ascii="Courier New" w:hAnsi="Courier New" w:cs="Courier New" w:hint="default"/>
      </w:rPr>
    </w:lvl>
    <w:lvl w:ilvl="2" w:tplc="08090005" w:tentative="1">
      <w:start w:val="1"/>
      <w:numFmt w:val="bullet"/>
      <w:lvlText w:val=""/>
      <w:lvlJc w:val="left"/>
      <w:pPr>
        <w:ind w:left="2027" w:hanging="360"/>
      </w:pPr>
      <w:rPr>
        <w:rFonts w:ascii="Wingdings" w:hAnsi="Wingdings" w:hint="default"/>
      </w:rPr>
    </w:lvl>
    <w:lvl w:ilvl="3" w:tplc="08090001" w:tentative="1">
      <w:start w:val="1"/>
      <w:numFmt w:val="bullet"/>
      <w:lvlText w:val=""/>
      <w:lvlJc w:val="left"/>
      <w:pPr>
        <w:ind w:left="2747" w:hanging="360"/>
      </w:pPr>
      <w:rPr>
        <w:rFonts w:ascii="Symbol" w:hAnsi="Symbol" w:hint="default"/>
      </w:rPr>
    </w:lvl>
    <w:lvl w:ilvl="4" w:tplc="08090003" w:tentative="1">
      <w:start w:val="1"/>
      <w:numFmt w:val="bullet"/>
      <w:lvlText w:val="o"/>
      <w:lvlJc w:val="left"/>
      <w:pPr>
        <w:ind w:left="3467" w:hanging="360"/>
      </w:pPr>
      <w:rPr>
        <w:rFonts w:ascii="Courier New" w:hAnsi="Courier New" w:cs="Courier New" w:hint="default"/>
      </w:rPr>
    </w:lvl>
    <w:lvl w:ilvl="5" w:tplc="08090005" w:tentative="1">
      <w:start w:val="1"/>
      <w:numFmt w:val="bullet"/>
      <w:lvlText w:val=""/>
      <w:lvlJc w:val="left"/>
      <w:pPr>
        <w:ind w:left="4187" w:hanging="360"/>
      </w:pPr>
      <w:rPr>
        <w:rFonts w:ascii="Wingdings" w:hAnsi="Wingdings" w:hint="default"/>
      </w:rPr>
    </w:lvl>
    <w:lvl w:ilvl="6" w:tplc="08090001" w:tentative="1">
      <w:start w:val="1"/>
      <w:numFmt w:val="bullet"/>
      <w:lvlText w:val=""/>
      <w:lvlJc w:val="left"/>
      <w:pPr>
        <w:ind w:left="4907" w:hanging="360"/>
      </w:pPr>
      <w:rPr>
        <w:rFonts w:ascii="Symbol" w:hAnsi="Symbol" w:hint="default"/>
      </w:rPr>
    </w:lvl>
    <w:lvl w:ilvl="7" w:tplc="08090003" w:tentative="1">
      <w:start w:val="1"/>
      <w:numFmt w:val="bullet"/>
      <w:lvlText w:val="o"/>
      <w:lvlJc w:val="left"/>
      <w:pPr>
        <w:ind w:left="5627" w:hanging="360"/>
      </w:pPr>
      <w:rPr>
        <w:rFonts w:ascii="Courier New" w:hAnsi="Courier New" w:cs="Courier New" w:hint="default"/>
      </w:rPr>
    </w:lvl>
    <w:lvl w:ilvl="8" w:tplc="08090005" w:tentative="1">
      <w:start w:val="1"/>
      <w:numFmt w:val="bullet"/>
      <w:lvlText w:val=""/>
      <w:lvlJc w:val="left"/>
      <w:pPr>
        <w:ind w:left="6347" w:hanging="360"/>
      </w:pPr>
      <w:rPr>
        <w:rFonts w:ascii="Wingdings" w:hAnsi="Wingdings" w:hint="default"/>
      </w:rPr>
    </w:lvl>
  </w:abstractNum>
  <w:abstractNum w:abstractNumId="27" w15:restartNumberingAfterBreak="0">
    <w:nsid w:val="77FA0C2C"/>
    <w:multiLevelType w:val="hybridMultilevel"/>
    <w:tmpl w:val="65C0D2F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77FD6572"/>
    <w:multiLevelType w:val="hybridMultilevel"/>
    <w:tmpl w:val="47D29D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8CA4221"/>
    <w:multiLevelType w:val="hybridMultilevel"/>
    <w:tmpl w:val="44DCFF0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B2104A2"/>
    <w:multiLevelType w:val="hybridMultilevel"/>
    <w:tmpl w:val="B0F4318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7B9F5C99"/>
    <w:multiLevelType w:val="singleLevel"/>
    <w:tmpl w:val="04130001"/>
    <w:lvl w:ilvl="0">
      <w:start w:val="1"/>
      <w:numFmt w:val="bullet"/>
      <w:lvlText w:val=""/>
      <w:lvlJc w:val="left"/>
      <w:pPr>
        <w:ind w:left="720" w:hanging="360"/>
      </w:pPr>
      <w:rPr>
        <w:rFonts w:ascii="Symbol" w:hAnsi="Symbol" w:hint="default"/>
      </w:rPr>
    </w:lvl>
  </w:abstractNum>
  <w:abstractNum w:abstractNumId="32" w15:restartNumberingAfterBreak="0">
    <w:nsid w:val="7CF04877"/>
    <w:multiLevelType w:val="multilevel"/>
    <w:tmpl w:val="9E360D06"/>
    <w:lvl w:ilvl="0">
      <w:start w:val="1"/>
      <w:numFmt w:val="decimal"/>
      <w:pStyle w:val="Heading1"/>
      <w:lvlText w:val="%1"/>
      <w:lvlJc w:val="right"/>
      <w:pPr>
        <w:tabs>
          <w:tab w:val="num" w:pos="0"/>
        </w:tabs>
        <w:ind w:left="0" w:hanging="170"/>
      </w:pPr>
      <w:rPr>
        <w:rFonts w:hint="default"/>
      </w:rPr>
    </w:lvl>
    <w:lvl w:ilvl="1">
      <w:start w:val="1"/>
      <w:numFmt w:val="decimal"/>
      <w:pStyle w:val="Heading2"/>
      <w:lvlText w:val="%1.%2"/>
      <w:lvlJc w:val="right"/>
      <w:pPr>
        <w:tabs>
          <w:tab w:val="num" w:pos="0"/>
        </w:tabs>
        <w:ind w:left="0" w:hanging="170"/>
      </w:pPr>
      <w:rPr>
        <w:rFonts w:hint="default"/>
        <w:b w:val="0"/>
        <w:bCs/>
        <w:i w:val="0"/>
        <w:iCs/>
      </w:rPr>
    </w:lvl>
    <w:lvl w:ilvl="2">
      <w:start w:val="1"/>
      <w:numFmt w:val="decimal"/>
      <w:pStyle w:val="Heading3"/>
      <w:lvlText w:val="%1.%2.%3"/>
      <w:lvlJc w:val="right"/>
      <w:pPr>
        <w:tabs>
          <w:tab w:val="num" w:pos="0"/>
        </w:tabs>
        <w:ind w:left="0" w:hanging="170"/>
      </w:pPr>
      <w:rPr>
        <w:rFonts w:hint="default"/>
      </w:rPr>
    </w:lvl>
    <w:lvl w:ilvl="3">
      <w:start w:val="1"/>
      <w:numFmt w:val="decimal"/>
      <w:pStyle w:val="Heading4"/>
      <w:lvlText w:val="%1.%2.%3.%4"/>
      <w:lvlJc w:val="right"/>
      <w:pPr>
        <w:tabs>
          <w:tab w:val="num" w:pos="0"/>
        </w:tabs>
        <w:ind w:left="0" w:hanging="170"/>
      </w:pPr>
      <w:rPr>
        <w:rFonts w:hint="default"/>
      </w:rPr>
    </w:lvl>
    <w:lvl w:ilvl="4">
      <w:start w:val="1"/>
      <w:numFmt w:val="lowerLetter"/>
      <w:pStyle w:val="Heading5"/>
      <w:lvlText w:val="%5."/>
      <w:lvlJc w:val="left"/>
      <w:pPr>
        <w:tabs>
          <w:tab w:val="num" w:pos="227"/>
        </w:tabs>
        <w:ind w:left="227" w:hanging="227"/>
      </w:pPr>
      <w:rPr>
        <w:rFonts w:ascii="Arial" w:hAnsi="Arial" w:cs="Arial" w:hint="default"/>
        <w:b w:val="0"/>
        <w:i w:val="0"/>
        <w:sz w:val="20"/>
        <w:szCs w:val="2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15:restartNumberingAfterBreak="0">
    <w:nsid w:val="7E166A71"/>
    <w:multiLevelType w:val="hybridMultilevel"/>
    <w:tmpl w:val="75944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29497629">
    <w:abstractNumId w:val="32"/>
  </w:num>
  <w:num w:numId="2" w16cid:durableId="1558124946">
    <w:abstractNumId w:val="0"/>
  </w:num>
  <w:num w:numId="3" w16cid:durableId="563569797">
    <w:abstractNumId w:val="23"/>
  </w:num>
  <w:num w:numId="4" w16cid:durableId="816462170">
    <w:abstractNumId w:val="17"/>
  </w:num>
  <w:num w:numId="5" w16cid:durableId="11885418">
    <w:abstractNumId w:val="8"/>
  </w:num>
  <w:num w:numId="6" w16cid:durableId="956833710">
    <w:abstractNumId w:val="10"/>
  </w:num>
  <w:num w:numId="7" w16cid:durableId="2113239634">
    <w:abstractNumId w:val="30"/>
  </w:num>
  <w:num w:numId="8" w16cid:durableId="641889274">
    <w:abstractNumId w:val="24"/>
  </w:num>
  <w:num w:numId="9" w16cid:durableId="1998725761">
    <w:abstractNumId w:val="21"/>
  </w:num>
  <w:num w:numId="10" w16cid:durableId="621034896">
    <w:abstractNumId w:val="18"/>
  </w:num>
  <w:num w:numId="11" w16cid:durableId="1984775271">
    <w:abstractNumId w:val="31"/>
  </w:num>
  <w:num w:numId="12" w16cid:durableId="406919264">
    <w:abstractNumId w:val="27"/>
  </w:num>
  <w:num w:numId="13" w16cid:durableId="979578998">
    <w:abstractNumId w:val="26"/>
  </w:num>
  <w:num w:numId="14" w16cid:durableId="133722379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86044122">
    <w:abstractNumId w:val="14"/>
  </w:num>
  <w:num w:numId="16" w16cid:durableId="653334017">
    <w:abstractNumId w:val="15"/>
  </w:num>
  <w:num w:numId="17" w16cid:durableId="246694742">
    <w:abstractNumId w:val="7"/>
  </w:num>
  <w:num w:numId="18" w16cid:durableId="781537990">
    <w:abstractNumId w:val="3"/>
  </w:num>
  <w:num w:numId="19" w16cid:durableId="567031069">
    <w:abstractNumId w:val="25"/>
  </w:num>
  <w:num w:numId="20" w16cid:durableId="473568763">
    <w:abstractNumId w:val="16"/>
  </w:num>
  <w:num w:numId="21" w16cid:durableId="1903639066">
    <w:abstractNumId w:val="28"/>
  </w:num>
  <w:num w:numId="22" w16cid:durableId="904030772">
    <w:abstractNumId w:val="33"/>
  </w:num>
  <w:num w:numId="23" w16cid:durableId="1417246321">
    <w:abstractNumId w:val="13"/>
  </w:num>
  <w:num w:numId="24" w16cid:durableId="1998535570">
    <w:abstractNumId w:val="22"/>
  </w:num>
  <w:num w:numId="25" w16cid:durableId="1644851971">
    <w:abstractNumId w:val="2"/>
  </w:num>
  <w:num w:numId="26" w16cid:durableId="135609552">
    <w:abstractNumId w:val="19"/>
  </w:num>
  <w:num w:numId="27" w16cid:durableId="187106885">
    <w:abstractNumId w:val="12"/>
  </w:num>
  <w:num w:numId="28" w16cid:durableId="1911620176">
    <w:abstractNumId w:val="20"/>
  </w:num>
  <w:num w:numId="29" w16cid:durableId="1365135563">
    <w:abstractNumId w:val="9"/>
  </w:num>
  <w:num w:numId="30" w16cid:durableId="997221951">
    <w:abstractNumId w:val="5"/>
  </w:num>
  <w:num w:numId="31" w16cid:durableId="1451314566">
    <w:abstractNumId w:val="29"/>
  </w:num>
  <w:num w:numId="32" w16cid:durableId="789517662">
    <w:abstractNumId w:val="6"/>
  </w:num>
  <w:num w:numId="33" w16cid:durableId="1984850525">
    <w:abstractNumId w:val="11"/>
  </w:num>
  <w:num w:numId="34" w16cid:durableId="699012697">
    <w:abstractNumId w:val="1"/>
  </w:num>
  <w:num w:numId="35" w16cid:durableId="648291430">
    <w:abstractNumId w:val="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5719"/>
    <w:rsid w:val="000014F2"/>
    <w:rsid w:val="00001C20"/>
    <w:rsid w:val="00001FD9"/>
    <w:rsid w:val="00003EB0"/>
    <w:rsid w:val="00005627"/>
    <w:rsid w:val="00006BA4"/>
    <w:rsid w:val="00006D22"/>
    <w:rsid w:val="0000760B"/>
    <w:rsid w:val="00007749"/>
    <w:rsid w:val="00011BBA"/>
    <w:rsid w:val="00012069"/>
    <w:rsid w:val="00013161"/>
    <w:rsid w:val="00013A77"/>
    <w:rsid w:val="000219E7"/>
    <w:rsid w:val="00021DCC"/>
    <w:rsid w:val="000226CF"/>
    <w:rsid w:val="00024424"/>
    <w:rsid w:val="00025FA4"/>
    <w:rsid w:val="0002601E"/>
    <w:rsid w:val="00026834"/>
    <w:rsid w:val="00030432"/>
    <w:rsid w:val="000317AB"/>
    <w:rsid w:val="000319A8"/>
    <w:rsid w:val="000335A3"/>
    <w:rsid w:val="000338BE"/>
    <w:rsid w:val="00035DD1"/>
    <w:rsid w:val="00036452"/>
    <w:rsid w:val="000368C7"/>
    <w:rsid w:val="000400CB"/>
    <w:rsid w:val="00040656"/>
    <w:rsid w:val="00040D3B"/>
    <w:rsid w:val="00041985"/>
    <w:rsid w:val="00042536"/>
    <w:rsid w:val="00043D42"/>
    <w:rsid w:val="00044F37"/>
    <w:rsid w:val="00045A89"/>
    <w:rsid w:val="00046C01"/>
    <w:rsid w:val="000477F5"/>
    <w:rsid w:val="000478FA"/>
    <w:rsid w:val="00047C09"/>
    <w:rsid w:val="00050D9D"/>
    <w:rsid w:val="00051F04"/>
    <w:rsid w:val="00052109"/>
    <w:rsid w:val="000551D4"/>
    <w:rsid w:val="00057EBA"/>
    <w:rsid w:val="000600C7"/>
    <w:rsid w:val="00061331"/>
    <w:rsid w:val="00061C4A"/>
    <w:rsid w:val="00061F06"/>
    <w:rsid w:val="000621C5"/>
    <w:rsid w:val="00066A58"/>
    <w:rsid w:val="000677B5"/>
    <w:rsid w:val="00070D6D"/>
    <w:rsid w:val="000720EC"/>
    <w:rsid w:val="00074A4A"/>
    <w:rsid w:val="00076D9A"/>
    <w:rsid w:val="00080F0B"/>
    <w:rsid w:val="00081396"/>
    <w:rsid w:val="00082C1B"/>
    <w:rsid w:val="00083D24"/>
    <w:rsid w:val="000855C4"/>
    <w:rsid w:val="00085FC5"/>
    <w:rsid w:val="00086862"/>
    <w:rsid w:val="0008783F"/>
    <w:rsid w:val="000916E2"/>
    <w:rsid w:val="00091769"/>
    <w:rsid w:val="00092A30"/>
    <w:rsid w:val="0009333D"/>
    <w:rsid w:val="00093992"/>
    <w:rsid w:val="00095749"/>
    <w:rsid w:val="00095DB3"/>
    <w:rsid w:val="00095DD2"/>
    <w:rsid w:val="00097263"/>
    <w:rsid w:val="000978AF"/>
    <w:rsid w:val="000A02C5"/>
    <w:rsid w:val="000A181C"/>
    <w:rsid w:val="000A1ADE"/>
    <w:rsid w:val="000A1F7C"/>
    <w:rsid w:val="000A2AE9"/>
    <w:rsid w:val="000A31B6"/>
    <w:rsid w:val="000A323D"/>
    <w:rsid w:val="000A6117"/>
    <w:rsid w:val="000A6747"/>
    <w:rsid w:val="000A7B07"/>
    <w:rsid w:val="000B11B7"/>
    <w:rsid w:val="000B1256"/>
    <w:rsid w:val="000B14B0"/>
    <w:rsid w:val="000B2630"/>
    <w:rsid w:val="000B3005"/>
    <w:rsid w:val="000B3D31"/>
    <w:rsid w:val="000B4862"/>
    <w:rsid w:val="000B48A1"/>
    <w:rsid w:val="000B4FD1"/>
    <w:rsid w:val="000B6A84"/>
    <w:rsid w:val="000B7366"/>
    <w:rsid w:val="000C0115"/>
    <w:rsid w:val="000C1769"/>
    <w:rsid w:val="000C5DEE"/>
    <w:rsid w:val="000C6E10"/>
    <w:rsid w:val="000D00A8"/>
    <w:rsid w:val="000D155A"/>
    <w:rsid w:val="000D5B3D"/>
    <w:rsid w:val="000D72BC"/>
    <w:rsid w:val="000E1011"/>
    <w:rsid w:val="000E19CD"/>
    <w:rsid w:val="000E28B3"/>
    <w:rsid w:val="000E2ABD"/>
    <w:rsid w:val="000E2E0B"/>
    <w:rsid w:val="000E2EC6"/>
    <w:rsid w:val="000E5EB1"/>
    <w:rsid w:val="000E77A9"/>
    <w:rsid w:val="000E7A70"/>
    <w:rsid w:val="000E7AB4"/>
    <w:rsid w:val="000F2AA9"/>
    <w:rsid w:val="000F4078"/>
    <w:rsid w:val="000F4655"/>
    <w:rsid w:val="000F6084"/>
    <w:rsid w:val="000F67CE"/>
    <w:rsid w:val="0010050D"/>
    <w:rsid w:val="0010150A"/>
    <w:rsid w:val="00102567"/>
    <w:rsid w:val="0010273D"/>
    <w:rsid w:val="00103186"/>
    <w:rsid w:val="001039EA"/>
    <w:rsid w:val="00106A96"/>
    <w:rsid w:val="00110D6E"/>
    <w:rsid w:val="00110DCE"/>
    <w:rsid w:val="0011123B"/>
    <w:rsid w:val="0011247D"/>
    <w:rsid w:val="0011290A"/>
    <w:rsid w:val="00112DF4"/>
    <w:rsid w:val="00114995"/>
    <w:rsid w:val="00114C81"/>
    <w:rsid w:val="00114F05"/>
    <w:rsid w:val="00115090"/>
    <w:rsid w:val="0011626E"/>
    <w:rsid w:val="00117B9E"/>
    <w:rsid w:val="001203E7"/>
    <w:rsid w:val="0012043A"/>
    <w:rsid w:val="00123B36"/>
    <w:rsid w:val="00124530"/>
    <w:rsid w:val="001255B6"/>
    <w:rsid w:val="00127B7B"/>
    <w:rsid w:val="00127F46"/>
    <w:rsid w:val="00130F4D"/>
    <w:rsid w:val="00133099"/>
    <w:rsid w:val="001364B7"/>
    <w:rsid w:val="00136769"/>
    <w:rsid w:val="00140C43"/>
    <w:rsid w:val="0014219E"/>
    <w:rsid w:val="00142859"/>
    <w:rsid w:val="00144161"/>
    <w:rsid w:val="00147C31"/>
    <w:rsid w:val="0015025E"/>
    <w:rsid w:val="00150A7D"/>
    <w:rsid w:val="00151230"/>
    <w:rsid w:val="001516BD"/>
    <w:rsid w:val="00151CB3"/>
    <w:rsid w:val="001534BB"/>
    <w:rsid w:val="001537D2"/>
    <w:rsid w:val="00154B27"/>
    <w:rsid w:val="0015623B"/>
    <w:rsid w:val="00156726"/>
    <w:rsid w:val="00156F49"/>
    <w:rsid w:val="0015757B"/>
    <w:rsid w:val="001575D6"/>
    <w:rsid w:val="0016015B"/>
    <w:rsid w:val="001612A7"/>
    <w:rsid w:val="00162357"/>
    <w:rsid w:val="00162773"/>
    <w:rsid w:val="00162B70"/>
    <w:rsid w:val="00163B88"/>
    <w:rsid w:val="00164A80"/>
    <w:rsid w:val="0016550D"/>
    <w:rsid w:val="0016573B"/>
    <w:rsid w:val="0016617E"/>
    <w:rsid w:val="001668C8"/>
    <w:rsid w:val="00166C55"/>
    <w:rsid w:val="00166DCE"/>
    <w:rsid w:val="001679A6"/>
    <w:rsid w:val="00167F32"/>
    <w:rsid w:val="00171016"/>
    <w:rsid w:val="001725A4"/>
    <w:rsid w:val="001727FE"/>
    <w:rsid w:val="00173776"/>
    <w:rsid w:val="0017539B"/>
    <w:rsid w:val="00176C7F"/>
    <w:rsid w:val="00176D6E"/>
    <w:rsid w:val="00177188"/>
    <w:rsid w:val="0017721D"/>
    <w:rsid w:val="0017798D"/>
    <w:rsid w:val="001800B4"/>
    <w:rsid w:val="00181264"/>
    <w:rsid w:val="0018209E"/>
    <w:rsid w:val="00182173"/>
    <w:rsid w:val="001835BE"/>
    <w:rsid w:val="00186549"/>
    <w:rsid w:val="00187947"/>
    <w:rsid w:val="00191399"/>
    <w:rsid w:val="00191F31"/>
    <w:rsid w:val="00194102"/>
    <w:rsid w:val="00195640"/>
    <w:rsid w:val="00196B39"/>
    <w:rsid w:val="001A3ECD"/>
    <w:rsid w:val="001A4F03"/>
    <w:rsid w:val="001A5FBF"/>
    <w:rsid w:val="001B0EE3"/>
    <w:rsid w:val="001B3FD3"/>
    <w:rsid w:val="001B417A"/>
    <w:rsid w:val="001B4FEE"/>
    <w:rsid w:val="001B6E79"/>
    <w:rsid w:val="001B7474"/>
    <w:rsid w:val="001C0C0D"/>
    <w:rsid w:val="001C5EF4"/>
    <w:rsid w:val="001C61E8"/>
    <w:rsid w:val="001C64D8"/>
    <w:rsid w:val="001C651E"/>
    <w:rsid w:val="001D03D9"/>
    <w:rsid w:val="001D0C81"/>
    <w:rsid w:val="001D1754"/>
    <w:rsid w:val="001D21B0"/>
    <w:rsid w:val="001D2780"/>
    <w:rsid w:val="001D3297"/>
    <w:rsid w:val="001D4C03"/>
    <w:rsid w:val="001D5722"/>
    <w:rsid w:val="001D7B38"/>
    <w:rsid w:val="001E0103"/>
    <w:rsid w:val="001E03F8"/>
    <w:rsid w:val="001E134E"/>
    <w:rsid w:val="001E4FF4"/>
    <w:rsid w:val="001E52AC"/>
    <w:rsid w:val="001E6FFD"/>
    <w:rsid w:val="001E7873"/>
    <w:rsid w:val="001F09FD"/>
    <w:rsid w:val="001F0A8A"/>
    <w:rsid w:val="001F0ADF"/>
    <w:rsid w:val="001F12CE"/>
    <w:rsid w:val="001F336A"/>
    <w:rsid w:val="001F3B99"/>
    <w:rsid w:val="00200E55"/>
    <w:rsid w:val="0020146F"/>
    <w:rsid w:val="002049D2"/>
    <w:rsid w:val="0020519D"/>
    <w:rsid w:val="002059F9"/>
    <w:rsid w:val="00205E74"/>
    <w:rsid w:val="00207E92"/>
    <w:rsid w:val="0021075B"/>
    <w:rsid w:val="00210EF4"/>
    <w:rsid w:val="00211360"/>
    <w:rsid w:val="0021190C"/>
    <w:rsid w:val="00214971"/>
    <w:rsid w:val="00214EB7"/>
    <w:rsid w:val="00216600"/>
    <w:rsid w:val="002173D9"/>
    <w:rsid w:val="00217C08"/>
    <w:rsid w:val="00221AC8"/>
    <w:rsid w:val="0022318F"/>
    <w:rsid w:val="002245EC"/>
    <w:rsid w:val="002246B2"/>
    <w:rsid w:val="00226B0C"/>
    <w:rsid w:val="00230C38"/>
    <w:rsid w:val="00231B27"/>
    <w:rsid w:val="0024034E"/>
    <w:rsid w:val="002419AE"/>
    <w:rsid w:val="002426D3"/>
    <w:rsid w:val="0024407E"/>
    <w:rsid w:val="0024410A"/>
    <w:rsid w:val="00245A58"/>
    <w:rsid w:val="002473D7"/>
    <w:rsid w:val="00247A0F"/>
    <w:rsid w:val="00250689"/>
    <w:rsid w:val="002515C2"/>
    <w:rsid w:val="00252C60"/>
    <w:rsid w:val="00253623"/>
    <w:rsid w:val="00253D61"/>
    <w:rsid w:val="00255F3E"/>
    <w:rsid w:val="00255FC4"/>
    <w:rsid w:val="002575C7"/>
    <w:rsid w:val="00260AD8"/>
    <w:rsid w:val="0026181E"/>
    <w:rsid w:val="00261EEA"/>
    <w:rsid w:val="00262119"/>
    <w:rsid w:val="00262BE5"/>
    <w:rsid w:val="00263A3D"/>
    <w:rsid w:val="00263C35"/>
    <w:rsid w:val="00263C7C"/>
    <w:rsid w:val="002646F4"/>
    <w:rsid w:val="00266313"/>
    <w:rsid w:val="00267F3E"/>
    <w:rsid w:val="00270289"/>
    <w:rsid w:val="00270EB9"/>
    <w:rsid w:val="002715FE"/>
    <w:rsid w:val="00271E6A"/>
    <w:rsid w:val="00272446"/>
    <w:rsid w:val="00272D39"/>
    <w:rsid w:val="00272E1C"/>
    <w:rsid w:val="00272F6F"/>
    <w:rsid w:val="00273EFD"/>
    <w:rsid w:val="00274BDB"/>
    <w:rsid w:val="00275C06"/>
    <w:rsid w:val="0027604B"/>
    <w:rsid w:val="00276239"/>
    <w:rsid w:val="00276B0E"/>
    <w:rsid w:val="0027728C"/>
    <w:rsid w:val="00277501"/>
    <w:rsid w:val="00281034"/>
    <w:rsid w:val="0028121F"/>
    <w:rsid w:val="00282EEA"/>
    <w:rsid w:val="00284158"/>
    <w:rsid w:val="00284B47"/>
    <w:rsid w:val="00285589"/>
    <w:rsid w:val="00285FD5"/>
    <w:rsid w:val="002879BA"/>
    <w:rsid w:val="0029223E"/>
    <w:rsid w:val="002926F0"/>
    <w:rsid w:val="00293988"/>
    <w:rsid w:val="00293A4C"/>
    <w:rsid w:val="00294738"/>
    <w:rsid w:val="00297092"/>
    <w:rsid w:val="002A1AFA"/>
    <w:rsid w:val="002A1E02"/>
    <w:rsid w:val="002A47CE"/>
    <w:rsid w:val="002B00B6"/>
    <w:rsid w:val="002B1641"/>
    <w:rsid w:val="002B1EBB"/>
    <w:rsid w:val="002B271D"/>
    <w:rsid w:val="002B3D36"/>
    <w:rsid w:val="002B3EDE"/>
    <w:rsid w:val="002B5113"/>
    <w:rsid w:val="002B5A4C"/>
    <w:rsid w:val="002B6D17"/>
    <w:rsid w:val="002B78FF"/>
    <w:rsid w:val="002C0E3A"/>
    <w:rsid w:val="002C2AB3"/>
    <w:rsid w:val="002C4EC1"/>
    <w:rsid w:val="002C641E"/>
    <w:rsid w:val="002C6C58"/>
    <w:rsid w:val="002C7F1C"/>
    <w:rsid w:val="002D0F4C"/>
    <w:rsid w:val="002D13AE"/>
    <w:rsid w:val="002D1765"/>
    <w:rsid w:val="002D4220"/>
    <w:rsid w:val="002D43AA"/>
    <w:rsid w:val="002D468C"/>
    <w:rsid w:val="002D5FB6"/>
    <w:rsid w:val="002D7746"/>
    <w:rsid w:val="002E16CF"/>
    <w:rsid w:val="002E2988"/>
    <w:rsid w:val="002E35AF"/>
    <w:rsid w:val="002E4C71"/>
    <w:rsid w:val="002E5A05"/>
    <w:rsid w:val="002E76F0"/>
    <w:rsid w:val="002E7CDE"/>
    <w:rsid w:val="002F35B0"/>
    <w:rsid w:val="002F36A2"/>
    <w:rsid w:val="002F3986"/>
    <w:rsid w:val="002F5341"/>
    <w:rsid w:val="002F5E3F"/>
    <w:rsid w:val="002F68F0"/>
    <w:rsid w:val="00302576"/>
    <w:rsid w:val="0030443F"/>
    <w:rsid w:val="00304B0A"/>
    <w:rsid w:val="00306989"/>
    <w:rsid w:val="00307543"/>
    <w:rsid w:val="00310ECA"/>
    <w:rsid w:val="00311BAD"/>
    <w:rsid w:val="00311C5B"/>
    <w:rsid w:val="003140BD"/>
    <w:rsid w:val="00314D3C"/>
    <w:rsid w:val="003151D2"/>
    <w:rsid w:val="003156B7"/>
    <w:rsid w:val="00315DB0"/>
    <w:rsid w:val="00315EAA"/>
    <w:rsid w:val="00316321"/>
    <w:rsid w:val="0031777B"/>
    <w:rsid w:val="0032021F"/>
    <w:rsid w:val="0032241E"/>
    <w:rsid w:val="00322D7D"/>
    <w:rsid w:val="003247CC"/>
    <w:rsid w:val="0032569C"/>
    <w:rsid w:val="00326D80"/>
    <w:rsid w:val="00327701"/>
    <w:rsid w:val="003300F7"/>
    <w:rsid w:val="003322A9"/>
    <w:rsid w:val="0033232D"/>
    <w:rsid w:val="00332485"/>
    <w:rsid w:val="00333E28"/>
    <w:rsid w:val="0033465A"/>
    <w:rsid w:val="00335036"/>
    <w:rsid w:val="00337411"/>
    <w:rsid w:val="00340D55"/>
    <w:rsid w:val="00345196"/>
    <w:rsid w:val="00345A6B"/>
    <w:rsid w:val="003472F4"/>
    <w:rsid w:val="0035042B"/>
    <w:rsid w:val="003506A2"/>
    <w:rsid w:val="0035124C"/>
    <w:rsid w:val="00352863"/>
    <w:rsid w:val="00352E0F"/>
    <w:rsid w:val="00352E16"/>
    <w:rsid w:val="00353B9D"/>
    <w:rsid w:val="00354ECC"/>
    <w:rsid w:val="0035665F"/>
    <w:rsid w:val="00356D09"/>
    <w:rsid w:val="003575AF"/>
    <w:rsid w:val="00360196"/>
    <w:rsid w:val="00360813"/>
    <w:rsid w:val="003614A8"/>
    <w:rsid w:val="00362E5F"/>
    <w:rsid w:val="003657A5"/>
    <w:rsid w:val="0036597F"/>
    <w:rsid w:val="0037078F"/>
    <w:rsid w:val="003710D1"/>
    <w:rsid w:val="00371E40"/>
    <w:rsid w:val="00372C46"/>
    <w:rsid w:val="0037329E"/>
    <w:rsid w:val="003737F0"/>
    <w:rsid w:val="00373DED"/>
    <w:rsid w:val="00375522"/>
    <w:rsid w:val="0037649D"/>
    <w:rsid w:val="0037667E"/>
    <w:rsid w:val="00377853"/>
    <w:rsid w:val="00381301"/>
    <w:rsid w:val="00383EC3"/>
    <w:rsid w:val="003854AA"/>
    <w:rsid w:val="00386918"/>
    <w:rsid w:val="003875D7"/>
    <w:rsid w:val="00387DD0"/>
    <w:rsid w:val="00390BD9"/>
    <w:rsid w:val="00390FA7"/>
    <w:rsid w:val="003914B3"/>
    <w:rsid w:val="0039236A"/>
    <w:rsid w:val="003932A9"/>
    <w:rsid w:val="0039434D"/>
    <w:rsid w:val="00394926"/>
    <w:rsid w:val="00394DC7"/>
    <w:rsid w:val="0039661F"/>
    <w:rsid w:val="003970B3"/>
    <w:rsid w:val="003974A2"/>
    <w:rsid w:val="00397BB5"/>
    <w:rsid w:val="003A1CC7"/>
    <w:rsid w:val="003A421B"/>
    <w:rsid w:val="003A4D53"/>
    <w:rsid w:val="003B3E32"/>
    <w:rsid w:val="003B5274"/>
    <w:rsid w:val="003B624A"/>
    <w:rsid w:val="003B77BA"/>
    <w:rsid w:val="003C0988"/>
    <w:rsid w:val="003C301A"/>
    <w:rsid w:val="003C34B6"/>
    <w:rsid w:val="003C39FE"/>
    <w:rsid w:val="003C6A12"/>
    <w:rsid w:val="003C6C46"/>
    <w:rsid w:val="003C75A3"/>
    <w:rsid w:val="003C7C92"/>
    <w:rsid w:val="003C7F32"/>
    <w:rsid w:val="003D0ACF"/>
    <w:rsid w:val="003D0C14"/>
    <w:rsid w:val="003D21D2"/>
    <w:rsid w:val="003D4317"/>
    <w:rsid w:val="003D464A"/>
    <w:rsid w:val="003D5E84"/>
    <w:rsid w:val="003E167A"/>
    <w:rsid w:val="003E1F0E"/>
    <w:rsid w:val="003E38CC"/>
    <w:rsid w:val="003E3D7B"/>
    <w:rsid w:val="003E44DC"/>
    <w:rsid w:val="003E5037"/>
    <w:rsid w:val="003E5E3C"/>
    <w:rsid w:val="003E601D"/>
    <w:rsid w:val="003E7498"/>
    <w:rsid w:val="003F1AB1"/>
    <w:rsid w:val="003F21C9"/>
    <w:rsid w:val="003F442C"/>
    <w:rsid w:val="003F62B7"/>
    <w:rsid w:val="003F7CFC"/>
    <w:rsid w:val="004002FE"/>
    <w:rsid w:val="00401A24"/>
    <w:rsid w:val="004040F4"/>
    <w:rsid w:val="00405D67"/>
    <w:rsid w:val="0040730E"/>
    <w:rsid w:val="004114C1"/>
    <w:rsid w:val="00416C09"/>
    <w:rsid w:val="00416FA4"/>
    <w:rsid w:val="00417D01"/>
    <w:rsid w:val="004205FE"/>
    <w:rsid w:val="00420981"/>
    <w:rsid w:val="004210FB"/>
    <w:rsid w:val="004238BC"/>
    <w:rsid w:val="0042560E"/>
    <w:rsid w:val="00425718"/>
    <w:rsid w:val="0042747C"/>
    <w:rsid w:val="004303B6"/>
    <w:rsid w:val="00430744"/>
    <w:rsid w:val="004312B8"/>
    <w:rsid w:val="00432C00"/>
    <w:rsid w:val="00433DEC"/>
    <w:rsid w:val="00433DF7"/>
    <w:rsid w:val="00435DD4"/>
    <w:rsid w:val="004412D0"/>
    <w:rsid w:val="00441506"/>
    <w:rsid w:val="00441AD9"/>
    <w:rsid w:val="00443E35"/>
    <w:rsid w:val="00444AEF"/>
    <w:rsid w:val="00445EA4"/>
    <w:rsid w:val="004475E7"/>
    <w:rsid w:val="00447D32"/>
    <w:rsid w:val="0045024B"/>
    <w:rsid w:val="00450B72"/>
    <w:rsid w:val="00451A87"/>
    <w:rsid w:val="00452BF3"/>
    <w:rsid w:val="00454BEF"/>
    <w:rsid w:val="00456682"/>
    <w:rsid w:val="00456C11"/>
    <w:rsid w:val="00456D71"/>
    <w:rsid w:val="00460BFE"/>
    <w:rsid w:val="00460CCC"/>
    <w:rsid w:val="00461496"/>
    <w:rsid w:val="004628E9"/>
    <w:rsid w:val="00463F78"/>
    <w:rsid w:val="00464537"/>
    <w:rsid w:val="00465A57"/>
    <w:rsid w:val="004664D4"/>
    <w:rsid w:val="0046650B"/>
    <w:rsid w:val="00466A96"/>
    <w:rsid w:val="00467421"/>
    <w:rsid w:val="00470846"/>
    <w:rsid w:val="00472E46"/>
    <w:rsid w:val="00473011"/>
    <w:rsid w:val="00474541"/>
    <w:rsid w:val="004749B8"/>
    <w:rsid w:val="00476C10"/>
    <w:rsid w:val="00476CF8"/>
    <w:rsid w:val="00480DC1"/>
    <w:rsid w:val="0048120B"/>
    <w:rsid w:val="00481527"/>
    <w:rsid w:val="00484C5E"/>
    <w:rsid w:val="00485336"/>
    <w:rsid w:val="00485AE1"/>
    <w:rsid w:val="00487310"/>
    <w:rsid w:val="00487776"/>
    <w:rsid w:val="0049694D"/>
    <w:rsid w:val="004978B1"/>
    <w:rsid w:val="004A316F"/>
    <w:rsid w:val="004A6DDA"/>
    <w:rsid w:val="004B01EC"/>
    <w:rsid w:val="004B105C"/>
    <w:rsid w:val="004B1BA8"/>
    <w:rsid w:val="004B1D41"/>
    <w:rsid w:val="004B4158"/>
    <w:rsid w:val="004B6479"/>
    <w:rsid w:val="004C07D5"/>
    <w:rsid w:val="004C16C7"/>
    <w:rsid w:val="004C274D"/>
    <w:rsid w:val="004C2FF5"/>
    <w:rsid w:val="004C4ED5"/>
    <w:rsid w:val="004C50C5"/>
    <w:rsid w:val="004D19BB"/>
    <w:rsid w:val="004D4BF1"/>
    <w:rsid w:val="004D707C"/>
    <w:rsid w:val="004E0528"/>
    <w:rsid w:val="004E1572"/>
    <w:rsid w:val="004E3F62"/>
    <w:rsid w:val="004E4328"/>
    <w:rsid w:val="004E5426"/>
    <w:rsid w:val="004F17BA"/>
    <w:rsid w:val="004F22A8"/>
    <w:rsid w:val="004F2811"/>
    <w:rsid w:val="004F2969"/>
    <w:rsid w:val="004F2E40"/>
    <w:rsid w:val="004F2F1E"/>
    <w:rsid w:val="004F35EC"/>
    <w:rsid w:val="004F6F82"/>
    <w:rsid w:val="004F77B5"/>
    <w:rsid w:val="005005AC"/>
    <w:rsid w:val="005025A1"/>
    <w:rsid w:val="00502FD3"/>
    <w:rsid w:val="0050334D"/>
    <w:rsid w:val="00504A80"/>
    <w:rsid w:val="0051193B"/>
    <w:rsid w:val="005131E4"/>
    <w:rsid w:val="00513CD9"/>
    <w:rsid w:val="00514298"/>
    <w:rsid w:val="00515D5C"/>
    <w:rsid w:val="0051665E"/>
    <w:rsid w:val="00517B65"/>
    <w:rsid w:val="00520467"/>
    <w:rsid w:val="00522571"/>
    <w:rsid w:val="005228C4"/>
    <w:rsid w:val="0052309A"/>
    <w:rsid w:val="0052490F"/>
    <w:rsid w:val="00525B86"/>
    <w:rsid w:val="00531B19"/>
    <w:rsid w:val="00532480"/>
    <w:rsid w:val="0053777E"/>
    <w:rsid w:val="005400F5"/>
    <w:rsid w:val="0054129D"/>
    <w:rsid w:val="005419F3"/>
    <w:rsid w:val="00544070"/>
    <w:rsid w:val="0054564F"/>
    <w:rsid w:val="00546629"/>
    <w:rsid w:val="00547241"/>
    <w:rsid w:val="005552B4"/>
    <w:rsid w:val="005552ED"/>
    <w:rsid w:val="00555E96"/>
    <w:rsid w:val="0055641F"/>
    <w:rsid w:val="00560830"/>
    <w:rsid w:val="00560F5F"/>
    <w:rsid w:val="005617BE"/>
    <w:rsid w:val="005622BF"/>
    <w:rsid w:val="00564599"/>
    <w:rsid w:val="00565DA5"/>
    <w:rsid w:val="00570288"/>
    <w:rsid w:val="00570B1E"/>
    <w:rsid w:val="00571138"/>
    <w:rsid w:val="00574AA5"/>
    <w:rsid w:val="00580EA1"/>
    <w:rsid w:val="00582905"/>
    <w:rsid w:val="00582B49"/>
    <w:rsid w:val="00582E04"/>
    <w:rsid w:val="00583065"/>
    <w:rsid w:val="005845AE"/>
    <w:rsid w:val="00585850"/>
    <w:rsid w:val="00585C33"/>
    <w:rsid w:val="00586E7B"/>
    <w:rsid w:val="0059057B"/>
    <w:rsid w:val="005905FB"/>
    <w:rsid w:val="00590EB8"/>
    <w:rsid w:val="00591AB0"/>
    <w:rsid w:val="00591DC7"/>
    <w:rsid w:val="00592C58"/>
    <w:rsid w:val="00595882"/>
    <w:rsid w:val="005A0A7E"/>
    <w:rsid w:val="005A2002"/>
    <w:rsid w:val="005A2D91"/>
    <w:rsid w:val="005A34A6"/>
    <w:rsid w:val="005A435C"/>
    <w:rsid w:val="005A7B54"/>
    <w:rsid w:val="005A7EAA"/>
    <w:rsid w:val="005B086F"/>
    <w:rsid w:val="005B162E"/>
    <w:rsid w:val="005B334E"/>
    <w:rsid w:val="005B33DE"/>
    <w:rsid w:val="005B33EE"/>
    <w:rsid w:val="005B4D76"/>
    <w:rsid w:val="005B502D"/>
    <w:rsid w:val="005B57F0"/>
    <w:rsid w:val="005B621C"/>
    <w:rsid w:val="005C29B6"/>
    <w:rsid w:val="005C4031"/>
    <w:rsid w:val="005C5581"/>
    <w:rsid w:val="005C5C2F"/>
    <w:rsid w:val="005C6CB9"/>
    <w:rsid w:val="005C71C9"/>
    <w:rsid w:val="005C76C7"/>
    <w:rsid w:val="005C7E94"/>
    <w:rsid w:val="005D0F40"/>
    <w:rsid w:val="005D318F"/>
    <w:rsid w:val="005D3D69"/>
    <w:rsid w:val="005D41E1"/>
    <w:rsid w:val="005D52D4"/>
    <w:rsid w:val="005D745B"/>
    <w:rsid w:val="005E090D"/>
    <w:rsid w:val="005E3838"/>
    <w:rsid w:val="005E6CA1"/>
    <w:rsid w:val="005E72B5"/>
    <w:rsid w:val="005F25F2"/>
    <w:rsid w:val="005F2BE5"/>
    <w:rsid w:val="005F36E7"/>
    <w:rsid w:val="005F65F0"/>
    <w:rsid w:val="005F7A11"/>
    <w:rsid w:val="005F7BF5"/>
    <w:rsid w:val="00600C51"/>
    <w:rsid w:val="006023F9"/>
    <w:rsid w:val="00602D50"/>
    <w:rsid w:val="00603B3A"/>
    <w:rsid w:val="0060709B"/>
    <w:rsid w:val="00607795"/>
    <w:rsid w:val="006106A6"/>
    <w:rsid w:val="0061153F"/>
    <w:rsid w:val="0061239B"/>
    <w:rsid w:val="00612DE4"/>
    <w:rsid w:val="00613DE2"/>
    <w:rsid w:val="00613E39"/>
    <w:rsid w:val="0061404C"/>
    <w:rsid w:val="0061539B"/>
    <w:rsid w:val="006158FC"/>
    <w:rsid w:val="0062067A"/>
    <w:rsid w:val="00623C8A"/>
    <w:rsid w:val="00632204"/>
    <w:rsid w:val="006339D0"/>
    <w:rsid w:val="00633FC7"/>
    <w:rsid w:val="0063670D"/>
    <w:rsid w:val="006374C4"/>
    <w:rsid w:val="00637FEC"/>
    <w:rsid w:val="00647D9E"/>
    <w:rsid w:val="006501BC"/>
    <w:rsid w:val="0065184F"/>
    <w:rsid w:val="00656C10"/>
    <w:rsid w:val="00656C8A"/>
    <w:rsid w:val="00662DD9"/>
    <w:rsid w:val="00663A2A"/>
    <w:rsid w:val="00667177"/>
    <w:rsid w:val="006721C3"/>
    <w:rsid w:val="006721FF"/>
    <w:rsid w:val="00672AF0"/>
    <w:rsid w:val="00672FEF"/>
    <w:rsid w:val="006735B2"/>
    <w:rsid w:val="00675251"/>
    <w:rsid w:val="006755D3"/>
    <w:rsid w:val="0067615C"/>
    <w:rsid w:val="00677B59"/>
    <w:rsid w:val="006803C7"/>
    <w:rsid w:val="00681C96"/>
    <w:rsid w:val="00682B35"/>
    <w:rsid w:val="00684F4E"/>
    <w:rsid w:val="0068603D"/>
    <w:rsid w:val="00690C9F"/>
    <w:rsid w:val="00693772"/>
    <w:rsid w:val="0069547F"/>
    <w:rsid w:val="00695FAE"/>
    <w:rsid w:val="006A09E8"/>
    <w:rsid w:val="006A26AF"/>
    <w:rsid w:val="006A2787"/>
    <w:rsid w:val="006A2E5B"/>
    <w:rsid w:val="006A3BF7"/>
    <w:rsid w:val="006A4457"/>
    <w:rsid w:val="006A6A1A"/>
    <w:rsid w:val="006B06A8"/>
    <w:rsid w:val="006B11F4"/>
    <w:rsid w:val="006B1F4A"/>
    <w:rsid w:val="006B33AC"/>
    <w:rsid w:val="006B4C5E"/>
    <w:rsid w:val="006B59E3"/>
    <w:rsid w:val="006B6318"/>
    <w:rsid w:val="006B6A66"/>
    <w:rsid w:val="006C021F"/>
    <w:rsid w:val="006C165E"/>
    <w:rsid w:val="006C1B3C"/>
    <w:rsid w:val="006C1BFB"/>
    <w:rsid w:val="006C1CDA"/>
    <w:rsid w:val="006C28F4"/>
    <w:rsid w:val="006C6A94"/>
    <w:rsid w:val="006C7F09"/>
    <w:rsid w:val="006D035A"/>
    <w:rsid w:val="006D4C7B"/>
    <w:rsid w:val="006D53EE"/>
    <w:rsid w:val="006D794F"/>
    <w:rsid w:val="006E1C3C"/>
    <w:rsid w:val="006E2A85"/>
    <w:rsid w:val="006E2AA4"/>
    <w:rsid w:val="006E2BED"/>
    <w:rsid w:val="006E4753"/>
    <w:rsid w:val="006E699C"/>
    <w:rsid w:val="006F1635"/>
    <w:rsid w:val="006F16C4"/>
    <w:rsid w:val="006F2EE9"/>
    <w:rsid w:val="006F3233"/>
    <w:rsid w:val="006F531B"/>
    <w:rsid w:val="006F6992"/>
    <w:rsid w:val="006F7C4C"/>
    <w:rsid w:val="00700325"/>
    <w:rsid w:val="00700AD9"/>
    <w:rsid w:val="00700BAC"/>
    <w:rsid w:val="00701341"/>
    <w:rsid w:val="0070259E"/>
    <w:rsid w:val="007041CB"/>
    <w:rsid w:val="007041E8"/>
    <w:rsid w:val="00704869"/>
    <w:rsid w:val="00705357"/>
    <w:rsid w:val="00710473"/>
    <w:rsid w:val="00710E95"/>
    <w:rsid w:val="00711B20"/>
    <w:rsid w:val="00712B31"/>
    <w:rsid w:val="00713A06"/>
    <w:rsid w:val="00714398"/>
    <w:rsid w:val="00715047"/>
    <w:rsid w:val="0071640C"/>
    <w:rsid w:val="00716E60"/>
    <w:rsid w:val="007203CE"/>
    <w:rsid w:val="00721FCB"/>
    <w:rsid w:val="00722ED5"/>
    <w:rsid w:val="007243E8"/>
    <w:rsid w:val="007275C5"/>
    <w:rsid w:val="00731BDD"/>
    <w:rsid w:val="00732C3E"/>
    <w:rsid w:val="00732DAF"/>
    <w:rsid w:val="007338FB"/>
    <w:rsid w:val="00733A58"/>
    <w:rsid w:val="0073407C"/>
    <w:rsid w:val="007344F2"/>
    <w:rsid w:val="00735887"/>
    <w:rsid w:val="00735D23"/>
    <w:rsid w:val="007363D3"/>
    <w:rsid w:val="00740B6A"/>
    <w:rsid w:val="00741576"/>
    <w:rsid w:val="00741AA0"/>
    <w:rsid w:val="00743EDA"/>
    <w:rsid w:val="007456D3"/>
    <w:rsid w:val="00745726"/>
    <w:rsid w:val="00745CC0"/>
    <w:rsid w:val="00747549"/>
    <w:rsid w:val="00751E11"/>
    <w:rsid w:val="00752418"/>
    <w:rsid w:val="00755191"/>
    <w:rsid w:val="007600DB"/>
    <w:rsid w:val="0076174D"/>
    <w:rsid w:val="007620D0"/>
    <w:rsid w:val="00762549"/>
    <w:rsid w:val="00762D6A"/>
    <w:rsid w:val="00764D2B"/>
    <w:rsid w:val="00765582"/>
    <w:rsid w:val="00765BFE"/>
    <w:rsid w:val="007701A4"/>
    <w:rsid w:val="00771AB2"/>
    <w:rsid w:val="00773752"/>
    <w:rsid w:val="00773EAC"/>
    <w:rsid w:val="00774919"/>
    <w:rsid w:val="007760F4"/>
    <w:rsid w:val="0078054C"/>
    <w:rsid w:val="00780A0F"/>
    <w:rsid w:val="00781EC8"/>
    <w:rsid w:val="00782F1D"/>
    <w:rsid w:val="00783741"/>
    <w:rsid w:val="00784FA5"/>
    <w:rsid w:val="00784FAA"/>
    <w:rsid w:val="0078519E"/>
    <w:rsid w:val="00785BD2"/>
    <w:rsid w:val="00793DBB"/>
    <w:rsid w:val="007945D3"/>
    <w:rsid w:val="0079526B"/>
    <w:rsid w:val="00795E1C"/>
    <w:rsid w:val="00796571"/>
    <w:rsid w:val="007976AB"/>
    <w:rsid w:val="007A0C6F"/>
    <w:rsid w:val="007A32DE"/>
    <w:rsid w:val="007A3B1A"/>
    <w:rsid w:val="007A4601"/>
    <w:rsid w:val="007A4D19"/>
    <w:rsid w:val="007B00C9"/>
    <w:rsid w:val="007B052F"/>
    <w:rsid w:val="007B4F7F"/>
    <w:rsid w:val="007B5A39"/>
    <w:rsid w:val="007B5B99"/>
    <w:rsid w:val="007B72D9"/>
    <w:rsid w:val="007C1242"/>
    <w:rsid w:val="007C1C5F"/>
    <w:rsid w:val="007C1D6E"/>
    <w:rsid w:val="007C3C20"/>
    <w:rsid w:val="007C3D0C"/>
    <w:rsid w:val="007C5607"/>
    <w:rsid w:val="007C5821"/>
    <w:rsid w:val="007C63D9"/>
    <w:rsid w:val="007D0F30"/>
    <w:rsid w:val="007D267B"/>
    <w:rsid w:val="007D3898"/>
    <w:rsid w:val="007D3D24"/>
    <w:rsid w:val="007D3F70"/>
    <w:rsid w:val="007D4678"/>
    <w:rsid w:val="007D4AC4"/>
    <w:rsid w:val="007D54B1"/>
    <w:rsid w:val="007E0207"/>
    <w:rsid w:val="007E0FB3"/>
    <w:rsid w:val="007E35FA"/>
    <w:rsid w:val="007E749E"/>
    <w:rsid w:val="007F0154"/>
    <w:rsid w:val="007F046D"/>
    <w:rsid w:val="007F145B"/>
    <w:rsid w:val="007F1989"/>
    <w:rsid w:val="007F1D4F"/>
    <w:rsid w:val="007F2A1B"/>
    <w:rsid w:val="007F4949"/>
    <w:rsid w:val="007F4E1C"/>
    <w:rsid w:val="007F6E9A"/>
    <w:rsid w:val="007F71B9"/>
    <w:rsid w:val="007F777E"/>
    <w:rsid w:val="007F7F6F"/>
    <w:rsid w:val="008006D7"/>
    <w:rsid w:val="008016F1"/>
    <w:rsid w:val="00802F2C"/>
    <w:rsid w:val="0080326C"/>
    <w:rsid w:val="0080334E"/>
    <w:rsid w:val="008068AF"/>
    <w:rsid w:val="00806A77"/>
    <w:rsid w:val="00806AB1"/>
    <w:rsid w:val="00806F75"/>
    <w:rsid w:val="0081005F"/>
    <w:rsid w:val="00813201"/>
    <w:rsid w:val="00813882"/>
    <w:rsid w:val="00814F42"/>
    <w:rsid w:val="00815790"/>
    <w:rsid w:val="008160D5"/>
    <w:rsid w:val="00817450"/>
    <w:rsid w:val="008177C4"/>
    <w:rsid w:val="008225BA"/>
    <w:rsid w:val="00822D80"/>
    <w:rsid w:val="008230DE"/>
    <w:rsid w:val="00823E17"/>
    <w:rsid w:val="008251B9"/>
    <w:rsid w:val="00830E0C"/>
    <w:rsid w:val="00831110"/>
    <w:rsid w:val="00831B39"/>
    <w:rsid w:val="00833AD1"/>
    <w:rsid w:val="00833C7D"/>
    <w:rsid w:val="008347A8"/>
    <w:rsid w:val="00836C63"/>
    <w:rsid w:val="0084069E"/>
    <w:rsid w:val="00840DC9"/>
    <w:rsid w:val="00840F3C"/>
    <w:rsid w:val="00841DCD"/>
    <w:rsid w:val="00843BA8"/>
    <w:rsid w:val="008464D1"/>
    <w:rsid w:val="00846A5A"/>
    <w:rsid w:val="0084755E"/>
    <w:rsid w:val="00847D39"/>
    <w:rsid w:val="008507F3"/>
    <w:rsid w:val="00857569"/>
    <w:rsid w:val="00861955"/>
    <w:rsid w:val="00862660"/>
    <w:rsid w:val="00862EF3"/>
    <w:rsid w:val="00863488"/>
    <w:rsid w:val="00863A06"/>
    <w:rsid w:val="00864F68"/>
    <w:rsid w:val="00867921"/>
    <w:rsid w:val="00867A4C"/>
    <w:rsid w:val="00867C16"/>
    <w:rsid w:val="00867EDD"/>
    <w:rsid w:val="008703EB"/>
    <w:rsid w:val="00870E55"/>
    <w:rsid w:val="00871320"/>
    <w:rsid w:val="00872096"/>
    <w:rsid w:val="008727DE"/>
    <w:rsid w:val="008756B0"/>
    <w:rsid w:val="008763E4"/>
    <w:rsid w:val="00877496"/>
    <w:rsid w:val="008800ED"/>
    <w:rsid w:val="008806B6"/>
    <w:rsid w:val="00882233"/>
    <w:rsid w:val="00882238"/>
    <w:rsid w:val="008824E6"/>
    <w:rsid w:val="00883929"/>
    <w:rsid w:val="00884D18"/>
    <w:rsid w:val="00885DE6"/>
    <w:rsid w:val="008865C5"/>
    <w:rsid w:val="00886B4A"/>
    <w:rsid w:val="008902F4"/>
    <w:rsid w:val="0089052D"/>
    <w:rsid w:val="00890C93"/>
    <w:rsid w:val="00890FC6"/>
    <w:rsid w:val="00892D02"/>
    <w:rsid w:val="00892F06"/>
    <w:rsid w:val="0089324E"/>
    <w:rsid w:val="0089407D"/>
    <w:rsid w:val="008950A1"/>
    <w:rsid w:val="00897ACC"/>
    <w:rsid w:val="008A0217"/>
    <w:rsid w:val="008A02AA"/>
    <w:rsid w:val="008A0429"/>
    <w:rsid w:val="008A04A0"/>
    <w:rsid w:val="008A1176"/>
    <w:rsid w:val="008A1771"/>
    <w:rsid w:val="008A23CF"/>
    <w:rsid w:val="008A3B81"/>
    <w:rsid w:val="008A4E5E"/>
    <w:rsid w:val="008A56AE"/>
    <w:rsid w:val="008A5D48"/>
    <w:rsid w:val="008A6D0D"/>
    <w:rsid w:val="008A6D37"/>
    <w:rsid w:val="008A781B"/>
    <w:rsid w:val="008B153B"/>
    <w:rsid w:val="008B2003"/>
    <w:rsid w:val="008B41F9"/>
    <w:rsid w:val="008B66C0"/>
    <w:rsid w:val="008B7346"/>
    <w:rsid w:val="008C0580"/>
    <w:rsid w:val="008C09BF"/>
    <w:rsid w:val="008C115B"/>
    <w:rsid w:val="008C5C2D"/>
    <w:rsid w:val="008C7AC1"/>
    <w:rsid w:val="008D05BB"/>
    <w:rsid w:val="008D06E2"/>
    <w:rsid w:val="008D075D"/>
    <w:rsid w:val="008D2E40"/>
    <w:rsid w:val="008D3221"/>
    <w:rsid w:val="008D32B8"/>
    <w:rsid w:val="008D6A7C"/>
    <w:rsid w:val="008D6B83"/>
    <w:rsid w:val="008E06CD"/>
    <w:rsid w:val="008E33C1"/>
    <w:rsid w:val="008E44E9"/>
    <w:rsid w:val="008E534B"/>
    <w:rsid w:val="008E691F"/>
    <w:rsid w:val="008E6ED9"/>
    <w:rsid w:val="008E7B41"/>
    <w:rsid w:val="008F23E4"/>
    <w:rsid w:val="008F29BC"/>
    <w:rsid w:val="008F6B86"/>
    <w:rsid w:val="008F7C62"/>
    <w:rsid w:val="009006CD"/>
    <w:rsid w:val="00901B82"/>
    <w:rsid w:val="00902373"/>
    <w:rsid w:val="00902586"/>
    <w:rsid w:val="009039B3"/>
    <w:rsid w:val="00903BFD"/>
    <w:rsid w:val="00903CDA"/>
    <w:rsid w:val="0090580B"/>
    <w:rsid w:val="009072F2"/>
    <w:rsid w:val="0091207E"/>
    <w:rsid w:val="00912BAE"/>
    <w:rsid w:val="009134B4"/>
    <w:rsid w:val="00914529"/>
    <w:rsid w:val="00916180"/>
    <w:rsid w:val="009238A3"/>
    <w:rsid w:val="00924FA0"/>
    <w:rsid w:val="00926126"/>
    <w:rsid w:val="00926800"/>
    <w:rsid w:val="00927EF5"/>
    <w:rsid w:val="00932EA7"/>
    <w:rsid w:val="00932ED3"/>
    <w:rsid w:val="009331B2"/>
    <w:rsid w:val="009337CC"/>
    <w:rsid w:val="00933F74"/>
    <w:rsid w:val="00934C64"/>
    <w:rsid w:val="0093689D"/>
    <w:rsid w:val="00937D09"/>
    <w:rsid w:val="0094036A"/>
    <w:rsid w:val="0094123C"/>
    <w:rsid w:val="00942F67"/>
    <w:rsid w:val="00944DC2"/>
    <w:rsid w:val="00946A49"/>
    <w:rsid w:val="009501F8"/>
    <w:rsid w:val="0095093A"/>
    <w:rsid w:val="00952D32"/>
    <w:rsid w:val="00953B7E"/>
    <w:rsid w:val="00955704"/>
    <w:rsid w:val="00960BCE"/>
    <w:rsid w:val="009667D6"/>
    <w:rsid w:val="00967397"/>
    <w:rsid w:val="00971C20"/>
    <w:rsid w:val="00971D9C"/>
    <w:rsid w:val="00972A62"/>
    <w:rsid w:val="009749CD"/>
    <w:rsid w:val="00974B9F"/>
    <w:rsid w:val="00976746"/>
    <w:rsid w:val="00980993"/>
    <w:rsid w:val="00980DA8"/>
    <w:rsid w:val="009812A5"/>
    <w:rsid w:val="009826F0"/>
    <w:rsid w:val="00982791"/>
    <w:rsid w:val="009829A0"/>
    <w:rsid w:val="00983888"/>
    <w:rsid w:val="0098401D"/>
    <w:rsid w:val="00985BF2"/>
    <w:rsid w:val="00987D50"/>
    <w:rsid w:val="00990BEA"/>
    <w:rsid w:val="0099103B"/>
    <w:rsid w:val="00991FB9"/>
    <w:rsid w:val="00992CCA"/>
    <w:rsid w:val="00995719"/>
    <w:rsid w:val="00995A41"/>
    <w:rsid w:val="009A0FF5"/>
    <w:rsid w:val="009A15AE"/>
    <w:rsid w:val="009A1B78"/>
    <w:rsid w:val="009A6F04"/>
    <w:rsid w:val="009A7760"/>
    <w:rsid w:val="009B2426"/>
    <w:rsid w:val="009B24F3"/>
    <w:rsid w:val="009B5A2E"/>
    <w:rsid w:val="009B62ED"/>
    <w:rsid w:val="009C0818"/>
    <w:rsid w:val="009C16F8"/>
    <w:rsid w:val="009C2224"/>
    <w:rsid w:val="009C3789"/>
    <w:rsid w:val="009C43D0"/>
    <w:rsid w:val="009C44A1"/>
    <w:rsid w:val="009C52CB"/>
    <w:rsid w:val="009C7014"/>
    <w:rsid w:val="009D1CFC"/>
    <w:rsid w:val="009D2F87"/>
    <w:rsid w:val="009D37FB"/>
    <w:rsid w:val="009D4358"/>
    <w:rsid w:val="009D798A"/>
    <w:rsid w:val="009D7C98"/>
    <w:rsid w:val="009E1ED4"/>
    <w:rsid w:val="009E4F46"/>
    <w:rsid w:val="009F11A5"/>
    <w:rsid w:val="009F1249"/>
    <w:rsid w:val="009F139C"/>
    <w:rsid w:val="009F3770"/>
    <w:rsid w:val="009F50E7"/>
    <w:rsid w:val="009F6272"/>
    <w:rsid w:val="009F72C1"/>
    <w:rsid w:val="00A00907"/>
    <w:rsid w:val="00A01793"/>
    <w:rsid w:val="00A018E8"/>
    <w:rsid w:val="00A01AC1"/>
    <w:rsid w:val="00A030D8"/>
    <w:rsid w:val="00A03A21"/>
    <w:rsid w:val="00A06AF3"/>
    <w:rsid w:val="00A07FEC"/>
    <w:rsid w:val="00A1189C"/>
    <w:rsid w:val="00A11F48"/>
    <w:rsid w:val="00A13C69"/>
    <w:rsid w:val="00A1432F"/>
    <w:rsid w:val="00A16050"/>
    <w:rsid w:val="00A17321"/>
    <w:rsid w:val="00A20276"/>
    <w:rsid w:val="00A208B4"/>
    <w:rsid w:val="00A22751"/>
    <w:rsid w:val="00A23A85"/>
    <w:rsid w:val="00A3024D"/>
    <w:rsid w:val="00A31219"/>
    <w:rsid w:val="00A3182E"/>
    <w:rsid w:val="00A32B63"/>
    <w:rsid w:val="00A32BEC"/>
    <w:rsid w:val="00A33350"/>
    <w:rsid w:val="00A3375D"/>
    <w:rsid w:val="00A344E8"/>
    <w:rsid w:val="00A3752D"/>
    <w:rsid w:val="00A400FB"/>
    <w:rsid w:val="00A40977"/>
    <w:rsid w:val="00A416C8"/>
    <w:rsid w:val="00A418E5"/>
    <w:rsid w:val="00A42815"/>
    <w:rsid w:val="00A42B95"/>
    <w:rsid w:val="00A4325D"/>
    <w:rsid w:val="00A44017"/>
    <w:rsid w:val="00A4487C"/>
    <w:rsid w:val="00A455D9"/>
    <w:rsid w:val="00A46389"/>
    <w:rsid w:val="00A46BA1"/>
    <w:rsid w:val="00A47008"/>
    <w:rsid w:val="00A47163"/>
    <w:rsid w:val="00A47385"/>
    <w:rsid w:val="00A50B1F"/>
    <w:rsid w:val="00A5141B"/>
    <w:rsid w:val="00A52FEF"/>
    <w:rsid w:val="00A54A31"/>
    <w:rsid w:val="00A54A9E"/>
    <w:rsid w:val="00A567DF"/>
    <w:rsid w:val="00A61243"/>
    <w:rsid w:val="00A6242E"/>
    <w:rsid w:val="00A647F4"/>
    <w:rsid w:val="00A6637C"/>
    <w:rsid w:val="00A670C1"/>
    <w:rsid w:val="00A72020"/>
    <w:rsid w:val="00A72807"/>
    <w:rsid w:val="00A758F0"/>
    <w:rsid w:val="00A76E15"/>
    <w:rsid w:val="00A77A02"/>
    <w:rsid w:val="00A80583"/>
    <w:rsid w:val="00A81408"/>
    <w:rsid w:val="00A81AB9"/>
    <w:rsid w:val="00A82349"/>
    <w:rsid w:val="00A837FE"/>
    <w:rsid w:val="00A841C0"/>
    <w:rsid w:val="00A84483"/>
    <w:rsid w:val="00A87434"/>
    <w:rsid w:val="00A9013B"/>
    <w:rsid w:val="00A91E82"/>
    <w:rsid w:val="00A92500"/>
    <w:rsid w:val="00A93238"/>
    <w:rsid w:val="00A946D1"/>
    <w:rsid w:val="00AA06AF"/>
    <w:rsid w:val="00AA396D"/>
    <w:rsid w:val="00AA40CB"/>
    <w:rsid w:val="00AA41A0"/>
    <w:rsid w:val="00AA5714"/>
    <w:rsid w:val="00AB03D9"/>
    <w:rsid w:val="00AB2306"/>
    <w:rsid w:val="00AB54B2"/>
    <w:rsid w:val="00AB7C91"/>
    <w:rsid w:val="00AC00D0"/>
    <w:rsid w:val="00AC0DEE"/>
    <w:rsid w:val="00AC1238"/>
    <w:rsid w:val="00AC3DC2"/>
    <w:rsid w:val="00AC4F5A"/>
    <w:rsid w:val="00AD1325"/>
    <w:rsid w:val="00AD16F3"/>
    <w:rsid w:val="00AD195B"/>
    <w:rsid w:val="00AD6077"/>
    <w:rsid w:val="00AD76D6"/>
    <w:rsid w:val="00AE42AA"/>
    <w:rsid w:val="00AE443D"/>
    <w:rsid w:val="00AE4BDB"/>
    <w:rsid w:val="00AE4BEF"/>
    <w:rsid w:val="00AE73FD"/>
    <w:rsid w:val="00AF0248"/>
    <w:rsid w:val="00AF09DD"/>
    <w:rsid w:val="00AF1015"/>
    <w:rsid w:val="00AF116D"/>
    <w:rsid w:val="00AF13D8"/>
    <w:rsid w:val="00AF32ED"/>
    <w:rsid w:val="00AF3652"/>
    <w:rsid w:val="00AF3AE1"/>
    <w:rsid w:val="00AF5523"/>
    <w:rsid w:val="00AF629D"/>
    <w:rsid w:val="00AF6656"/>
    <w:rsid w:val="00B006BB"/>
    <w:rsid w:val="00B01211"/>
    <w:rsid w:val="00B035C5"/>
    <w:rsid w:val="00B05B1A"/>
    <w:rsid w:val="00B06724"/>
    <w:rsid w:val="00B10075"/>
    <w:rsid w:val="00B10CB7"/>
    <w:rsid w:val="00B11358"/>
    <w:rsid w:val="00B13A87"/>
    <w:rsid w:val="00B150B2"/>
    <w:rsid w:val="00B1556C"/>
    <w:rsid w:val="00B163B8"/>
    <w:rsid w:val="00B171BB"/>
    <w:rsid w:val="00B17F59"/>
    <w:rsid w:val="00B20412"/>
    <w:rsid w:val="00B24D94"/>
    <w:rsid w:val="00B25CD5"/>
    <w:rsid w:val="00B25D9E"/>
    <w:rsid w:val="00B270D0"/>
    <w:rsid w:val="00B27AD9"/>
    <w:rsid w:val="00B27B44"/>
    <w:rsid w:val="00B3082F"/>
    <w:rsid w:val="00B31976"/>
    <w:rsid w:val="00B31DAC"/>
    <w:rsid w:val="00B327EE"/>
    <w:rsid w:val="00B33344"/>
    <w:rsid w:val="00B371E6"/>
    <w:rsid w:val="00B40114"/>
    <w:rsid w:val="00B40194"/>
    <w:rsid w:val="00B416BA"/>
    <w:rsid w:val="00B43387"/>
    <w:rsid w:val="00B44C7D"/>
    <w:rsid w:val="00B50186"/>
    <w:rsid w:val="00B50F40"/>
    <w:rsid w:val="00B5138A"/>
    <w:rsid w:val="00B52B4C"/>
    <w:rsid w:val="00B544AA"/>
    <w:rsid w:val="00B55487"/>
    <w:rsid w:val="00B57584"/>
    <w:rsid w:val="00B606BB"/>
    <w:rsid w:val="00B60B68"/>
    <w:rsid w:val="00B614C1"/>
    <w:rsid w:val="00B618E2"/>
    <w:rsid w:val="00B62E02"/>
    <w:rsid w:val="00B64DA7"/>
    <w:rsid w:val="00B654F6"/>
    <w:rsid w:val="00B6555C"/>
    <w:rsid w:val="00B72FE7"/>
    <w:rsid w:val="00B761E1"/>
    <w:rsid w:val="00B771A4"/>
    <w:rsid w:val="00B8244E"/>
    <w:rsid w:val="00B832BA"/>
    <w:rsid w:val="00B84C60"/>
    <w:rsid w:val="00B84DA3"/>
    <w:rsid w:val="00B85298"/>
    <w:rsid w:val="00B853BB"/>
    <w:rsid w:val="00B8570A"/>
    <w:rsid w:val="00B87E9B"/>
    <w:rsid w:val="00B906AC"/>
    <w:rsid w:val="00B907F0"/>
    <w:rsid w:val="00B90DFB"/>
    <w:rsid w:val="00B91EA1"/>
    <w:rsid w:val="00B958B6"/>
    <w:rsid w:val="00B959D7"/>
    <w:rsid w:val="00B96CCA"/>
    <w:rsid w:val="00BA218B"/>
    <w:rsid w:val="00BA3F08"/>
    <w:rsid w:val="00BA6552"/>
    <w:rsid w:val="00BA6F60"/>
    <w:rsid w:val="00BA7047"/>
    <w:rsid w:val="00BB0206"/>
    <w:rsid w:val="00BB06F0"/>
    <w:rsid w:val="00BB3998"/>
    <w:rsid w:val="00BB407E"/>
    <w:rsid w:val="00BB4294"/>
    <w:rsid w:val="00BB4A76"/>
    <w:rsid w:val="00BB5A8C"/>
    <w:rsid w:val="00BB5C46"/>
    <w:rsid w:val="00BB5EE1"/>
    <w:rsid w:val="00BC181E"/>
    <w:rsid w:val="00BC2B55"/>
    <w:rsid w:val="00BC53EE"/>
    <w:rsid w:val="00BC64BD"/>
    <w:rsid w:val="00BC6FE7"/>
    <w:rsid w:val="00BC774C"/>
    <w:rsid w:val="00BD29A6"/>
    <w:rsid w:val="00BD6A91"/>
    <w:rsid w:val="00BD6B58"/>
    <w:rsid w:val="00BE07B8"/>
    <w:rsid w:val="00BE1273"/>
    <w:rsid w:val="00BE19CE"/>
    <w:rsid w:val="00BE1C96"/>
    <w:rsid w:val="00BE2173"/>
    <w:rsid w:val="00BE2A69"/>
    <w:rsid w:val="00BE2E24"/>
    <w:rsid w:val="00BE31AE"/>
    <w:rsid w:val="00BE3E83"/>
    <w:rsid w:val="00BE5151"/>
    <w:rsid w:val="00BE5976"/>
    <w:rsid w:val="00BE60FA"/>
    <w:rsid w:val="00BE7524"/>
    <w:rsid w:val="00BE78FF"/>
    <w:rsid w:val="00BF0649"/>
    <w:rsid w:val="00BF0C83"/>
    <w:rsid w:val="00BF146C"/>
    <w:rsid w:val="00BF34B7"/>
    <w:rsid w:val="00BF37A9"/>
    <w:rsid w:val="00BF4456"/>
    <w:rsid w:val="00BF493B"/>
    <w:rsid w:val="00BF51C1"/>
    <w:rsid w:val="00BF5A0C"/>
    <w:rsid w:val="00BF6BB1"/>
    <w:rsid w:val="00C004FB"/>
    <w:rsid w:val="00C02E64"/>
    <w:rsid w:val="00C03A75"/>
    <w:rsid w:val="00C040CC"/>
    <w:rsid w:val="00C073EA"/>
    <w:rsid w:val="00C114DF"/>
    <w:rsid w:val="00C120A7"/>
    <w:rsid w:val="00C1236D"/>
    <w:rsid w:val="00C15613"/>
    <w:rsid w:val="00C15C98"/>
    <w:rsid w:val="00C16293"/>
    <w:rsid w:val="00C16998"/>
    <w:rsid w:val="00C16CB5"/>
    <w:rsid w:val="00C16CE3"/>
    <w:rsid w:val="00C17123"/>
    <w:rsid w:val="00C178EA"/>
    <w:rsid w:val="00C20FA2"/>
    <w:rsid w:val="00C214EF"/>
    <w:rsid w:val="00C22EB4"/>
    <w:rsid w:val="00C22FFE"/>
    <w:rsid w:val="00C2500F"/>
    <w:rsid w:val="00C2505F"/>
    <w:rsid w:val="00C25D78"/>
    <w:rsid w:val="00C27E72"/>
    <w:rsid w:val="00C3211F"/>
    <w:rsid w:val="00C33D20"/>
    <w:rsid w:val="00C34AE8"/>
    <w:rsid w:val="00C4087C"/>
    <w:rsid w:val="00C40917"/>
    <w:rsid w:val="00C40BC7"/>
    <w:rsid w:val="00C41003"/>
    <w:rsid w:val="00C434E2"/>
    <w:rsid w:val="00C43D30"/>
    <w:rsid w:val="00C50669"/>
    <w:rsid w:val="00C50A02"/>
    <w:rsid w:val="00C52446"/>
    <w:rsid w:val="00C52E46"/>
    <w:rsid w:val="00C54CDA"/>
    <w:rsid w:val="00C567FC"/>
    <w:rsid w:val="00C56B7A"/>
    <w:rsid w:val="00C57BC6"/>
    <w:rsid w:val="00C605E4"/>
    <w:rsid w:val="00C61982"/>
    <w:rsid w:val="00C62252"/>
    <w:rsid w:val="00C63DCD"/>
    <w:rsid w:val="00C6420B"/>
    <w:rsid w:val="00C642BA"/>
    <w:rsid w:val="00C65BD2"/>
    <w:rsid w:val="00C665AF"/>
    <w:rsid w:val="00C725CE"/>
    <w:rsid w:val="00C751AD"/>
    <w:rsid w:val="00C77220"/>
    <w:rsid w:val="00C77C0D"/>
    <w:rsid w:val="00C800ED"/>
    <w:rsid w:val="00C82465"/>
    <w:rsid w:val="00C824D1"/>
    <w:rsid w:val="00C83452"/>
    <w:rsid w:val="00C8436D"/>
    <w:rsid w:val="00C847DC"/>
    <w:rsid w:val="00C84ED8"/>
    <w:rsid w:val="00C863AC"/>
    <w:rsid w:val="00C867F6"/>
    <w:rsid w:val="00C903A2"/>
    <w:rsid w:val="00C93581"/>
    <w:rsid w:val="00C93F3A"/>
    <w:rsid w:val="00C942F2"/>
    <w:rsid w:val="00C94912"/>
    <w:rsid w:val="00C95748"/>
    <w:rsid w:val="00C96721"/>
    <w:rsid w:val="00C97B88"/>
    <w:rsid w:val="00C97FC1"/>
    <w:rsid w:val="00CA0534"/>
    <w:rsid w:val="00CA17E4"/>
    <w:rsid w:val="00CA29C9"/>
    <w:rsid w:val="00CA3036"/>
    <w:rsid w:val="00CA40B1"/>
    <w:rsid w:val="00CA5FD2"/>
    <w:rsid w:val="00CA6EBC"/>
    <w:rsid w:val="00CA754C"/>
    <w:rsid w:val="00CB0791"/>
    <w:rsid w:val="00CB16E5"/>
    <w:rsid w:val="00CB1DD2"/>
    <w:rsid w:val="00CB2798"/>
    <w:rsid w:val="00CB3164"/>
    <w:rsid w:val="00CB4FF6"/>
    <w:rsid w:val="00CB53DE"/>
    <w:rsid w:val="00CB6D56"/>
    <w:rsid w:val="00CC0327"/>
    <w:rsid w:val="00CC0574"/>
    <w:rsid w:val="00CC12B4"/>
    <w:rsid w:val="00CC15FC"/>
    <w:rsid w:val="00CC2040"/>
    <w:rsid w:val="00CC2BA7"/>
    <w:rsid w:val="00CC4BA8"/>
    <w:rsid w:val="00CC5846"/>
    <w:rsid w:val="00CD17DD"/>
    <w:rsid w:val="00CD2B22"/>
    <w:rsid w:val="00CD3AEB"/>
    <w:rsid w:val="00CE1E9A"/>
    <w:rsid w:val="00CE204B"/>
    <w:rsid w:val="00CE2202"/>
    <w:rsid w:val="00CE2A73"/>
    <w:rsid w:val="00CE3BDB"/>
    <w:rsid w:val="00CE4CC9"/>
    <w:rsid w:val="00CE5502"/>
    <w:rsid w:val="00CE5B01"/>
    <w:rsid w:val="00CE5F9A"/>
    <w:rsid w:val="00CE6133"/>
    <w:rsid w:val="00CE6D64"/>
    <w:rsid w:val="00CE7C12"/>
    <w:rsid w:val="00CE7E7D"/>
    <w:rsid w:val="00CF0967"/>
    <w:rsid w:val="00CF199D"/>
    <w:rsid w:val="00CF1FAB"/>
    <w:rsid w:val="00CF45CE"/>
    <w:rsid w:val="00CF4EF7"/>
    <w:rsid w:val="00CF7FD9"/>
    <w:rsid w:val="00D02CCD"/>
    <w:rsid w:val="00D04184"/>
    <w:rsid w:val="00D04F27"/>
    <w:rsid w:val="00D065F4"/>
    <w:rsid w:val="00D06C08"/>
    <w:rsid w:val="00D0712F"/>
    <w:rsid w:val="00D106F0"/>
    <w:rsid w:val="00D11C23"/>
    <w:rsid w:val="00D124B8"/>
    <w:rsid w:val="00D12ECE"/>
    <w:rsid w:val="00D13279"/>
    <w:rsid w:val="00D13F5E"/>
    <w:rsid w:val="00D14C04"/>
    <w:rsid w:val="00D15040"/>
    <w:rsid w:val="00D158DF"/>
    <w:rsid w:val="00D218E8"/>
    <w:rsid w:val="00D25DAB"/>
    <w:rsid w:val="00D25E7C"/>
    <w:rsid w:val="00D26146"/>
    <w:rsid w:val="00D262F5"/>
    <w:rsid w:val="00D264B5"/>
    <w:rsid w:val="00D266CB"/>
    <w:rsid w:val="00D26FD4"/>
    <w:rsid w:val="00D30703"/>
    <w:rsid w:val="00D30C4D"/>
    <w:rsid w:val="00D3175E"/>
    <w:rsid w:val="00D3199E"/>
    <w:rsid w:val="00D323E8"/>
    <w:rsid w:val="00D349AA"/>
    <w:rsid w:val="00D34A21"/>
    <w:rsid w:val="00D3502D"/>
    <w:rsid w:val="00D3584A"/>
    <w:rsid w:val="00D35BC8"/>
    <w:rsid w:val="00D35C63"/>
    <w:rsid w:val="00D35CA0"/>
    <w:rsid w:val="00D36E28"/>
    <w:rsid w:val="00D40E79"/>
    <w:rsid w:val="00D41611"/>
    <w:rsid w:val="00D43E2A"/>
    <w:rsid w:val="00D43FB1"/>
    <w:rsid w:val="00D44CB1"/>
    <w:rsid w:val="00D45179"/>
    <w:rsid w:val="00D46846"/>
    <w:rsid w:val="00D478F8"/>
    <w:rsid w:val="00D554DC"/>
    <w:rsid w:val="00D56FF5"/>
    <w:rsid w:val="00D57B4B"/>
    <w:rsid w:val="00D61295"/>
    <w:rsid w:val="00D624AB"/>
    <w:rsid w:val="00D6303A"/>
    <w:rsid w:val="00D6506D"/>
    <w:rsid w:val="00D6529B"/>
    <w:rsid w:val="00D66565"/>
    <w:rsid w:val="00D66992"/>
    <w:rsid w:val="00D70F2E"/>
    <w:rsid w:val="00D7145B"/>
    <w:rsid w:val="00D72A62"/>
    <w:rsid w:val="00D74C11"/>
    <w:rsid w:val="00D74DB6"/>
    <w:rsid w:val="00D82351"/>
    <w:rsid w:val="00D83A6C"/>
    <w:rsid w:val="00D83DB7"/>
    <w:rsid w:val="00D85856"/>
    <w:rsid w:val="00D87006"/>
    <w:rsid w:val="00D87266"/>
    <w:rsid w:val="00D87B24"/>
    <w:rsid w:val="00D91868"/>
    <w:rsid w:val="00D91CCA"/>
    <w:rsid w:val="00D93CB1"/>
    <w:rsid w:val="00D9409E"/>
    <w:rsid w:val="00D94A9E"/>
    <w:rsid w:val="00D95524"/>
    <w:rsid w:val="00DA093E"/>
    <w:rsid w:val="00DA18B6"/>
    <w:rsid w:val="00DA3365"/>
    <w:rsid w:val="00DA4464"/>
    <w:rsid w:val="00DA4975"/>
    <w:rsid w:val="00DB0D7C"/>
    <w:rsid w:val="00DB2AF9"/>
    <w:rsid w:val="00DB3A9B"/>
    <w:rsid w:val="00DB655A"/>
    <w:rsid w:val="00DB7198"/>
    <w:rsid w:val="00DB7220"/>
    <w:rsid w:val="00DB792C"/>
    <w:rsid w:val="00DC0CC3"/>
    <w:rsid w:val="00DC0D3B"/>
    <w:rsid w:val="00DC1502"/>
    <w:rsid w:val="00DC1539"/>
    <w:rsid w:val="00DC1CD6"/>
    <w:rsid w:val="00DC1E39"/>
    <w:rsid w:val="00DC1F25"/>
    <w:rsid w:val="00DC3652"/>
    <w:rsid w:val="00DC7632"/>
    <w:rsid w:val="00DC778B"/>
    <w:rsid w:val="00DD0165"/>
    <w:rsid w:val="00DD0CE2"/>
    <w:rsid w:val="00DD25CF"/>
    <w:rsid w:val="00DD2C8C"/>
    <w:rsid w:val="00DD3398"/>
    <w:rsid w:val="00DD35C1"/>
    <w:rsid w:val="00DD6368"/>
    <w:rsid w:val="00DE4CBF"/>
    <w:rsid w:val="00DE4E3F"/>
    <w:rsid w:val="00DE4E6D"/>
    <w:rsid w:val="00DE61F8"/>
    <w:rsid w:val="00DF0B3B"/>
    <w:rsid w:val="00DF0CCB"/>
    <w:rsid w:val="00DF2F06"/>
    <w:rsid w:val="00DF5409"/>
    <w:rsid w:val="00DF5495"/>
    <w:rsid w:val="00DF58D4"/>
    <w:rsid w:val="00DF6A06"/>
    <w:rsid w:val="00DF714B"/>
    <w:rsid w:val="00DF7AF6"/>
    <w:rsid w:val="00E00EA9"/>
    <w:rsid w:val="00E02583"/>
    <w:rsid w:val="00E0442A"/>
    <w:rsid w:val="00E04D8E"/>
    <w:rsid w:val="00E10BA9"/>
    <w:rsid w:val="00E11767"/>
    <w:rsid w:val="00E13F01"/>
    <w:rsid w:val="00E14A7D"/>
    <w:rsid w:val="00E167E6"/>
    <w:rsid w:val="00E17B9B"/>
    <w:rsid w:val="00E22BB8"/>
    <w:rsid w:val="00E22F44"/>
    <w:rsid w:val="00E31835"/>
    <w:rsid w:val="00E318C9"/>
    <w:rsid w:val="00E32281"/>
    <w:rsid w:val="00E32E41"/>
    <w:rsid w:val="00E32ED5"/>
    <w:rsid w:val="00E33A42"/>
    <w:rsid w:val="00E345FD"/>
    <w:rsid w:val="00E34FC3"/>
    <w:rsid w:val="00E37489"/>
    <w:rsid w:val="00E37917"/>
    <w:rsid w:val="00E40F21"/>
    <w:rsid w:val="00E43C4F"/>
    <w:rsid w:val="00E44CCB"/>
    <w:rsid w:val="00E4535A"/>
    <w:rsid w:val="00E455B5"/>
    <w:rsid w:val="00E4624D"/>
    <w:rsid w:val="00E50CA4"/>
    <w:rsid w:val="00E51B31"/>
    <w:rsid w:val="00E530EA"/>
    <w:rsid w:val="00E56336"/>
    <w:rsid w:val="00E56557"/>
    <w:rsid w:val="00E56D89"/>
    <w:rsid w:val="00E60F80"/>
    <w:rsid w:val="00E6117D"/>
    <w:rsid w:val="00E62ADB"/>
    <w:rsid w:val="00E645C0"/>
    <w:rsid w:val="00E64DD6"/>
    <w:rsid w:val="00E65EA5"/>
    <w:rsid w:val="00E7057D"/>
    <w:rsid w:val="00E708B3"/>
    <w:rsid w:val="00E71619"/>
    <w:rsid w:val="00E741D2"/>
    <w:rsid w:val="00E74AFD"/>
    <w:rsid w:val="00E754A9"/>
    <w:rsid w:val="00E81E91"/>
    <w:rsid w:val="00E8419C"/>
    <w:rsid w:val="00E867FE"/>
    <w:rsid w:val="00E87BE7"/>
    <w:rsid w:val="00E87CB7"/>
    <w:rsid w:val="00E93672"/>
    <w:rsid w:val="00E9572D"/>
    <w:rsid w:val="00E97F98"/>
    <w:rsid w:val="00EA1188"/>
    <w:rsid w:val="00EA1333"/>
    <w:rsid w:val="00EA1873"/>
    <w:rsid w:val="00EA1EA6"/>
    <w:rsid w:val="00EA35B3"/>
    <w:rsid w:val="00EA36A7"/>
    <w:rsid w:val="00EA580E"/>
    <w:rsid w:val="00EA591F"/>
    <w:rsid w:val="00EA5F58"/>
    <w:rsid w:val="00EA6256"/>
    <w:rsid w:val="00EB0295"/>
    <w:rsid w:val="00EB3E1E"/>
    <w:rsid w:val="00EB3FA7"/>
    <w:rsid w:val="00EB489B"/>
    <w:rsid w:val="00EB57D6"/>
    <w:rsid w:val="00EB7B61"/>
    <w:rsid w:val="00EC01FF"/>
    <w:rsid w:val="00EC04A8"/>
    <w:rsid w:val="00EC0E21"/>
    <w:rsid w:val="00EC234E"/>
    <w:rsid w:val="00EC277E"/>
    <w:rsid w:val="00EC3D0A"/>
    <w:rsid w:val="00EC5FC9"/>
    <w:rsid w:val="00EC641B"/>
    <w:rsid w:val="00EC70AC"/>
    <w:rsid w:val="00EC7814"/>
    <w:rsid w:val="00EC7C0F"/>
    <w:rsid w:val="00ED0CA4"/>
    <w:rsid w:val="00ED212C"/>
    <w:rsid w:val="00ED3011"/>
    <w:rsid w:val="00ED330B"/>
    <w:rsid w:val="00ED4FE6"/>
    <w:rsid w:val="00EE1077"/>
    <w:rsid w:val="00EE1B66"/>
    <w:rsid w:val="00EE22F2"/>
    <w:rsid w:val="00EE2904"/>
    <w:rsid w:val="00EE3714"/>
    <w:rsid w:val="00EE5596"/>
    <w:rsid w:val="00EE5812"/>
    <w:rsid w:val="00EE65D3"/>
    <w:rsid w:val="00EE6C1D"/>
    <w:rsid w:val="00EF28ED"/>
    <w:rsid w:val="00EF305B"/>
    <w:rsid w:val="00EF5AED"/>
    <w:rsid w:val="00EF649F"/>
    <w:rsid w:val="00EF67B3"/>
    <w:rsid w:val="00F00037"/>
    <w:rsid w:val="00F034E9"/>
    <w:rsid w:val="00F04077"/>
    <w:rsid w:val="00F04CCD"/>
    <w:rsid w:val="00F05238"/>
    <w:rsid w:val="00F064EA"/>
    <w:rsid w:val="00F07DCE"/>
    <w:rsid w:val="00F11E74"/>
    <w:rsid w:val="00F12A46"/>
    <w:rsid w:val="00F133C1"/>
    <w:rsid w:val="00F14625"/>
    <w:rsid w:val="00F147E0"/>
    <w:rsid w:val="00F16EB7"/>
    <w:rsid w:val="00F2085B"/>
    <w:rsid w:val="00F21548"/>
    <w:rsid w:val="00F24687"/>
    <w:rsid w:val="00F261DF"/>
    <w:rsid w:val="00F2671F"/>
    <w:rsid w:val="00F26826"/>
    <w:rsid w:val="00F26C4E"/>
    <w:rsid w:val="00F33C51"/>
    <w:rsid w:val="00F33F09"/>
    <w:rsid w:val="00F34FDD"/>
    <w:rsid w:val="00F36725"/>
    <w:rsid w:val="00F40F02"/>
    <w:rsid w:val="00F44010"/>
    <w:rsid w:val="00F449D3"/>
    <w:rsid w:val="00F44C61"/>
    <w:rsid w:val="00F4665A"/>
    <w:rsid w:val="00F46A22"/>
    <w:rsid w:val="00F507B6"/>
    <w:rsid w:val="00F51220"/>
    <w:rsid w:val="00F519AE"/>
    <w:rsid w:val="00F530B5"/>
    <w:rsid w:val="00F5492D"/>
    <w:rsid w:val="00F55B1A"/>
    <w:rsid w:val="00F575D5"/>
    <w:rsid w:val="00F609E5"/>
    <w:rsid w:val="00F60F01"/>
    <w:rsid w:val="00F62490"/>
    <w:rsid w:val="00F63D02"/>
    <w:rsid w:val="00F64034"/>
    <w:rsid w:val="00F65905"/>
    <w:rsid w:val="00F66461"/>
    <w:rsid w:val="00F67067"/>
    <w:rsid w:val="00F671FA"/>
    <w:rsid w:val="00F71483"/>
    <w:rsid w:val="00F71B5D"/>
    <w:rsid w:val="00F7389B"/>
    <w:rsid w:val="00F7390D"/>
    <w:rsid w:val="00F73EF5"/>
    <w:rsid w:val="00F74460"/>
    <w:rsid w:val="00F77EC9"/>
    <w:rsid w:val="00F81C92"/>
    <w:rsid w:val="00F82A12"/>
    <w:rsid w:val="00F84684"/>
    <w:rsid w:val="00F856B9"/>
    <w:rsid w:val="00F85EBA"/>
    <w:rsid w:val="00F86DCA"/>
    <w:rsid w:val="00F878C5"/>
    <w:rsid w:val="00F91C54"/>
    <w:rsid w:val="00F93258"/>
    <w:rsid w:val="00F93534"/>
    <w:rsid w:val="00F94A02"/>
    <w:rsid w:val="00F95162"/>
    <w:rsid w:val="00F97980"/>
    <w:rsid w:val="00FA0934"/>
    <w:rsid w:val="00FA2A39"/>
    <w:rsid w:val="00FA792B"/>
    <w:rsid w:val="00FB14E2"/>
    <w:rsid w:val="00FB22D5"/>
    <w:rsid w:val="00FB2507"/>
    <w:rsid w:val="00FB2627"/>
    <w:rsid w:val="00FB2CBB"/>
    <w:rsid w:val="00FB6180"/>
    <w:rsid w:val="00FC09AB"/>
    <w:rsid w:val="00FC29B4"/>
    <w:rsid w:val="00FC46DC"/>
    <w:rsid w:val="00FC5F9A"/>
    <w:rsid w:val="00FC6A7B"/>
    <w:rsid w:val="00FC7A5A"/>
    <w:rsid w:val="00FD0956"/>
    <w:rsid w:val="00FD0BDA"/>
    <w:rsid w:val="00FD11A8"/>
    <w:rsid w:val="00FD1D26"/>
    <w:rsid w:val="00FD1E64"/>
    <w:rsid w:val="00FD1FD2"/>
    <w:rsid w:val="00FD2678"/>
    <w:rsid w:val="00FD4454"/>
    <w:rsid w:val="00FD4D58"/>
    <w:rsid w:val="00FD56E8"/>
    <w:rsid w:val="00FD5AFB"/>
    <w:rsid w:val="00FD7A28"/>
    <w:rsid w:val="00FE06EA"/>
    <w:rsid w:val="00FE0C81"/>
    <w:rsid w:val="00FE0FFD"/>
    <w:rsid w:val="00FE1106"/>
    <w:rsid w:val="00FE1A4C"/>
    <w:rsid w:val="00FE48BE"/>
    <w:rsid w:val="00FF1926"/>
    <w:rsid w:val="00FF3405"/>
    <w:rsid w:val="00FF4915"/>
    <w:rsid w:val="00FF5B58"/>
    <w:rsid w:val="00FF6292"/>
    <w:rsid w:val="00FF6682"/>
    <w:rsid w:val="00FF707D"/>
    <w:rsid w:val="00FF74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088B3B"/>
  <w15:docId w15:val="{75DA2044-D455-4E9D-9EAF-A399D616C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Kiwa-Standaard"/>
    <w:qFormat/>
    <w:rsid w:val="008950A1"/>
    <w:rPr>
      <w:rFonts w:ascii="Arial" w:hAnsi="Arial"/>
      <w:sz w:val="18"/>
      <w:lang w:val="nl-NL" w:eastAsia="nl-NL"/>
    </w:rPr>
  </w:style>
  <w:style w:type="paragraph" w:styleId="Heading1">
    <w:name w:val="heading 1"/>
    <w:aliases w:val="Kiwa-Hoofdstuktitel,h1"/>
    <w:next w:val="Kiwa-RapportTekst"/>
    <w:uiPriority w:val="9"/>
    <w:qFormat/>
    <w:rsid w:val="00CE3BDB"/>
    <w:pPr>
      <w:keepNext/>
      <w:pageBreakBefore/>
      <w:numPr>
        <w:numId w:val="1"/>
      </w:numPr>
      <w:spacing w:after="520"/>
      <w:outlineLvl w:val="0"/>
    </w:pPr>
    <w:rPr>
      <w:rFonts w:ascii="Arial" w:hAnsi="Arial"/>
      <w:b/>
      <w:noProof/>
      <w:sz w:val="40"/>
      <w:lang w:val="nl-NL" w:eastAsia="nl-NL"/>
    </w:rPr>
  </w:style>
  <w:style w:type="paragraph" w:styleId="Heading2">
    <w:name w:val="heading 2"/>
    <w:aliases w:val="Kiwa-Paragraaftitel,h2,h2 + Left:  -0,1 cm,First line:  0 cm"/>
    <w:next w:val="Kiwa-RapportTekst"/>
    <w:uiPriority w:val="9"/>
    <w:qFormat/>
    <w:rsid w:val="005D3D69"/>
    <w:pPr>
      <w:keepNext/>
      <w:numPr>
        <w:ilvl w:val="1"/>
        <w:numId w:val="1"/>
      </w:numPr>
      <w:spacing w:before="120"/>
      <w:outlineLvl w:val="1"/>
    </w:pPr>
    <w:rPr>
      <w:rFonts w:ascii="Arial" w:hAnsi="Arial"/>
      <w:b/>
      <w:noProof/>
      <w:lang w:val="nl-NL" w:eastAsia="nl-NL"/>
    </w:rPr>
  </w:style>
  <w:style w:type="paragraph" w:styleId="Heading3">
    <w:name w:val="heading 3"/>
    <w:aliases w:val="Kiwa-Sub Paragraaftitel,h3"/>
    <w:next w:val="Kiwa-RapportTekst"/>
    <w:uiPriority w:val="9"/>
    <w:qFormat/>
    <w:rsid w:val="00CE3BDB"/>
    <w:pPr>
      <w:keepNext/>
      <w:numPr>
        <w:ilvl w:val="2"/>
        <w:numId w:val="1"/>
      </w:numPr>
      <w:spacing w:before="280"/>
      <w:outlineLvl w:val="2"/>
    </w:pPr>
    <w:rPr>
      <w:rFonts w:ascii="Arial" w:hAnsi="Arial"/>
      <w:b/>
      <w:i/>
      <w:noProof/>
      <w:lang w:val="nl-NL" w:eastAsia="nl-NL"/>
    </w:rPr>
  </w:style>
  <w:style w:type="paragraph" w:styleId="Heading4">
    <w:name w:val="heading 4"/>
    <w:aliases w:val="Kiwa-ExtraNiveau,h4"/>
    <w:basedOn w:val="Heading3"/>
    <w:next w:val="Normal"/>
    <w:uiPriority w:val="9"/>
    <w:qFormat/>
    <w:rsid w:val="00CE3BDB"/>
    <w:pPr>
      <w:numPr>
        <w:ilvl w:val="3"/>
      </w:numPr>
      <w:outlineLvl w:val="3"/>
    </w:pPr>
    <w:rPr>
      <w:b w:val="0"/>
    </w:rPr>
  </w:style>
  <w:style w:type="paragraph" w:styleId="Heading5">
    <w:name w:val="heading 5"/>
    <w:basedOn w:val="Normal"/>
    <w:next w:val="Normal"/>
    <w:qFormat/>
    <w:rsid w:val="008950A1"/>
    <w:pPr>
      <w:numPr>
        <w:ilvl w:val="4"/>
        <w:numId w:val="1"/>
      </w:numPr>
      <w:outlineLvl w:val="4"/>
    </w:pPr>
    <w:rPr>
      <w:bCs/>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Kiwa-Criteria">
    <w:name w:val="Kiwa-Criteria"/>
    <w:basedOn w:val="Normal"/>
    <w:next w:val="Kiwa-RapportDatum"/>
    <w:rsid w:val="00502FD3"/>
    <w:pPr>
      <w:spacing w:line="320" w:lineRule="atLeast"/>
    </w:pPr>
    <w:rPr>
      <w:b/>
      <w:sz w:val="24"/>
    </w:rPr>
  </w:style>
  <w:style w:type="paragraph" w:customStyle="1" w:styleId="Kiwa-RapportDatum">
    <w:name w:val="Kiwa-RapportDatum"/>
    <w:basedOn w:val="Normal"/>
    <w:rsid w:val="00502FD3"/>
    <w:pPr>
      <w:spacing w:line="320" w:lineRule="atLeast"/>
    </w:pPr>
    <w:rPr>
      <w:sz w:val="24"/>
    </w:rPr>
  </w:style>
  <w:style w:type="paragraph" w:customStyle="1" w:styleId="Kiwa-RapportStatus">
    <w:name w:val="Kiwa-RapportStatus"/>
    <w:basedOn w:val="Kiwa-RapportDatum"/>
    <w:rsid w:val="00502FD3"/>
    <w:rPr>
      <w:b/>
    </w:rPr>
  </w:style>
  <w:style w:type="paragraph" w:customStyle="1" w:styleId="Kiwa-SubTitel">
    <w:name w:val="Kiwa-SubTitel"/>
    <w:basedOn w:val="Normal"/>
    <w:rsid w:val="00502FD3"/>
    <w:pPr>
      <w:spacing w:line="320" w:lineRule="atLeast"/>
    </w:pPr>
    <w:rPr>
      <w:sz w:val="28"/>
    </w:rPr>
  </w:style>
  <w:style w:type="paragraph" w:customStyle="1" w:styleId="Kiwa-RapportTitel">
    <w:name w:val="Kiwa-RapportTitel"/>
    <w:basedOn w:val="Normal"/>
    <w:next w:val="Kiwa-SubTitel"/>
    <w:rsid w:val="00502FD3"/>
    <w:pPr>
      <w:spacing w:after="240" w:line="600" w:lineRule="atLeast"/>
    </w:pPr>
    <w:rPr>
      <w:rFonts w:ascii="Arial Black" w:hAnsi="Arial Black"/>
      <w:color w:val="808080"/>
      <w:spacing w:val="-8"/>
      <w:sz w:val="56"/>
      <w:szCs w:val="56"/>
    </w:rPr>
  </w:style>
  <w:style w:type="paragraph" w:styleId="Header">
    <w:name w:val="header"/>
    <w:aliases w:val="Kiwa-Koptekst"/>
    <w:basedOn w:val="Normal"/>
    <w:link w:val="HeaderChar"/>
    <w:uiPriority w:val="99"/>
    <w:rsid w:val="00502FD3"/>
    <w:pPr>
      <w:tabs>
        <w:tab w:val="center" w:pos="4320"/>
        <w:tab w:val="right" w:pos="8640"/>
      </w:tabs>
    </w:pPr>
  </w:style>
  <w:style w:type="paragraph" w:styleId="Footer">
    <w:name w:val="footer"/>
    <w:aliases w:val="Kiwa-Voettekst"/>
    <w:basedOn w:val="Normal"/>
    <w:rsid w:val="00502FD3"/>
    <w:pPr>
      <w:tabs>
        <w:tab w:val="center" w:pos="4320"/>
        <w:tab w:val="right" w:pos="8640"/>
      </w:tabs>
    </w:pPr>
  </w:style>
  <w:style w:type="paragraph" w:customStyle="1" w:styleId="Kiwa-VasteGegevens">
    <w:name w:val="Kiwa-VasteGegevens"/>
    <w:basedOn w:val="Normal"/>
    <w:rsid w:val="00502FD3"/>
    <w:pPr>
      <w:tabs>
        <w:tab w:val="left" w:pos="851"/>
      </w:tabs>
    </w:pPr>
    <w:rPr>
      <w:rFonts w:ascii="Univers" w:hAnsi="Univers"/>
      <w:sz w:val="15"/>
    </w:rPr>
  </w:style>
  <w:style w:type="paragraph" w:customStyle="1" w:styleId="VasteGegevens">
    <w:name w:val="VasteGegevens"/>
    <w:basedOn w:val="Normal"/>
    <w:link w:val="VasteGegevensChar"/>
    <w:rsid w:val="00502FD3"/>
    <w:pPr>
      <w:tabs>
        <w:tab w:val="left" w:pos="851"/>
      </w:tabs>
      <w:spacing w:line="240" w:lineRule="exact"/>
    </w:pPr>
    <w:rPr>
      <w:rFonts w:ascii="Univers" w:hAnsi="Univers"/>
      <w:sz w:val="15"/>
    </w:rPr>
  </w:style>
  <w:style w:type="paragraph" w:customStyle="1" w:styleId="Kiwa-Titel">
    <w:name w:val="Kiwa-Titel"/>
    <w:basedOn w:val="Kiwa-RapportTekst"/>
    <w:next w:val="Kiwa-RapportTekst"/>
    <w:rsid w:val="00E167E6"/>
    <w:pPr>
      <w:spacing w:after="520" w:line="480" w:lineRule="exact"/>
      <w:outlineLvl w:val="5"/>
    </w:pPr>
    <w:rPr>
      <w:b/>
      <w:sz w:val="40"/>
    </w:rPr>
  </w:style>
  <w:style w:type="paragraph" w:customStyle="1" w:styleId="Kiwa-RapportTekst">
    <w:name w:val="Kiwa-RapportTekst"/>
    <w:basedOn w:val="Normal"/>
    <w:link w:val="Kiwa-RapportTekstChar"/>
    <w:rsid w:val="00CE6D64"/>
  </w:style>
  <w:style w:type="paragraph" w:customStyle="1" w:styleId="RapportTekst">
    <w:name w:val="RapportTekst"/>
    <w:basedOn w:val="Normal"/>
    <w:rsid w:val="00E167E6"/>
    <w:pPr>
      <w:spacing w:line="240" w:lineRule="exact"/>
      <w:ind w:left="709"/>
    </w:pPr>
  </w:style>
  <w:style w:type="table" w:styleId="TableGrid">
    <w:name w:val="Table Grid"/>
    <w:basedOn w:val="TableNormal"/>
    <w:rsid w:val="00502F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iwa-RapportTekstChar">
    <w:name w:val="Kiwa-RapportTekst Char"/>
    <w:link w:val="Kiwa-RapportTekst"/>
    <w:rsid w:val="00CE6D64"/>
    <w:rPr>
      <w:rFonts w:ascii="Book Antiqua" w:hAnsi="Book Antiqua"/>
      <w:lang w:val="nl-NL" w:eastAsia="nl-NL" w:bidi="ar-SA"/>
    </w:rPr>
  </w:style>
  <w:style w:type="paragraph" w:styleId="TOC1">
    <w:name w:val="toc 1"/>
    <w:aliases w:val="Kiwa-Inhopg 1"/>
    <w:next w:val="Normal"/>
    <w:uiPriority w:val="39"/>
    <w:rsid w:val="00D478F8"/>
    <w:pPr>
      <w:tabs>
        <w:tab w:val="left" w:pos="1021"/>
        <w:tab w:val="right" w:pos="9072"/>
      </w:tabs>
      <w:spacing w:before="280"/>
    </w:pPr>
    <w:rPr>
      <w:rFonts w:ascii="Arial" w:hAnsi="Arial"/>
      <w:b/>
      <w:noProof/>
      <w:lang w:val="nl-NL" w:eastAsia="nl-NL"/>
    </w:rPr>
  </w:style>
  <w:style w:type="paragraph" w:styleId="TOC2">
    <w:name w:val="toc 2"/>
    <w:aliases w:val="Kiwa-Inhopg 2"/>
    <w:next w:val="Normal"/>
    <w:uiPriority w:val="39"/>
    <w:rsid w:val="00D478F8"/>
    <w:pPr>
      <w:tabs>
        <w:tab w:val="left" w:pos="1021"/>
        <w:tab w:val="right" w:pos="9072"/>
      </w:tabs>
      <w:spacing w:before="40"/>
    </w:pPr>
    <w:rPr>
      <w:rFonts w:ascii="Arial" w:hAnsi="Arial"/>
      <w:noProof/>
      <w:lang w:val="nl-NL" w:eastAsia="nl-NL"/>
    </w:rPr>
  </w:style>
  <w:style w:type="character" w:customStyle="1" w:styleId="Kiwa-RapportTekstCharChar">
    <w:name w:val="Kiwa-RapportTekst Char Char"/>
    <w:rsid w:val="001A5FBF"/>
    <w:rPr>
      <w:rFonts w:ascii="Book Antiqua" w:hAnsi="Book Antiqua"/>
      <w:sz w:val="18"/>
      <w:lang w:val="nl-NL" w:eastAsia="nl-NL" w:bidi="ar-SA"/>
    </w:rPr>
  </w:style>
  <w:style w:type="paragraph" w:customStyle="1" w:styleId="RapportOpsomming">
    <w:name w:val="RapportOpsomming"/>
    <w:basedOn w:val="Normal"/>
    <w:rsid w:val="001A5FBF"/>
    <w:pPr>
      <w:tabs>
        <w:tab w:val="num" w:pos="360"/>
      </w:tabs>
      <w:spacing w:line="240" w:lineRule="exact"/>
      <w:ind w:left="170" w:hanging="170"/>
    </w:pPr>
    <w:rPr>
      <w:rFonts w:cs="Book Antiqua"/>
      <w:lang w:eastAsia="zh-CN"/>
    </w:rPr>
  </w:style>
  <w:style w:type="paragraph" w:styleId="PlainText">
    <w:name w:val="Plain Text"/>
    <w:basedOn w:val="Normal"/>
    <w:rsid w:val="001D3297"/>
    <w:rPr>
      <w:rFonts w:ascii="Courier New" w:hAnsi="Courier New"/>
    </w:rPr>
  </w:style>
  <w:style w:type="paragraph" w:customStyle="1" w:styleId="CertType">
    <w:name w:val="CertType"/>
    <w:basedOn w:val="Normal"/>
    <w:next w:val="Normal"/>
    <w:rsid w:val="00476C10"/>
    <w:rPr>
      <w:rFonts w:ascii="Univers" w:hAnsi="Univers"/>
      <w:sz w:val="24"/>
      <w:lang w:eastAsia="zh-CN"/>
    </w:rPr>
  </w:style>
  <w:style w:type="paragraph" w:customStyle="1" w:styleId="CertTypeVet">
    <w:name w:val="CertTypeVet"/>
    <w:basedOn w:val="CertType"/>
    <w:next w:val="Normal"/>
    <w:rsid w:val="00476C10"/>
    <w:rPr>
      <w:b/>
      <w:sz w:val="32"/>
    </w:rPr>
  </w:style>
  <w:style w:type="paragraph" w:customStyle="1" w:styleId="Bedrijfsnaam">
    <w:name w:val="Bedrijfsnaam"/>
    <w:basedOn w:val="Normal"/>
    <w:rsid w:val="00476C10"/>
    <w:pPr>
      <w:spacing w:before="120" w:after="120"/>
    </w:pPr>
    <w:rPr>
      <w:b/>
      <w:sz w:val="36"/>
      <w:lang w:eastAsia="zh-CN"/>
    </w:rPr>
  </w:style>
  <w:style w:type="paragraph" w:customStyle="1" w:styleId="UniversVet">
    <w:name w:val="UniversVet"/>
    <w:basedOn w:val="Normal"/>
    <w:next w:val="Normal"/>
    <w:rsid w:val="00476C10"/>
    <w:pPr>
      <w:spacing w:line="240" w:lineRule="exact"/>
    </w:pPr>
    <w:rPr>
      <w:rFonts w:ascii="Univers" w:hAnsi="Univers"/>
      <w:b/>
      <w:lang w:eastAsia="zh-CN"/>
    </w:rPr>
  </w:style>
  <w:style w:type="paragraph" w:styleId="FootnoteText">
    <w:name w:val="footnote text"/>
    <w:basedOn w:val="Normal"/>
    <w:semiHidden/>
    <w:rsid w:val="00E167E6"/>
  </w:style>
  <w:style w:type="character" w:styleId="FootnoteReference">
    <w:name w:val="footnote reference"/>
    <w:semiHidden/>
    <w:rsid w:val="00591AB0"/>
    <w:rPr>
      <w:vertAlign w:val="superscript"/>
    </w:rPr>
  </w:style>
  <w:style w:type="paragraph" w:customStyle="1" w:styleId="Kiwa-Bijlage">
    <w:name w:val="Kiwa-Bijlage"/>
    <w:basedOn w:val="Normal"/>
    <w:next w:val="Normal"/>
    <w:rsid w:val="00C22EB4"/>
    <w:pPr>
      <w:pageBreakBefore/>
      <w:numPr>
        <w:numId w:val="5"/>
      </w:numPr>
      <w:suppressAutoHyphens/>
      <w:spacing w:after="520"/>
      <w:outlineLvl w:val="0"/>
    </w:pPr>
    <w:rPr>
      <w:b/>
      <w:sz w:val="40"/>
    </w:rPr>
  </w:style>
  <w:style w:type="paragraph" w:customStyle="1" w:styleId="TabelTekst">
    <w:name w:val="TabelTekst"/>
    <w:basedOn w:val="Normal"/>
    <w:rsid w:val="00C22EB4"/>
  </w:style>
  <w:style w:type="paragraph" w:customStyle="1" w:styleId="StyleKiwa-RapportTekst10pt">
    <w:name w:val="Style Kiwa-RapportTekst + 10 pt"/>
    <w:basedOn w:val="Kiwa-RapportTekst"/>
    <w:rsid w:val="00E167E6"/>
  </w:style>
  <w:style w:type="character" w:styleId="PageNumber">
    <w:name w:val="page number"/>
    <w:basedOn w:val="DefaultParagraphFont"/>
    <w:rsid w:val="00110D6E"/>
  </w:style>
  <w:style w:type="character" w:customStyle="1" w:styleId="Normaal4">
    <w:name w:val="Normaal 4"/>
    <w:rsid w:val="007F4E1C"/>
  </w:style>
  <w:style w:type="paragraph" w:styleId="Caption">
    <w:name w:val="caption"/>
    <w:basedOn w:val="Normal"/>
    <w:next w:val="Normal"/>
    <w:qFormat/>
    <w:rsid w:val="00EE2904"/>
    <w:pPr>
      <w:spacing w:before="120" w:after="120"/>
    </w:pPr>
    <w:rPr>
      <w:b/>
      <w:lang w:eastAsia="en-US"/>
    </w:rPr>
  </w:style>
  <w:style w:type="paragraph" w:styleId="CommentText">
    <w:name w:val="annotation text"/>
    <w:basedOn w:val="Normal"/>
    <w:link w:val="CommentTextChar"/>
    <w:semiHidden/>
    <w:rsid w:val="00B10075"/>
    <w:rPr>
      <w:lang w:eastAsia="en-US"/>
    </w:rPr>
  </w:style>
  <w:style w:type="character" w:customStyle="1" w:styleId="CommentTextChar">
    <w:name w:val="Comment Text Char"/>
    <w:link w:val="CommentText"/>
    <w:semiHidden/>
    <w:rsid w:val="00B10075"/>
    <w:rPr>
      <w:rFonts w:ascii="Book Antiqua" w:hAnsi="Book Antiqua"/>
      <w:lang w:val="nl-NL"/>
    </w:rPr>
  </w:style>
  <w:style w:type="character" w:styleId="Hyperlink">
    <w:name w:val="Hyperlink"/>
    <w:semiHidden/>
    <w:rsid w:val="00B05B1A"/>
    <w:rPr>
      <w:color w:val="0000FF"/>
      <w:u w:val="single"/>
    </w:rPr>
  </w:style>
  <w:style w:type="paragraph" w:styleId="ListParagraph">
    <w:name w:val="List Paragraph"/>
    <w:basedOn w:val="Normal"/>
    <w:uiPriority w:val="34"/>
    <w:qFormat/>
    <w:rsid w:val="00B05B1A"/>
    <w:pPr>
      <w:ind w:left="720"/>
    </w:pPr>
    <w:rPr>
      <w:rFonts w:ascii="Helvetica" w:hAnsi="Helvetica"/>
      <w:sz w:val="22"/>
      <w:lang w:val="en-GB" w:eastAsia="en-US"/>
    </w:rPr>
  </w:style>
  <w:style w:type="paragraph" w:styleId="BodyTextIndent">
    <w:name w:val="Body Text Indent"/>
    <w:basedOn w:val="Normal"/>
    <w:link w:val="BodyTextIndentChar"/>
    <w:semiHidden/>
    <w:rsid w:val="00B05B1A"/>
    <w:pPr>
      <w:ind w:left="567"/>
    </w:pPr>
    <w:rPr>
      <w:rFonts w:ascii="Times New Roman" w:hAnsi="Times New Roman"/>
      <w:sz w:val="24"/>
      <w:lang w:val="en-GB" w:eastAsia="en-US"/>
    </w:rPr>
  </w:style>
  <w:style w:type="character" w:customStyle="1" w:styleId="BodyTextIndentChar">
    <w:name w:val="Body Text Indent Char"/>
    <w:link w:val="BodyTextIndent"/>
    <w:semiHidden/>
    <w:rsid w:val="00B05B1A"/>
    <w:rPr>
      <w:sz w:val="24"/>
      <w:lang w:val="en-GB"/>
    </w:rPr>
  </w:style>
  <w:style w:type="paragraph" w:styleId="BodyTextIndent2">
    <w:name w:val="Body Text Indent 2"/>
    <w:basedOn w:val="Normal"/>
    <w:link w:val="BodyTextIndent2Char"/>
    <w:semiHidden/>
    <w:rsid w:val="00B05B1A"/>
    <w:pPr>
      <w:ind w:left="567" w:hanging="567"/>
    </w:pPr>
    <w:rPr>
      <w:rFonts w:ascii="Times New Roman" w:hAnsi="Times New Roman"/>
      <w:sz w:val="24"/>
      <w:lang w:val="en-GB" w:eastAsia="en-US"/>
    </w:rPr>
  </w:style>
  <w:style w:type="character" w:customStyle="1" w:styleId="BodyTextIndent2Char">
    <w:name w:val="Body Text Indent 2 Char"/>
    <w:link w:val="BodyTextIndent2"/>
    <w:semiHidden/>
    <w:rsid w:val="00B05B1A"/>
    <w:rPr>
      <w:sz w:val="24"/>
      <w:lang w:val="en-GB"/>
    </w:rPr>
  </w:style>
  <w:style w:type="paragraph" w:styleId="BalloonText">
    <w:name w:val="Balloon Text"/>
    <w:basedOn w:val="Normal"/>
    <w:link w:val="BalloonTextChar"/>
    <w:uiPriority w:val="99"/>
    <w:semiHidden/>
    <w:unhideWhenUsed/>
    <w:rsid w:val="00946A49"/>
    <w:rPr>
      <w:rFonts w:ascii="Tahoma" w:hAnsi="Tahoma" w:cs="Tahoma"/>
      <w:sz w:val="16"/>
      <w:szCs w:val="16"/>
    </w:rPr>
  </w:style>
  <w:style w:type="character" w:customStyle="1" w:styleId="BalloonTextChar">
    <w:name w:val="Balloon Text Char"/>
    <w:link w:val="BalloonText"/>
    <w:uiPriority w:val="99"/>
    <w:semiHidden/>
    <w:rsid w:val="00946A49"/>
    <w:rPr>
      <w:rFonts w:ascii="Tahoma" w:hAnsi="Tahoma" w:cs="Tahoma"/>
      <w:sz w:val="16"/>
      <w:szCs w:val="16"/>
      <w:lang w:val="nl-NL" w:eastAsia="nl-NL"/>
    </w:rPr>
  </w:style>
  <w:style w:type="paragraph" w:styleId="TOC3">
    <w:name w:val="toc 3"/>
    <w:basedOn w:val="Normal"/>
    <w:next w:val="Normal"/>
    <w:autoRedefine/>
    <w:uiPriority w:val="39"/>
    <w:semiHidden/>
    <w:unhideWhenUsed/>
    <w:rsid w:val="00D478F8"/>
    <w:pPr>
      <w:spacing w:after="100"/>
      <w:ind w:left="400"/>
    </w:pPr>
  </w:style>
  <w:style w:type="character" w:customStyle="1" w:styleId="VasteGegevensChar">
    <w:name w:val="VasteGegevens Char"/>
    <w:link w:val="VasteGegevens"/>
    <w:rsid w:val="00006D22"/>
    <w:rPr>
      <w:rFonts w:ascii="Univers" w:hAnsi="Univers"/>
      <w:sz w:val="15"/>
      <w:lang w:val="nl-NL" w:eastAsia="nl-NL"/>
    </w:rPr>
  </w:style>
  <w:style w:type="paragraph" w:customStyle="1" w:styleId="stylekiwa-rapporttekst10pt0">
    <w:name w:val="stylekiwa-rapporttekst10pt"/>
    <w:basedOn w:val="Normal"/>
    <w:rsid w:val="00EF67B3"/>
    <w:pPr>
      <w:spacing w:before="100" w:beforeAutospacing="1" w:after="100" w:afterAutospacing="1"/>
    </w:pPr>
    <w:rPr>
      <w:rFonts w:ascii="Calibri" w:eastAsiaTheme="minorHAnsi" w:hAnsi="Calibri" w:cs="Calibri"/>
      <w:sz w:val="22"/>
      <w:szCs w:val="22"/>
      <w:lang w:val="en-GB" w:eastAsia="en-GB"/>
    </w:rPr>
  </w:style>
  <w:style w:type="character" w:customStyle="1" w:styleId="apple-converted-space">
    <w:name w:val="apple-converted-space"/>
    <w:basedOn w:val="DefaultParagraphFont"/>
    <w:rsid w:val="00EF67B3"/>
  </w:style>
  <w:style w:type="paragraph" w:styleId="BodyText">
    <w:name w:val="Body Text"/>
    <w:basedOn w:val="Normal"/>
    <w:link w:val="BodyTextChar"/>
    <w:uiPriority w:val="99"/>
    <w:unhideWhenUsed/>
    <w:rsid w:val="006B4C5E"/>
    <w:pPr>
      <w:spacing w:after="120"/>
    </w:pPr>
  </w:style>
  <w:style w:type="character" w:customStyle="1" w:styleId="BodyTextChar">
    <w:name w:val="Body Text Char"/>
    <w:basedOn w:val="DefaultParagraphFont"/>
    <w:link w:val="BodyText"/>
    <w:uiPriority w:val="99"/>
    <w:rsid w:val="006B4C5E"/>
    <w:rPr>
      <w:rFonts w:ascii="Arial" w:hAnsi="Arial"/>
      <w:sz w:val="18"/>
      <w:lang w:val="nl-NL" w:eastAsia="nl-NL"/>
    </w:rPr>
  </w:style>
  <w:style w:type="paragraph" w:customStyle="1" w:styleId="HalfSpace">
    <w:name w:val="Half Space"/>
    <w:basedOn w:val="BodyText"/>
    <w:rsid w:val="006B4C5E"/>
    <w:pPr>
      <w:tabs>
        <w:tab w:val="left" w:pos="720"/>
        <w:tab w:val="left" w:pos="960"/>
        <w:tab w:val="left" w:pos="1800"/>
      </w:tabs>
      <w:spacing w:after="0" w:line="120" w:lineRule="auto"/>
      <w:ind w:left="1080"/>
      <w:jc w:val="both"/>
    </w:pPr>
    <w:rPr>
      <w:rFonts w:ascii="Times New Roman" w:hAnsi="Times New Roman"/>
      <w:sz w:val="22"/>
      <w:lang w:val="en-US" w:eastAsia="en-US"/>
    </w:rPr>
  </w:style>
  <w:style w:type="paragraph" w:styleId="BodyText3">
    <w:name w:val="Body Text 3"/>
    <w:basedOn w:val="Normal"/>
    <w:link w:val="BodyText3Char"/>
    <w:uiPriority w:val="99"/>
    <w:semiHidden/>
    <w:unhideWhenUsed/>
    <w:rsid w:val="00A03A21"/>
    <w:pPr>
      <w:spacing w:after="120"/>
    </w:pPr>
    <w:rPr>
      <w:sz w:val="16"/>
      <w:szCs w:val="16"/>
    </w:rPr>
  </w:style>
  <w:style w:type="character" w:customStyle="1" w:styleId="BodyText3Char">
    <w:name w:val="Body Text 3 Char"/>
    <w:basedOn w:val="DefaultParagraphFont"/>
    <w:link w:val="BodyText3"/>
    <w:uiPriority w:val="99"/>
    <w:semiHidden/>
    <w:rsid w:val="00A03A21"/>
    <w:rPr>
      <w:rFonts w:ascii="Arial" w:hAnsi="Arial"/>
      <w:sz w:val="16"/>
      <w:szCs w:val="16"/>
      <w:lang w:val="nl-NL" w:eastAsia="nl-NL"/>
    </w:rPr>
  </w:style>
  <w:style w:type="paragraph" w:styleId="NormalWeb">
    <w:name w:val="Normal (Web)"/>
    <w:basedOn w:val="Normal"/>
    <w:semiHidden/>
    <w:rsid w:val="003F1AB1"/>
    <w:pPr>
      <w:spacing w:before="100" w:beforeAutospacing="1" w:after="100" w:afterAutospacing="1"/>
    </w:pPr>
    <w:rPr>
      <w:rFonts w:ascii="Times New Roman" w:hAnsi="Times New Roman"/>
      <w:sz w:val="24"/>
      <w:szCs w:val="24"/>
      <w:lang w:val="en-US" w:eastAsia="en-US"/>
    </w:rPr>
  </w:style>
  <w:style w:type="character" w:styleId="UnresolvedMention">
    <w:name w:val="Unresolved Mention"/>
    <w:basedOn w:val="DefaultParagraphFont"/>
    <w:uiPriority w:val="99"/>
    <w:semiHidden/>
    <w:unhideWhenUsed/>
    <w:rsid w:val="0011123B"/>
    <w:rPr>
      <w:color w:val="605E5C"/>
      <w:shd w:val="clear" w:color="auto" w:fill="E1DFDD"/>
    </w:rPr>
  </w:style>
  <w:style w:type="character" w:customStyle="1" w:styleId="HeaderChar">
    <w:name w:val="Header Char"/>
    <w:aliases w:val="Kiwa-Koptekst Char"/>
    <w:basedOn w:val="DefaultParagraphFont"/>
    <w:link w:val="Header"/>
    <w:uiPriority w:val="99"/>
    <w:rsid w:val="00FF5B58"/>
    <w:rPr>
      <w:rFonts w:ascii="Arial" w:hAnsi="Arial"/>
      <w:sz w:val="18"/>
      <w:lang w:val="nl-NL" w:eastAsia="nl-NL"/>
    </w:rPr>
  </w:style>
  <w:style w:type="character" w:styleId="CommentReference">
    <w:name w:val="annotation reference"/>
    <w:basedOn w:val="DefaultParagraphFont"/>
    <w:uiPriority w:val="99"/>
    <w:semiHidden/>
    <w:unhideWhenUsed/>
    <w:rsid w:val="00E00EA9"/>
    <w:rPr>
      <w:sz w:val="16"/>
      <w:szCs w:val="16"/>
    </w:rPr>
  </w:style>
  <w:style w:type="paragraph" w:styleId="CommentSubject">
    <w:name w:val="annotation subject"/>
    <w:basedOn w:val="CommentText"/>
    <w:next w:val="CommentText"/>
    <w:link w:val="CommentSubjectChar"/>
    <w:uiPriority w:val="99"/>
    <w:semiHidden/>
    <w:unhideWhenUsed/>
    <w:rsid w:val="00E00EA9"/>
    <w:rPr>
      <w:b/>
      <w:bCs/>
      <w:sz w:val="20"/>
      <w:lang w:eastAsia="nl-NL"/>
    </w:rPr>
  </w:style>
  <w:style w:type="character" w:customStyle="1" w:styleId="CommentSubjectChar">
    <w:name w:val="Comment Subject Char"/>
    <w:basedOn w:val="CommentTextChar"/>
    <w:link w:val="CommentSubject"/>
    <w:uiPriority w:val="99"/>
    <w:semiHidden/>
    <w:rsid w:val="00E00EA9"/>
    <w:rPr>
      <w:rFonts w:ascii="Arial" w:hAnsi="Arial"/>
      <w:b/>
      <w:bCs/>
      <w:lang w:val="nl-NL" w:eastAsia="nl-NL"/>
    </w:rPr>
  </w:style>
  <w:style w:type="paragraph" w:styleId="Revision">
    <w:name w:val="Revision"/>
    <w:hidden/>
    <w:uiPriority w:val="99"/>
    <w:semiHidden/>
    <w:rsid w:val="00F609E5"/>
    <w:rPr>
      <w:rFonts w:ascii="Arial" w:hAnsi="Arial"/>
      <w:sz w:val="18"/>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8607255">
      <w:bodyDiv w:val="1"/>
      <w:marLeft w:val="0"/>
      <w:marRight w:val="0"/>
      <w:marTop w:val="0"/>
      <w:marBottom w:val="0"/>
      <w:divBdr>
        <w:top w:val="none" w:sz="0" w:space="0" w:color="auto"/>
        <w:left w:val="none" w:sz="0" w:space="0" w:color="auto"/>
        <w:bottom w:val="none" w:sz="0" w:space="0" w:color="auto"/>
        <w:right w:val="none" w:sz="0" w:space="0" w:color="auto"/>
      </w:divBdr>
    </w:div>
    <w:div w:id="719323748">
      <w:bodyDiv w:val="1"/>
      <w:marLeft w:val="0"/>
      <w:marRight w:val="0"/>
      <w:marTop w:val="0"/>
      <w:marBottom w:val="0"/>
      <w:divBdr>
        <w:top w:val="none" w:sz="0" w:space="0" w:color="auto"/>
        <w:left w:val="none" w:sz="0" w:space="0" w:color="auto"/>
        <w:bottom w:val="none" w:sz="0" w:space="0" w:color="auto"/>
        <w:right w:val="none" w:sz="0" w:space="0" w:color="auto"/>
      </w:divBdr>
    </w:div>
    <w:div w:id="837622317">
      <w:bodyDiv w:val="1"/>
      <w:marLeft w:val="0"/>
      <w:marRight w:val="0"/>
      <w:marTop w:val="0"/>
      <w:marBottom w:val="0"/>
      <w:divBdr>
        <w:top w:val="none" w:sz="0" w:space="0" w:color="auto"/>
        <w:left w:val="none" w:sz="0" w:space="0" w:color="auto"/>
        <w:bottom w:val="none" w:sz="0" w:space="0" w:color="auto"/>
        <w:right w:val="none" w:sz="0" w:space="0" w:color="auto"/>
      </w:divBdr>
    </w:div>
    <w:div w:id="885022323">
      <w:bodyDiv w:val="1"/>
      <w:marLeft w:val="0"/>
      <w:marRight w:val="0"/>
      <w:marTop w:val="0"/>
      <w:marBottom w:val="0"/>
      <w:divBdr>
        <w:top w:val="none" w:sz="0" w:space="0" w:color="auto"/>
        <w:left w:val="none" w:sz="0" w:space="0" w:color="auto"/>
        <w:bottom w:val="none" w:sz="0" w:space="0" w:color="auto"/>
        <w:right w:val="none" w:sz="0" w:space="0" w:color="auto"/>
      </w:divBdr>
    </w:div>
    <w:div w:id="1275551645">
      <w:bodyDiv w:val="1"/>
      <w:marLeft w:val="0"/>
      <w:marRight w:val="0"/>
      <w:marTop w:val="0"/>
      <w:marBottom w:val="0"/>
      <w:divBdr>
        <w:top w:val="none" w:sz="0" w:space="0" w:color="auto"/>
        <w:left w:val="none" w:sz="0" w:space="0" w:color="auto"/>
        <w:bottom w:val="none" w:sz="0" w:space="0" w:color="auto"/>
        <w:right w:val="none" w:sz="0" w:space="0" w:color="auto"/>
      </w:divBdr>
    </w:div>
    <w:div w:id="1382366832">
      <w:bodyDiv w:val="1"/>
      <w:marLeft w:val="0"/>
      <w:marRight w:val="0"/>
      <w:marTop w:val="0"/>
      <w:marBottom w:val="0"/>
      <w:divBdr>
        <w:top w:val="none" w:sz="0" w:space="0" w:color="auto"/>
        <w:left w:val="none" w:sz="0" w:space="0" w:color="auto"/>
        <w:bottom w:val="none" w:sz="0" w:space="0" w:color="auto"/>
        <w:right w:val="none" w:sz="0" w:space="0" w:color="auto"/>
      </w:divBdr>
    </w:div>
    <w:div w:id="1581480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4.png"/><Relationship Id="rId39" Type="http://schemas.openxmlformats.org/officeDocument/2006/relationships/image" Target="media/image11.png"/><Relationship Id="rId21" Type="http://schemas.openxmlformats.org/officeDocument/2006/relationships/header" Target="header6.xml"/><Relationship Id="rId34" Type="http://schemas.openxmlformats.org/officeDocument/2006/relationships/footer" Target="footer6.xml"/><Relationship Id="rId42" Type="http://schemas.openxmlformats.org/officeDocument/2006/relationships/header" Target="header13.xml"/><Relationship Id="rId47" Type="http://schemas.openxmlformats.org/officeDocument/2006/relationships/footer" Target="footer10.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6.png"/><Relationship Id="rId11" Type="http://schemas.openxmlformats.org/officeDocument/2006/relationships/header" Target="header1.xml"/><Relationship Id="rId24" Type="http://schemas.openxmlformats.org/officeDocument/2006/relationships/footer" Target="footer5.xml"/><Relationship Id="rId32" Type="http://schemas.openxmlformats.org/officeDocument/2006/relationships/header" Target="header10.xm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footer" Target="footer9.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image" Target="media/image5.png"/><Relationship Id="rId36" Type="http://schemas.openxmlformats.org/officeDocument/2006/relationships/footer" Target="footer7.xml"/><Relationship Id="rId49"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image" Target="media/image8.jpeg"/><Relationship Id="rId44"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hyperlink" Target="mailto:uk.marketing@kiwa.com" TargetMode="External"/><Relationship Id="rId30" Type="http://schemas.openxmlformats.org/officeDocument/2006/relationships/image" Target="media/image7.jpeg"/><Relationship Id="rId35" Type="http://schemas.openxmlformats.org/officeDocument/2006/relationships/header" Target="header12.xml"/><Relationship Id="rId43" Type="http://schemas.openxmlformats.org/officeDocument/2006/relationships/header" Target="header14.xm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header" Target="header9.xml"/><Relationship Id="rId33" Type="http://schemas.openxmlformats.org/officeDocument/2006/relationships/header" Target="header11.xml"/><Relationship Id="rId38" Type="http://schemas.openxmlformats.org/officeDocument/2006/relationships/image" Target="media/image10.png"/><Relationship Id="rId46" Type="http://schemas.openxmlformats.org/officeDocument/2006/relationships/header" Target="header15.xml"/><Relationship Id="rId20" Type="http://schemas.openxmlformats.org/officeDocument/2006/relationships/footer" Target="footer4.xml"/><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E32BFA97483E4441BE709A4B619AA2E4"/>
        <w:category>
          <w:name w:val="General"/>
          <w:gallery w:val="placeholder"/>
        </w:category>
        <w:types>
          <w:type w:val="bbPlcHdr"/>
        </w:types>
        <w:behaviors>
          <w:behavior w:val="content"/>
        </w:behaviors>
        <w:guid w:val="{E49F0AA6-0D54-4174-AD14-1A1D1B20ADB6}"/>
      </w:docPartPr>
      <w:docPartBody>
        <w:p w:rsidR="000C34B4" w:rsidRDefault="00C53806" w:rsidP="00C53806">
          <w:pPr>
            <w:pStyle w:val="E32BFA97483E4441BE709A4B619AA2E4"/>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Univers">
    <w:altName w:val="Calibri"/>
    <w:charset w:val="00"/>
    <w:family w:val="swiss"/>
    <w:pitch w:val="variable"/>
    <w:sig w:usb0="80000287" w:usb1="00000000" w:usb2="00000000" w:usb3="00000000" w:csb0="0000000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3806"/>
    <w:rsid w:val="00007749"/>
    <w:rsid w:val="00094657"/>
    <w:rsid w:val="000C23D3"/>
    <w:rsid w:val="000C34B4"/>
    <w:rsid w:val="001B3DA5"/>
    <w:rsid w:val="002124E9"/>
    <w:rsid w:val="00217FA7"/>
    <w:rsid w:val="00250357"/>
    <w:rsid w:val="002E1A92"/>
    <w:rsid w:val="002E6A36"/>
    <w:rsid w:val="00497F84"/>
    <w:rsid w:val="004F2F0A"/>
    <w:rsid w:val="0053464D"/>
    <w:rsid w:val="00543B06"/>
    <w:rsid w:val="005F2E29"/>
    <w:rsid w:val="0062067A"/>
    <w:rsid w:val="0065753B"/>
    <w:rsid w:val="006A3791"/>
    <w:rsid w:val="006C2A26"/>
    <w:rsid w:val="007447E8"/>
    <w:rsid w:val="007878EB"/>
    <w:rsid w:val="007D24A3"/>
    <w:rsid w:val="007F3F02"/>
    <w:rsid w:val="00815C72"/>
    <w:rsid w:val="00836C63"/>
    <w:rsid w:val="00844950"/>
    <w:rsid w:val="00867AA3"/>
    <w:rsid w:val="00890FC6"/>
    <w:rsid w:val="008F0CDD"/>
    <w:rsid w:val="008F7BFB"/>
    <w:rsid w:val="009238F2"/>
    <w:rsid w:val="009D205E"/>
    <w:rsid w:val="009E06D1"/>
    <w:rsid w:val="009F3C0D"/>
    <w:rsid w:val="00A12DB2"/>
    <w:rsid w:val="00A20281"/>
    <w:rsid w:val="00A57B32"/>
    <w:rsid w:val="00B1181C"/>
    <w:rsid w:val="00B278F6"/>
    <w:rsid w:val="00B365E5"/>
    <w:rsid w:val="00B94901"/>
    <w:rsid w:val="00BD1670"/>
    <w:rsid w:val="00BF6AAE"/>
    <w:rsid w:val="00C00830"/>
    <w:rsid w:val="00C45CEE"/>
    <w:rsid w:val="00C45D8A"/>
    <w:rsid w:val="00C53806"/>
    <w:rsid w:val="00C66CF0"/>
    <w:rsid w:val="00C67D57"/>
    <w:rsid w:val="00D03F63"/>
    <w:rsid w:val="00D7145B"/>
    <w:rsid w:val="00DD06C0"/>
    <w:rsid w:val="00E06949"/>
    <w:rsid w:val="00E20B2D"/>
    <w:rsid w:val="00F10FE0"/>
    <w:rsid w:val="00FA3695"/>
    <w:rsid w:val="00FA71C7"/>
    <w:rsid w:val="00FB21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32BFA97483E4441BE709A4B619AA2E4">
    <w:name w:val="E32BFA97483E4441BE709A4B619AA2E4"/>
    <w:rsid w:val="00C5380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193DCB2807F334F97063F4EE72F7E9B" ma:contentTypeVersion="9" ma:contentTypeDescription="Create a new document." ma:contentTypeScope="" ma:versionID="bd62c1f1a08c93bf4e84b5ead6db8684">
  <xsd:schema xmlns:xsd="http://www.w3.org/2001/XMLSchema" xmlns:xs="http://www.w3.org/2001/XMLSchema" xmlns:p="http://schemas.microsoft.com/office/2006/metadata/properties" xmlns:ns2="ca1b61b1-7cb5-419b-85d8-2193133f8a02" targetNamespace="http://schemas.microsoft.com/office/2006/metadata/properties" ma:root="true" ma:fieldsID="2a1a09eb360a3628100c78239b52611a" ns2:_="">
    <xsd:import namespace="ca1b61b1-7cb5-419b-85d8-2193133f8a0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b61b1-7cb5-419b-85d8-2193133f8a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717EFB-41AF-4D31-B2A4-91D4FFDF215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85C0505-6860-4268-8860-9620D7AA1B5D}">
  <ds:schemaRefs>
    <ds:schemaRef ds:uri="http://schemas.microsoft.com/sharepoint/v3/contenttype/forms"/>
  </ds:schemaRefs>
</ds:datastoreItem>
</file>

<file path=customXml/itemProps3.xml><?xml version="1.0" encoding="utf-8"?>
<ds:datastoreItem xmlns:ds="http://schemas.openxmlformats.org/officeDocument/2006/customXml" ds:itemID="{70DB88C8-9A48-45D7-B324-6A0B2EA9E7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b61b1-7cb5-419b-85d8-2193133f8a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1782E38-DE47-4896-B6BC-EAF623049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969</TotalTime>
  <Pages>25</Pages>
  <Words>7476</Words>
  <Characters>42615</Characters>
  <Application>Microsoft Office Word</Application>
  <DocSecurity>0</DocSecurity>
  <Lines>355</Lines>
  <Paragraphs>99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Kiwa N.V.</Company>
  <LinksUpToDate>false</LinksUpToDate>
  <CharactersWithSpaces>49992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Taylor, Paul</cp:lastModifiedBy>
  <cp:revision>599</cp:revision>
  <cp:lastPrinted>2024-05-14T09:52:00Z</cp:lastPrinted>
  <dcterms:created xsi:type="dcterms:W3CDTF">2022-01-14T12:02:00Z</dcterms:created>
  <dcterms:modified xsi:type="dcterms:W3CDTF">2024-05-22T10:19:00Z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0x0101001193DCB2807F334F97063F4EE72F7E9B</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y fmtid="{D5CDD505-2E9C-101B-9397-08002B2CF9AE}" pid="7" name="_ExtendedDescription">
    <vt:lpwstr/>
  </property>
</Properties>
</file>